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1F118">
      <w:pPr>
        <w:ind w:right="640"/>
        <w:jc w:val="left"/>
        <w:rPr>
          <w:rFonts w:ascii="黑体" w:hAnsi="黑体" w:eastAsia="黑体"/>
          <w:color w:val="auto"/>
          <w:sz w:val="32"/>
          <w:szCs w:val="32"/>
          <w:highlight w:val="none"/>
        </w:rPr>
      </w:pPr>
      <w:r>
        <w:rPr>
          <w:rFonts w:hint="eastAsia" w:ascii="黑体" w:hAnsi="黑体" w:eastAsia="黑体"/>
          <w:color w:val="auto"/>
          <w:sz w:val="32"/>
          <w:szCs w:val="32"/>
          <w:highlight w:val="none"/>
        </w:rPr>
        <w:t>附件1</w:t>
      </w:r>
    </w:p>
    <w:p w14:paraId="158118BF">
      <w:pPr>
        <w:rPr>
          <w:color w:val="auto"/>
          <w:highlight w:val="none"/>
        </w:rPr>
      </w:pPr>
    </w:p>
    <w:p w14:paraId="2372BD84">
      <w:pPr>
        <w:rPr>
          <w:color w:val="auto"/>
          <w:highlight w:val="none"/>
        </w:rPr>
      </w:pPr>
    </w:p>
    <w:p w14:paraId="379E0E94">
      <w:pPr>
        <w:rPr>
          <w:color w:val="auto"/>
          <w:highlight w:val="none"/>
        </w:rPr>
      </w:pPr>
    </w:p>
    <w:p w14:paraId="719BABD2">
      <w:pPr>
        <w:rPr>
          <w:color w:val="auto"/>
          <w:highlight w:val="none"/>
        </w:rPr>
      </w:pPr>
    </w:p>
    <w:p w14:paraId="32BB3193">
      <w:pPr>
        <w:rPr>
          <w:color w:val="auto"/>
          <w:highlight w:val="none"/>
        </w:rPr>
      </w:pPr>
    </w:p>
    <w:p w14:paraId="73CD99D0">
      <w:pPr>
        <w:pStyle w:val="10"/>
        <w:rPr>
          <w:color w:val="auto"/>
          <w:sz w:val="48"/>
          <w:szCs w:val="48"/>
          <w:highlight w:val="none"/>
        </w:rPr>
      </w:pPr>
      <w:bookmarkStart w:id="0" w:name="_Toc401927290"/>
      <w:bookmarkStart w:id="1" w:name="_Toc496794402"/>
      <w:bookmarkStart w:id="2" w:name="_Toc401926676"/>
      <w:bookmarkStart w:id="3" w:name="_Toc496631040"/>
    </w:p>
    <w:p w14:paraId="01239885">
      <w:pPr>
        <w:pStyle w:val="10"/>
        <w:rPr>
          <w:color w:val="auto"/>
          <w:sz w:val="48"/>
          <w:szCs w:val="48"/>
          <w:highlight w:val="none"/>
        </w:rPr>
      </w:pPr>
    </w:p>
    <w:p w14:paraId="265153F3">
      <w:pPr>
        <w:pStyle w:val="10"/>
        <w:rPr>
          <w:rFonts w:hint="eastAsia"/>
          <w:b w:val="0"/>
          <w:color w:val="auto"/>
          <w:sz w:val="48"/>
          <w:szCs w:val="48"/>
          <w:highlight w:val="none"/>
          <w:lang w:val="en-US" w:eastAsia="zh-CN"/>
        </w:rPr>
      </w:pPr>
      <w:bookmarkStart w:id="4" w:name="_GoBack"/>
      <w:r>
        <w:rPr>
          <w:b w:val="0"/>
          <w:color w:val="auto"/>
          <w:sz w:val="48"/>
          <w:szCs w:val="48"/>
          <w:highlight w:val="none"/>
        </w:rPr>
        <w:t>202</w:t>
      </w:r>
      <w:r>
        <w:rPr>
          <w:rFonts w:hint="eastAsia"/>
          <w:b w:val="0"/>
          <w:color w:val="auto"/>
          <w:sz w:val="48"/>
          <w:szCs w:val="48"/>
          <w:highlight w:val="none"/>
        </w:rPr>
        <w:t>6</w:t>
      </w:r>
      <w:r>
        <w:rPr>
          <w:b w:val="0"/>
          <w:color w:val="auto"/>
          <w:sz w:val="48"/>
          <w:szCs w:val="48"/>
          <w:highlight w:val="none"/>
        </w:rPr>
        <w:t>年度</w:t>
      </w:r>
      <w:r>
        <w:rPr>
          <w:rFonts w:hint="eastAsia"/>
          <w:b w:val="0"/>
          <w:color w:val="auto"/>
          <w:sz w:val="48"/>
          <w:szCs w:val="48"/>
          <w:highlight w:val="none"/>
          <w:lang w:val="en-US" w:eastAsia="zh-CN"/>
        </w:rPr>
        <w:t>中国电力建设企业协会</w:t>
      </w:r>
    </w:p>
    <w:p w14:paraId="0F053021">
      <w:pPr>
        <w:pStyle w:val="10"/>
        <w:rPr>
          <w:b w:val="0"/>
          <w:color w:val="auto"/>
          <w:sz w:val="48"/>
          <w:szCs w:val="48"/>
          <w:highlight w:val="none"/>
        </w:rPr>
      </w:pPr>
      <w:r>
        <w:rPr>
          <w:b w:val="0"/>
          <w:color w:val="auto"/>
          <w:sz w:val="48"/>
          <w:szCs w:val="48"/>
          <w:highlight w:val="none"/>
        </w:rPr>
        <w:t>电力建设科学技术奖申报工作手册</w:t>
      </w:r>
      <w:bookmarkEnd w:id="0"/>
      <w:bookmarkEnd w:id="1"/>
      <w:bookmarkEnd w:id="2"/>
      <w:bookmarkEnd w:id="3"/>
    </w:p>
    <w:bookmarkEnd w:id="4"/>
    <w:p w14:paraId="1EEA7D97">
      <w:pPr>
        <w:rPr>
          <w:color w:val="auto"/>
          <w:highlight w:val="none"/>
        </w:rPr>
      </w:pPr>
    </w:p>
    <w:p w14:paraId="67C651C2">
      <w:pPr>
        <w:rPr>
          <w:color w:val="auto"/>
          <w:highlight w:val="none"/>
        </w:rPr>
      </w:pPr>
    </w:p>
    <w:p w14:paraId="2C0EF277">
      <w:pPr>
        <w:rPr>
          <w:color w:val="auto"/>
          <w:highlight w:val="none"/>
        </w:rPr>
      </w:pPr>
    </w:p>
    <w:p w14:paraId="722C7AD7">
      <w:pPr>
        <w:rPr>
          <w:color w:val="auto"/>
          <w:highlight w:val="none"/>
        </w:rPr>
      </w:pPr>
    </w:p>
    <w:p w14:paraId="76DDD6A9">
      <w:pPr>
        <w:rPr>
          <w:color w:val="auto"/>
          <w:highlight w:val="none"/>
        </w:rPr>
      </w:pPr>
    </w:p>
    <w:p w14:paraId="12295B0E">
      <w:pPr>
        <w:rPr>
          <w:color w:val="auto"/>
          <w:highlight w:val="none"/>
        </w:rPr>
      </w:pPr>
    </w:p>
    <w:p w14:paraId="21F24ED6">
      <w:pPr>
        <w:rPr>
          <w:color w:val="auto"/>
          <w:highlight w:val="none"/>
        </w:rPr>
      </w:pPr>
    </w:p>
    <w:p w14:paraId="2DDF63CD">
      <w:pPr>
        <w:rPr>
          <w:color w:val="auto"/>
          <w:highlight w:val="none"/>
        </w:rPr>
      </w:pPr>
    </w:p>
    <w:p w14:paraId="0DDDA7D3">
      <w:pPr>
        <w:rPr>
          <w:color w:val="auto"/>
          <w:highlight w:val="none"/>
        </w:rPr>
      </w:pPr>
    </w:p>
    <w:p w14:paraId="6E28AA11">
      <w:pPr>
        <w:rPr>
          <w:color w:val="auto"/>
          <w:highlight w:val="none"/>
        </w:rPr>
      </w:pPr>
    </w:p>
    <w:p w14:paraId="2716A5FF">
      <w:pPr>
        <w:rPr>
          <w:color w:val="auto"/>
          <w:highlight w:val="none"/>
        </w:rPr>
      </w:pPr>
    </w:p>
    <w:p w14:paraId="77A96FB9">
      <w:pPr>
        <w:rPr>
          <w:color w:val="auto"/>
          <w:highlight w:val="none"/>
        </w:rPr>
      </w:pPr>
    </w:p>
    <w:p w14:paraId="7842B837">
      <w:pPr>
        <w:rPr>
          <w:color w:val="auto"/>
          <w:highlight w:val="none"/>
        </w:rPr>
      </w:pPr>
    </w:p>
    <w:p w14:paraId="691F11FE">
      <w:pPr>
        <w:rPr>
          <w:color w:val="auto"/>
          <w:highlight w:val="none"/>
        </w:rPr>
      </w:pPr>
    </w:p>
    <w:p w14:paraId="5B406D2A">
      <w:pPr>
        <w:rPr>
          <w:color w:val="auto"/>
          <w:highlight w:val="none"/>
        </w:rPr>
      </w:pPr>
    </w:p>
    <w:p w14:paraId="44745AC2">
      <w:pPr>
        <w:rPr>
          <w:color w:val="auto"/>
          <w:highlight w:val="none"/>
        </w:rPr>
      </w:pPr>
    </w:p>
    <w:p w14:paraId="30FAFACE">
      <w:pPr>
        <w:rPr>
          <w:color w:val="auto"/>
          <w:highlight w:val="none"/>
        </w:rPr>
      </w:pPr>
    </w:p>
    <w:p w14:paraId="398A5B2C">
      <w:pPr>
        <w:rPr>
          <w:color w:val="auto"/>
          <w:highlight w:val="none"/>
        </w:rPr>
      </w:pPr>
    </w:p>
    <w:p w14:paraId="5DA0C979">
      <w:pPr>
        <w:rPr>
          <w:color w:val="auto"/>
          <w:highlight w:val="none"/>
        </w:rPr>
      </w:pPr>
    </w:p>
    <w:p w14:paraId="648FA6D9">
      <w:pPr>
        <w:rPr>
          <w:color w:val="auto"/>
          <w:highlight w:val="none"/>
        </w:rPr>
      </w:pPr>
    </w:p>
    <w:p w14:paraId="2B9C5E2F">
      <w:pPr>
        <w:spacing w:line="360" w:lineRule="auto"/>
        <w:jc w:val="center"/>
        <w:rPr>
          <w:rFonts w:ascii="宋体" w:hAnsi="宋体"/>
          <w:bCs/>
          <w:color w:val="auto"/>
          <w:sz w:val="32"/>
          <w:highlight w:val="none"/>
        </w:rPr>
      </w:pPr>
      <w:r>
        <w:rPr>
          <w:rFonts w:hint="eastAsia" w:ascii="宋体" w:hAnsi="宋体"/>
          <w:bCs/>
          <w:color w:val="auto"/>
          <w:sz w:val="32"/>
          <w:highlight w:val="none"/>
        </w:rPr>
        <w:t>中国电力建设企业协会</w:t>
      </w:r>
    </w:p>
    <w:p w14:paraId="6DC8D132">
      <w:pPr>
        <w:rPr>
          <w:color w:val="auto"/>
          <w:highlight w:val="none"/>
        </w:rPr>
      </w:pPr>
    </w:p>
    <w:p w14:paraId="1B04B506">
      <w:pPr>
        <w:rPr>
          <w:color w:val="auto"/>
          <w:highlight w:val="none"/>
        </w:rPr>
      </w:pPr>
    </w:p>
    <w:p w14:paraId="6E1216F9">
      <w:pPr>
        <w:rPr>
          <w:color w:val="auto"/>
          <w:highlight w:val="none"/>
        </w:rPr>
        <w:sectPr>
          <w:footerReference r:id="rId4" w:type="default"/>
          <w:headerReference r:id="rId3" w:type="even"/>
          <w:footerReference r:id="rId5" w:type="even"/>
          <w:pgSz w:w="11906" w:h="16838"/>
          <w:pgMar w:top="1440" w:right="1489" w:bottom="1440" w:left="1597" w:header="851" w:footer="992" w:gutter="0"/>
          <w:cols w:space="425" w:num="1"/>
          <w:docGrid w:type="lines" w:linePitch="312" w:charSpace="0"/>
        </w:sectPr>
      </w:pPr>
    </w:p>
    <w:p w14:paraId="2F9714E6">
      <w:pPr>
        <w:rPr>
          <w:color w:val="auto"/>
          <w:highlight w:val="none"/>
        </w:rPr>
      </w:pPr>
    </w:p>
    <w:p w14:paraId="4B482B76">
      <w:pPr>
        <w:rPr>
          <w:color w:val="auto"/>
          <w:highlight w:val="none"/>
        </w:rPr>
      </w:pPr>
    </w:p>
    <w:p w14:paraId="76BF1B2C">
      <w:pPr>
        <w:rPr>
          <w:color w:val="auto"/>
          <w:highlight w:val="none"/>
        </w:rPr>
      </w:pPr>
    </w:p>
    <w:p w14:paraId="02067D46">
      <w:pPr>
        <w:jc w:val="center"/>
        <w:rPr>
          <w:rFonts w:ascii="方正小标宋_GBK" w:eastAsia="方正小标宋_GBK"/>
          <w:color w:val="auto"/>
          <w:highlight w:val="none"/>
        </w:rPr>
      </w:pPr>
      <w:r>
        <w:rPr>
          <w:rFonts w:hint="eastAsia" w:ascii="方正小标宋_GBK" w:eastAsia="方正小标宋_GBK"/>
          <w:color w:val="auto"/>
          <w:sz w:val="44"/>
          <w:szCs w:val="44"/>
          <w:highlight w:val="none"/>
        </w:rPr>
        <w:t>编 制 说 明</w:t>
      </w:r>
    </w:p>
    <w:p w14:paraId="563EE64F">
      <w:pPr>
        <w:rPr>
          <w:color w:val="auto"/>
          <w:highlight w:val="none"/>
        </w:rPr>
      </w:pPr>
    </w:p>
    <w:p w14:paraId="6B2C6755">
      <w:pPr>
        <w:spacing w:line="360" w:lineRule="auto"/>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为</w:t>
      </w:r>
      <w:r>
        <w:rPr>
          <w:rFonts w:ascii="仿宋_GB2312" w:eastAsia="仿宋_GB2312"/>
          <w:color w:val="auto"/>
          <w:sz w:val="32"/>
          <w:szCs w:val="32"/>
          <w:highlight w:val="none"/>
        </w:rPr>
        <w:t>指导</w:t>
      </w:r>
      <w:r>
        <w:rPr>
          <w:rFonts w:hint="eastAsia" w:ascii="仿宋_GB2312" w:eastAsia="仿宋_GB2312"/>
          <w:color w:val="auto"/>
          <w:sz w:val="32"/>
          <w:szCs w:val="32"/>
          <w:highlight w:val="none"/>
        </w:rPr>
        <w:t>做好2026年度</w:t>
      </w:r>
      <w:r>
        <w:rPr>
          <w:rFonts w:hint="eastAsia" w:ascii="仿宋_GB2312" w:eastAsia="仿宋_GB2312"/>
          <w:color w:val="auto"/>
          <w:sz w:val="32"/>
          <w:szCs w:val="32"/>
          <w:highlight w:val="none"/>
          <w:lang w:val="en-US" w:eastAsia="zh-CN"/>
        </w:rPr>
        <w:t>中国电力建设企业协会</w:t>
      </w:r>
      <w:r>
        <w:rPr>
          <w:rFonts w:hint="eastAsia" w:ascii="仿宋_GB2312" w:eastAsia="仿宋_GB2312"/>
          <w:color w:val="auto"/>
          <w:sz w:val="32"/>
          <w:szCs w:val="32"/>
          <w:highlight w:val="none"/>
        </w:rPr>
        <w:t>电力建设科学技术奖</w:t>
      </w:r>
      <w:r>
        <w:rPr>
          <w:rFonts w:ascii="仿宋_GB2312" w:eastAsia="仿宋_GB2312"/>
          <w:color w:val="auto"/>
          <w:sz w:val="32"/>
          <w:szCs w:val="32"/>
          <w:highlight w:val="none"/>
        </w:rPr>
        <w:t>申报</w:t>
      </w:r>
      <w:r>
        <w:rPr>
          <w:rFonts w:hint="eastAsia" w:ascii="仿宋_GB2312" w:eastAsia="仿宋_GB2312"/>
          <w:color w:val="auto"/>
          <w:sz w:val="32"/>
          <w:szCs w:val="32"/>
          <w:highlight w:val="none"/>
        </w:rPr>
        <w:t>工作，中国电力建设企业协会编制了《2026年度</w:t>
      </w:r>
      <w:r>
        <w:rPr>
          <w:rFonts w:hint="eastAsia" w:ascii="仿宋_GB2312" w:eastAsia="仿宋_GB2312" w:cs="仿宋_GB2312"/>
          <w:bCs/>
          <w:color w:val="auto"/>
          <w:kern w:val="0"/>
          <w:sz w:val="32"/>
          <w:szCs w:val="32"/>
          <w:highlight w:val="none"/>
          <w:lang w:val="en-US" w:eastAsia="zh-CN"/>
        </w:rPr>
        <w:t>中国电力建设企业协会</w:t>
      </w:r>
      <w:r>
        <w:rPr>
          <w:rFonts w:hint="eastAsia" w:ascii="仿宋_GB2312" w:eastAsia="仿宋_GB2312"/>
          <w:color w:val="auto"/>
          <w:sz w:val="32"/>
          <w:szCs w:val="32"/>
          <w:highlight w:val="none"/>
        </w:rPr>
        <w:t>电力建设科学技术奖申报工作手册》（以下简称《手册》）。主要内容包括：电力建设科学技术奖年度工作日程、电力建设科学技术奖申报</w:t>
      </w:r>
      <w:r>
        <w:rPr>
          <w:rFonts w:hint="eastAsia" w:ascii="仿宋_GB2312" w:eastAsia="仿宋_GB2312"/>
          <w:color w:val="auto"/>
          <w:sz w:val="32"/>
          <w:szCs w:val="32"/>
          <w:highlight w:val="none"/>
          <w:lang w:val="en-US" w:eastAsia="zh-CN"/>
        </w:rPr>
        <w:t>表</w:t>
      </w:r>
      <w:r>
        <w:rPr>
          <w:rFonts w:hint="eastAsia" w:ascii="仿宋_GB2312" w:eastAsia="仿宋_GB2312"/>
          <w:color w:val="auto"/>
          <w:sz w:val="32"/>
          <w:szCs w:val="32"/>
          <w:highlight w:val="none"/>
        </w:rPr>
        <w:t>及填写要求。请各申报单位认真阅读，并在2026年度</w:t>
      </w:r>
      <w:r>
        <w:rPr>
          <w:rFonts w:hint="eastAsia" w:ascii="仿宋_GB2312" w:eastAsia="仿宋_GB2312" w:cs="仿宋_GB2312"/>
          <w:bCs/>
          <w:color w:val="auto"/>
          <w:kern w:val="0"/>
          <w:sz w:val="32"/>
          <w:szCs w:val="32"/>
          <w:highlight w:val="none"/>
          <w:lang w:val="en-US" w:eastAsia="zh-CN"/>
        </w:rPr>
        <w:t>中国电力建设企业协会</w:t>
      </w:r>
      <w:r>
        <w:rPr>
          <w:rFonts w:hint="eastAsia" w:ascii="仿宋_GB2312" w:eastAsia="仿宋_GB2312"/>
          <w:color w:val="auto"/>
          <w:sz w:val="32"/>
          <w:szCs w:val="32"/>
          <w:highlight w:val="none"/>
        </w:rPr>
        <w:t>电力建设科学技术奖申报工作中遵照执行。</w:t>
      </w:r>
    </w:p>
    <w:p w14:paraId="1A5E7AA2">
      <w:pPr>
        <w:pStyle w:val="5"/>
        <w:tabs>
          <w:tab w:val="left" w:pos="7980"/>
        </w:tabs>
        <w:adjustRightInd w:val="0"/>
        <w:snapToGrid w:val="0"/>
        <w:spacing w:line="240" w:lineRule="auto"/>
        <w:ind w:firstLine="3718" w:firstLineChars="1162"/>
        <w:jc w:val="right"/>
        <w:rPr>
          <w:rFonts w:ascii="仿宋_GB2312" w:hAnsi="宋体" w:eastAsia="仿宋_GB2312"/>
          <w:color w:val="auto"/>
          <w:sz w:val="32"/>
          <w:highlight w:val="none"/>
        </w:rPr>
      </w:pPr>
    </w:p>
    <w:p w14:paraId="2BDF5146">
      <w:pPr>
        <w:pStyle w:val="5"/>
        <w:tabs>
          <w:tab w:val="left" w:pos="7980"/>
        </w:tabs>
        <w:adjustRightInd w:val="0"/>
        <w:snapToGrid w:val="0"/>
        <w:spacing w:line="240" w:lineRule="auto"/>
        <w:ind w:firstLine="3718" w:firstLineChars="1162"/>
        <w:jc w:val="right"/>
        <w:rPr>
          <w:rFonts w:ascii="仿宋_GB2312" w:hAnsi="宋体" w:eastAsia="仿宋_GB2312"/>
          <w:color w:val="auto"/>
          <w:sz w:val="32"/>
          <w:highlight w:val="none"/>
        </w:rPr>
      </w:pPr>
    </w:p>
    <w:p w14:paraId="240CBDDB">
      <w:pPr>
        <w:pStyle w:val="5"/>
        <w:tabs>
          <w:tab w:val="left" w:pos="7980"/>
        </w:tabs>
        <w:adjustRightInd w:val="0"/>
        <w:snapToGrid w:val="0"/>
        <w:spacing w:line="240" w:lineRule="auto"/>
        <w:ind w:firstLine="3718" w:firstLineChars="1162"/>
        <w:jc w:val="right"/>
        <w:rPr>
          <w:rFonts w:ascii="仿宋_GB2312" w:hAnsi="宋体" w:eastAsia="仿宋_GB2312"/>
          <w:color w:val="auto"/>
          <w:sz w:val="32"/>
          <w:highlight w:val="none"/>
        </w:rPr>
      </w:pPr>
    </w:p>
    <w:p w14:paraId="0D5A2255">
      <w:pPr>
        <w:pStyle w:val="5"/>
        <w:tabs>
          <w:tab w:val="left" w:pos="7980"/>
        </w:tabs>
        <w:adjustRightInd w:val="0"/>
        <w:snapToGrid w:val="0"/>
        <w:spacing w:line="240" w:lineRule="auto"/>
        <w:ind w:firstLine="3718" w:firstLineChars="1162"/>
        <w:jc w:val="right"/>
        <w:rPr>
          <w:rFonts w:ascii="仿宋_GB2312" w:hAnsi="宋体" w:eastAsia="仿宋_GB2312"/>
          <w:color w:val="auto"/>
          <w:sz w:val="32"/>
          <w:highlight w:val="none"/>
        </w:rPr>
      </w:pPr>
    </w:p>
    <w:p w14:paraId="6F086810">
      <w:pPr>
        <w:pStyle w:val="5"/>
        <w:tabs>
          <w:tab w:val="left" w:pos="7980"/>
        </w:tabs>
        <w:adjustRightInd w:val="0"/>
        <w:snapToGrid w:val="0"/>
        <w:spacing w:line="240" w:lineRule="auto"/>
        <w:ind w:firstLine="3718" w:firstLineChars="1162"/>
        <w:jc w:val="right"/>
        <w:rPr>
          <w:rFonts w:ascii="仿宋_GB2312" w:hAnsi="宋体" w:eastAsia="仿宋_GB2312"/>
          <w:color w:val="auto"/>
          <w:sz w:val="32"/>
          <w:highlight w:val="none"/>
        </w:rPr>
      </w:pPr>
      <w:r>
        <w:rPr>
          <w:rFonts w:hint="eastAsia" w:ascii="仿宋_GB2312" w:hAnsi="宋体" w:eastAsia="仿宋_GB2312"/>
          <w:color w:val="auto"/>
          <w:sz w:val="32"/>
          <w:highlight w:val="none"/>
        </w:rPr>
        <w:t>中国电力建设企业协会</w:t>
      </w:r>
    </w:p>
    <w:p w14:paraId="3BA62181">
      <w:pPr>
        <w:ind w:firstLine="6720" w:firstLineChars="2100"/>
        <w:rPr>
          <w:color w:val="auto"/>
          <w:highlight w:val="none"/>
        </w:rPr>
      </w:pPr>
      <w:r>
        <w:rPr>
          <w:rFonts w:hint="eastAsia" w:ascii="仿宋_GB2312" w:hAnsi="宋体" w:eastAsia="仿宋_GB2312"/>
          <w:color w:val="auto"/>
          <w:sz w:val="32"/>
          <w:szCs w:val="20"/>
          <w:highlight w:val="none"/>
        </w:rPr>
        <w:t>2026年</w:t>
      </w:r>
      <w:r>
        <w:rPr>
          <w:rFonts w:hint="eastAsia" w:ascii="仿宋_GB2312" w:hAnsi="宋体" w:eastAsia="仿宋_GB2312"/>
          <w:color w:val="auto"/>
          <w:sz w:val="32"/>
          <w:szCs w:val="20"/>
          <w:highlight w:val="none"/>
          <w:lang w:val="en-US" w:eastAsia="zh-CN"/>
        </w:rPr>
        <w:t>3</w:t>
      </w:r>
      <w:r>
        <w:rPr>
          <w:rFonts w:hint="eastAsia" w:ascii="仿宋_GB2312" w:hAnsi="宋体" w:eastAsia="仿宋_GB2312"/>
          <w:color w:val="auto"/>
          <w:sz w:val="32"/>
          <w:szCs w:val="20"/>
          <w:highlight w:val="none"/>
        </w:rPr>
        <w:t>月</w:t>
      </w:r>
    </w:p>
    <w:p w14:paraId="2197C99D">
      <w:pPr>
        <w:rPr>
          <w:color w:val="auto"/>
          <w:highlight w:val="none"/>
        </w:rPr>
      </w:pPr>
    </w:p>
    <w:p w14:paraId="6FAA3826">
      <w:pPr>
        <w:rPr>
          <w:color w:val="auto"/>
          <w:highlight w:val="none"/>
        </w:rPr>
      </w:pPr>
    </w:p>
    <w:p w14:paraId="442EF610">
      <w:pPr>
        <w:rPr>
          <w:color w:val="auto"/>
          <w:highlight w:val="none"/>
        </w:rPr>
      </w:pPr>
    </w:p>
    <w:p w14:paraId="36D488D7">
      <w:pPr>
        <w:rPr>
          <w:color w:val="auto"/>
          <w:highlight w:val="none"/>
        </w:rPr>
      </w:pPr>
    </w:p>
    <w:p w14:paraId="7F1475A0">
      <w:pPr>
        <w:rPr>
          <w:color w:val="auto"/>
          <w:highlight w:val="none"/>
        </w:rPr>
      </w:pPr>
    </w:p>
    <w:p w14:paraId="1F892653">
      <w:pPr>
        <w:rPr>
          <w:color w:val="auto"/>
          <w:highlight w:val="none"/>
        </w:rPr>
      </w:pPr>
    </w:p>
    <w:p w14:paraId="2E5A60EB">
      <w:pPr>
        <w:rPr>
          <w:color w:val="auto"/>
          <w:highlight w:val="none"/>
        </w:rPr>
      </w:pPr>
    </w:p>
    <w:p w14:paraId="09E72F72">
      <w:pPr>
        <w:rPr>
          <w:color w:val="auto"/>
          <w:highlight w:val="none"/>
        </w:rPr>
      </w:pPr>
    </w:p>
    <w:p w14:paraId="11AD442C">
      <w:pPr>
        <w:rPr>
          <w:color w:val="auto"/>
          <w:highlight w:val="none"/>
        </w:rPr>
      </w:pPr>
    </w:p>
    <w:p w14:paraId="2EA00F4B">
      <w:pPr>
        <w:rPr>
          <w:color w:val="auto"/>
          <w:highlight w:val="none"/>
        </w:rPr>
      </w:pPr>
    </w:p>
    <w:p w14:paraId="33ABAE6F">
      <w:pPr>
        <w:rPr>
          <w:color w:val="auto"/>
          <w:highlight w:val="none"/>
        </w:rPr>
      </w:pPr>
    </w:p>
    <w:p w14:paraId="7C854493">
      <w:pPr>
        <w:rPr>
          <w:color w:val="auto"/>
          <w:highlight w:val="none"/>
        </w:rPr>
      </w:pPr>
    </w:p>
    <w:p w14:paraId="572B1D32">
      <w:pPr>
        <w:rPr>
          <w:color w:val="auto"/>
          <w:sz w:val="28"/>
          <w:szCs w:val="28"/>
          <w:highlight w:val="none"/>
        </w:rPr>
      </w:pPr>
    </w:p>
    <w:p w14:paraId="7FCC260E">
      <w:pPr>
        <w:pStyle w:val="19"/>
        <w:rPr>
          <w:color w:val="auto"/>
          <w:highlight w:val="none"/>
        </w:rPr>
      </w:pPr>
      <w:r>
        <w:rPr>
          <w:rFonts w:hint="eastAsia"/>
          <w:color w:val="auto"/>
          <w:highlight w:val="none"/>
        </w:rPr>
        <w:t>目 录</w:t>
      </w:r>
    </w:p>
    <w:p w14:paraId="78FA2583">
      <w:pPr>
        <w:rPr>
          <w:color w:val="auto"/>
          <w:highlight w:val="none"/>
        </w:rPr>
      </w:pPr>
    </w:p>
    <w:p w14:paraId="7F0F9EB1">
      <w:pPr>
        <w:pStyle w:val="20"/>
        <w:rPr>
          <w:rFonts w:hint="eastAsia"/>
          <w:b w:val="0"/>
          <w:color w:val="auto"/>
          <w:kern w:val="2"/>
          <w:highlight w:val="none"/>
        </w:rPr>
      </w:pPr>
      <w:r>
        <w:rPr>
          <w:b w:val="0"/>
          <w:color w:val="auto"/>
          <w:highlight w:val="none"/>
        </w:rPr>
        <w:fldChar w:fldCharType="begin"/>
      </w:r>
      <w:r>
        <w:rPr>
          <w:b w:val="0"/>
          <w:color w:val="auto"/>
          <w:highlight w:val="none"/>
        </w:rPr>
        <w:instrText xml:space="preserve"> HYPERLINK \l "电力建设科学技术奖年度工作日程" </w:instrText>
      </w:r>
      <w:r>
        <w:rPr>
          <w:b w:val="0"/>
          <w:color w:val="auto"/>
          <w:highlight w:val="none"/>
        </w:rPr>
        <w:fldChar w:fldCharType="separate"/>
      </w:r>
      <w:r>
        <w:rPr>
          <w:rStyle w:val="13"/>
          <w:rFonts w:hint="eastAsia"/>
          <w:b w:val="0"/>
          <w:color w:val="auto"/>
          <w:highlight w:val="none"/>
          <w:u w:val="none"/>
        </w:rPr>
        <w:t>电力建设科学技术奖年度工作日程</w:t>
      </w:r>
      <w:r>
        <w:rPr>
          <w:rStyle w:val="13"/>
          <w:rFonts w:hint="eastAsia"/>
          <w:b w:val="0"/>
          <w:color w:val="auto"/>
          <w:highlight w:val="none"/>
          <w:u w:val="none"/>
        </w:rPr>
        <w:tab/>
      </w:r>
      <w:r>
        <w:rPr>
          <w:rStyle w:val="13"/>
          <w:rFonts w:hint="eastAsia"/>
          <w:b w:val="0"/>
          <w:color w:val="auto"/>
          <w:highlight w:val="none"/>
          <w:u w:val="none"/>
        </w:rPr>
        <w:fldChar w:fldCharType="end"/>
      </w:r>
      <w:r>
        <w:rPr>
          <w:rStyle w:val="13"/>
          <w:rFonts w:hint="eastAsia"/>
          <w:b w:val="0"/>
          <w:color w:val="auto"/>
          <w:highlight w:val="none"/>
          <w:u w:val="none"/>
          <w:lang w:val="en-US" w:eastAsia="zh-CN"/>
        </w:rPr>
        <w:t>8</w:t>
      </w:r>
    </w:p>
    <w:p w14:paraId="5C3052D0">
      <w:pPr>
        <w:pStyle w:val="20"/>
        <w:rPr>
          <w:rFonts w:hint="eastAsia" w:eastAsia="仿宋_GB2312"/>
          <w:b w:val="0"/>
          <w:color w:val="auto"/>
          <w:kern w:val="2"/>
          <w:highlight w:val="none"/>
          <w:lang w:eastAsia="zh-CN"/>
        </w:rPr>
      </w:pPr>
      <w:r>
        <w:rPr>
          <w:b w:val="0"/>
          <w:color w:val="auto"/>
          <w:highlight w:val="none"/>
        </w:rPr>
        <w:fldChar w:fldCharType="begin"/>
      </w:r>
      <w:r>
        <w:rPr>
          <w:b w:val="0"/>
          <w:color w:val="auto"/>
          <w:highlight w:val="none"/>
        </w:rPr>
        <w:instrText xml:space="preserve"> HYPERLINK \l "电力建设技术发明奖申报书及填写说明" </w:instrText>
      </w:r>
      <w:r>
        <w:rPr>
          <w:b w:val="0"/>
          <w:color w:val="auto"/>
          <w:highlight w:val="none"/>
        </w:rPr>
        <w:fldChar w:fldCharType="separate"/>
      </w:r>
      <w:r>
        <w:rPr>
          <w:rStyle w:val="13"/>
          <w:rFonts w:hint="eastAsia"/>
          <w:b w:val="0"/>
          <w:color w:val="auto"/>
          <w:highlight w:val="none"/>
          <w:u w:val="none"/>
        </w:rPr>
        <w:t>电力建设技术发明奖申报</w:t>
      </w:r>
      <w:r>
        <w:rPr>
          <w:rStyle w:val="13"/>
          <w:rFonts w:hint="eastAsia"/>
          <w:b w:val="0"/>
          <w:color w:val="auto"/>
          <w:highlight w:val="none"/>
          <w:u w:val="none"/>
          <w:lang w:val="en-US" w:eastAsia="zh-CN"/>
        </w:rPr>
        <w:t>表</w:t>
      </w:r>
      <w:r>
        <w:rPr>
          <w:rStyle w:val="13"/>
          <w:rFonts w:hint="eastAsia"/>
          <w:b w:val="0"/>
          <w:color w:val="auto"/>
          <w:highlight w:val="none"/>
          <w:u w:val="none"/>
        </w:rPr>
        <w:t>及填写说明</w:t>
      </w:r>
      <w:r>
        <w:rPr>
          <w:rStyle w:val="13"/>
          <w:rFonts w:hint="eastAsia"/>
          <w:b w:val="0"/>
          <w:color w:val="auto"/>
          <w:highlight w:val="none"/>
          <w:u w:val="none"/>
        </w:rPr>
        <w:tab/>
      </w:r>
      <w:r>
        <w:rPr>
          <w:rStyle w:val="13"/>
          <w:rFonts w:hint="eastAsia"/>
          <w:b w:val="0"/>
          <w:color w:val="auto"/>
          <w:highlight w:val="none"/>
          <w:u w:val="none"/>
        </w:rPr>
        <w:fldChar w:fldCharType="end"/>
      </w:r>
      <w:r>
        <w:rPr>
          <w:rFonts w:hint="eastAsia"/>
          <w:b w:val="0"/>
          <w:color w:val="auto"/>
          <w:highlight w:val="none"/>
          <w:lang w:val="en-US" w:eastAsia="zh-CN"/>
        </w:rPr>
        <w:t>9</w:t>
      </w:r>
    </w:p>
    <w:p w14:paraId="58198F3E">
      <w:pPr>
        <w:pStyle w:val="20"/>
        <w:rPr>
          <w:rFonts w:hint="eastAsia" w:eastAsia="仿宋_GB2312"/>
          <w:b w:val="0"/>
          <w:color w:val="auto"/>
          <w:kern w:val="2"/>
          <w:highlight w:val="none"/>
          <w:lang w:val="en-US" w:eastAsia="zh-CN"/>
        </w:rPr>
      </w:pPr>
      <w:r>
        <w:rPr>
          <w:b w:val="0"/>
          <w:color w:val="auto"/>
          <w:highlight w:val="none"/>
        </w:rPr>
        <w:fldChar w:fldCharType="begin"/>
      </w:r>
      <w:r>
        <w:rPr>
          <w:b w:val="0"/>
          <w:color w:val="auto"/>
          <w:highlight w:val="none"/>
        </w:rPr>
        <w:instrText xml:space="preserve"> HYPERLINK \l "_Toc187996087" </w:instrText>
      </w:r>
      <w:r>
        <w:rPr>
          <w:b w:val="0"/>
          <w:color w:val="auto"/>
          <w:highlight w:val="none"/>
        </w:rPr>
        <w:fldChar w:fldCharType="separate"/>
      </w:r>
      <w:r>
        <w:rPr>
          <w:rStyle w:val="13"/>
          <w:rFonts w:hint="eastAsia"/>
          <w:b w:val="0"/>
          <w:color w:val="auto"/>
          <w:highlight w:val="none"/>
          <w:u w:val="none"/>
        </w:rPr>
        <w:t>电力建设科学技术进步奖申报</w:t>
      </w:r>
      <w:r>
        <w:rPr>
          <w:rStyle w:val="13"/>
          <w:rFonts w:hint="eastAsia"/>
          <w:b w:val="0"/>
          <w:color w:val="auto"/>
          <w:highlight w:val="none"/>
          <w:u w:val="none"/>
          <w:lang w:val="en-US" w:eastAsia="zh-CN"/>
        </w:rPr>
        <w:t>表</w:t>
      </w:r>
      <w:r>
        <w:rPr>
          <w:rStyle w:val="13"/>
          <w:rFonts w:hint="eastAsia"/>
          <w:b w:val="0"/>
          <w:color w:val="auto"/>
          <w:highlight w:val="none"/>
          <w:u w:val="none"/>
        </w:rPr>
        <w:t>及填写说明</w:t>
      </w:r>
      <w:r>
        <w:rPr>
          <w:rFonts w:hint="eastAsia"/>
          <w:b w:val="0"/>
          <w:color w:val="auto"/>
          <w:highlight w:val="none"/>
        </w:rPr>
        <w:tab/>
      </w:r>
      <w:r>
        <w:rPr>
          <w:rFonts w:hint="eastAsia"/>
          <w:b w:val="0"/>
          <w:color w:val="auto"/>
          <w:highlight w:val="none"/>
          <w:lang w:val="en-US" w:eastAsia="zh-CN"/>
        </w:rPr>
        <w:t>2</w:t>
      </w:r>
      <w:r>
        <w:rPr>
          <w:rFonts w:hint="eastAsia"/>
          <w:b w:val="0"/>
          <w:color w:val="auto"/>
          <w:highlight w:val="none"/>
        </w:rPr>
        <w:fldChar w:fldCharType="end"/>
      </w:r>
      <w:r>
        <w:rPr>
          <w:rFonts w:hint="eastAsia"/>
          <w:b w:val="0"/>
          <w:color w:val="auto"/>
          <w:highlight w:val="none"/>
          <w:lang w:val="en-US" w:eastAsia="zh-CN"/>
        </w:rPr>
        <w:t>3</w:t>
      </w:r>
    </w:p>
    <w:p w14:paraId="06F8DFBE">
      <w:pPr>
        <w:pStyle w:val="20"/>
        <w:rPr>
          <w:rFonts w:hint="default" w:eastAsia="仿宋_GB2312"/>
          <w:b w:val="0"/>
          <w:color w:val="auto"/>
          <w:kern w:val="2"/>
          <w:highlight w:val="none"/>
          <w:lang w:val="en-US" w:eastAsia="zh-CN"/>
        </w:rPr>
      </w:pPr>
      <w:r>
        <w:rPr>
          <w:b w:val="0"/>
          <w:color w:val="auto"/>
          <w:highlight w:val="none"/>
        </w:rPr>
        <w:fldChar w:fldCharType="begin"/>
      </w:r>
      <w:r>
        <w:rPr>
          <w:b w:val="0"/>
          <w:color w:val="auto"/>
          <w:highlight w:val="none"/>
        </w:rPr>
        <w:instrText xml:space="preserve"> HYPERLINK \l "电力建设青年科技奖申报书及填写说明" </w:instrText>
      </w:r>
      <w:r>
        <w:rPr>
          <w:b w:val="0"/>
          <w:color w:val="auto"/>
          <w:highlight w:val="none"/>
        </w:rPr>
        <w:fldChar w:fldCharType="separate"/>
      </w:r>
      <w:r>
        <w:rPr>
          <w:rStyle w:val="14"/>
          <w:rFonts w:hint="eastAsia"/>
          <w:b w:val="0"/>
          <w:color w:val="auto"/>
          <w:highlight w:val="none"/>
          <w:u w:val="none"/>
        </w:rPr>
        <w:t>电力建设青年科技奖申报</w:t>
      </w:r>
      <w:r>
        <w:rPr>
          <w:rStyle w:val="14"/>
          <w:rFonts w:hint="eastAsia"/>
          <w:b w:val="0"/>
          <w:color w:val="auto"/>
          <w:highlight w:val="none"/>
          <w:u w:val="none"/>
          <w:lang w:val="en-US" w:eastAsia="zh-CN"/>
        </w:rPr>
        <w:t>表</w:t>
      </w:r>
      <w:r>
        <w:rPr>
          <w:rStyle w:val="14"/>
          <w:rFonts w:hint="eastAsia"/>
          <w:b w:val="0"/>
          <w:color w:val="auto"/>
          <w:highlight w:val="none"/>
          <w:u w:val="none"/>
        </w:rPr>
        <w:t>及填写说明</w:t>
      </w:r>
      <w:r>
        <w:rPr>
          <w:rStyle w:val="14"/>
          <w:rFonts w:hint="eastAsia"/>
          <w:b w:val="0"/>
          <w:color w:val="auto"/>
          <w:highlight w:val="none"/>
          <w:u w:val="none"/>
        </w:rPr>
        <w:tab/>
      </w:r>
      <w:r>
        <w:rPr>
          <w:rStyle w:val="14"/>
          <w:rFonts w:hint="eastAsia"/>
          <w:b w:val="0"/>
          <w:color w:val="auto"/>
          <w:highlight w:val="none"/>
          <w:u w:val="none"/>
        </w:rPr>
        <w:fldChar w:fldCharType="end"/>
      </w:r>
      <w:r>
        <w:rPr>
          <w:rFonts w:hint="eastAsia"/>
          <w:b w:val="0"/>
          <w:color w:val="auto"/>
          <w:highlight w:val="none"/>
          <w:lang w:val="en-US" w:eastAsia="zh-CN"/>
        </w:rPr>
        <w:t>40</w:t>
      </w:r>
    </w:p>
    <w:p w14:paraId="4AA7478B">
      <w:pPr>
        <w:rPr>
          <w:color w:val="auto"/>
          <w:highlight w:val="none"/>
        </w:rPr>
      </w:pPr>
    </w:p>
    <w:p w14:paraId="1DF1B05E">
      <w:pPr>
        <w:rPr>
          <w:color w:val="auto"/>
          <w:highlight w:val="none"/>
        </w:rPr>
      </w:pPr>
    </w:p>
    <w:p w14:paraId="76F4BEBA">
      <w:pPr>
        <w:rPr>
          <w:color w:val="auto"/>
          <w:highlight w:val="none"/>
        </w:rPr>
      </w:pPr>
    </w:p>
    <w:p w14:paraId="44DE292C">
      <w:pPr>
        <w:rPr>
          <w:color w:val="auto"/>
          <w:highlight w:val="none"/>
        </w:rPr>
      </w:pPr>
    </w:p>
    <w:p w14:paraId="613F9B76">
      <w:pPr>
        <w:rPr>
          <w:color w:val="auto"/>
          <w:highlight w:val="none"/>
        </w:rPr>
      </w:pPr>
    </w:p>
    <w:p w14:paraId="63594DD3">
      <w:pPr>
        <w:rPr>
          <w:color w:val="auto"/>
          <w:highlight w:val="none"/>
        </w:rPr>
      </w:pPr>
    </w:p>
    <w:p w14:paraId="19942607">
      <w:pPr>
        <w:rPr>
          <w:color w:val="auto"/>
          <w:highlight w:val="none"/>
        </w:rPr>
      </w:pPr>
    </w:p>
    <w:p w14:paraId="176F64BF">
      <w:pPr>
        <w:rPr>
          <w:color w:val="auto"/>
          <w:highlight w:val="none"/>
        </w:rPr>
      </w:pPr>
    </w:p>
    <w:p w14:paraId="6D6413BE">
      <w:pPr>
        <w:rPr>
          <w:color w:val="auto"/>
          <w:highlight w:val="none"/>
        </w:rPr>
      </w:pPr>
    </w:p>
    <w:p w14:paraId="16436649">
      <w:pPr>
        <w:rPr>
          <w:color w:val="auto"/>
          <w:highlight w:val="none"/>
        </w:rPr>
      </w:pPr>
    </w:p>
    <w:p w14:paraId="16D574AA">
      <w:pPr>
        <w:rPr>
          <w:color w:val="auto"/>
          <w:highlight w:val="none"/>
        </w:rPr>
      </w:pPr>
    </w:p>
    <w:p w14:paraId="2FEFE44F">
      <w:pPr>
        <w:rPr>
          <w:color w:val="auto"/>
          <w:highlight w:val="none"/>
        </w:rPr>
      </w:pPr>
    </w:p>
    <w:p w14:paraId="3176DB51">
      <w:pPr>
        <w:rPr>
          <w:color w:val="auto"/>
          <w:highlight w:val="none"/>
        </w:rPr>
      </w:pPr>
    </w:p>
    <w:p w14:paraId="0BB98649">
      <w:pPr>
        <w:rPr>
          <w:color w:val="auto"/>
          <w:highlight w:val="none"/>
        </w:rPr>
      </w:pPr>
    </w:p>
    <w:p w14:paraId="4F6E9027">
      <w:pPr>
        <w:rPr>
          <w:color w:val="auto"/>
          <w:highlight w:val="none"/>
        </w:rPr>
      </w:pPr>
    </w:p>
    <w:p w14:paraId="6765A9CF">
      <w:pPr>
        <w:rPr>
          <w:color w:val="auto"/>
          <w:highlight w:val="none"/>
        </w:rPr>
      </w:pPr>
    </w:p>
    <w:p w14:paraId="6F0AFFED">
      <w:pPr>
        <w:rPr>
          <w:color w:val="auto"/>
          <w:highlight w:val="none"/>
        </w:rPr>
      </w:pPr>
    </w:p>
    <w:p w14:paraId="16437D5A">
      <w:pPr>
        <w:rPr>
          <w:color w:val="auto"/>
          <w:highlight w:val="none"/>
        </w:rPr>
      </w:pPr>
    </w:p>
    <w:p w14:paraId="21916622">
      <w:pPr>
        <w:rPr>
          <w:color w:val="auto"/>
          <w:highlight w:val="none"/>
        </w:rPr>
      </w:pPr>
    </w:p>
    <w:p w14:paraId="4FA8AEF9">
      <w:pPr>
        <w:rPr>
          <w:color w:val="auto"/>
          <w:highlight w:val="none"/>
        </w:rPr>
      </w:pPr>
    </w:p>
    <w:p w14:paraId="7BDDC905">
      <w:pPr>
        <w:rPr>
          <w:color w:val="auto"/>
          <w:highlight w:val="none"/>
        </w:rPr>
      </w:pPr>
    </w:p>
    <w:p w14:paraId="0C185D41">
      <w:pPr>
        <w:rPr>
          <w:color w:val="auto"/>
          <w:highlight w:val="none"/>
        </w:rPr>
      </w:pPr>
    </w:p>
    <w:p w14:paraId="6765FE26">
      <w:pPr>
        <w:rPr>
          <w:color w:val="auto"/>
          <w:highlight w:val="none"/>
        </w:rPr>
      </w:pPr>
    </w:p>
    <w:p w14:paraId="38FE931A">
      <w:pPr>
        <w:rPr>
          <w:rFonts w:hint="eastAsia"/>
          <w:color w:val="auto"/>
          <w:highlight w:val="none"/>
        </w:rPr>
      </w:pPr>
    </w:p>
    <w:p w14:paraId="2C8B3A48">
      <w:pPr>
        <w:rPr>
          <w:color w:val="auto"/>
          <w:highlight w:val="none"/>
        </w:rPr>
      </w:pPr>
    </w:p>
    <w:p w14:paraId="62F2B269">
      <w:pPr>
        <w:jc w:val="center"/>
        <w:rPr>
          <w:rFonts w:ascii="方正小标宋_GBK" w:eastAsia="方正小标宋_GBK"/>
          <w:color w:val="auto"/>
          <w:sz w:val="44"/>
          <w:szCs w:val="44"/>
          <w:highlight w:val="none"/>
        </w:rPr>
        <w:sectPr>
          <w:pgSz w:w="11906" w:h="16838"/>
          <w:pgMar w:top="1440" w:right="1489" w:bottom="1440" w:left="1597" w:header="851" w:footer="992" w:gutter="0"/>
          <w:cols w:space="425" w:num="1"/>
          <w:docGrid w:type="lines" w:linePitch="312" w:charSpace="0"/>
        </w:sectPr>
      </w:pPr>
    </w:p>
    <w:p w14:paraId="712C4983">
      <w:pPr>
        <w:spacing w:line="640" w:lineRule="exact"/>
        <w:jc w:val="center"/>
        <w:rPr>
          <w:rFonts w:hint="eastAsia" w:ascii="方正小标宋_GBK" w:eastAsia="方正小标宋_GBK"/>
          <w:color w:val="auto"/>
          <w:sz w:val="44"/>
          <w:szCs w:val="44"/>
          <w:highlight w:val="none"/>
          <w:lang w:val="en-US" w:eastAsia="zh-CN"/>
        </w:rPr>
      </w:pPr>
      <w:r>
        <w:rPr>
          <w:rFonts w:hint="eastAsia" w:ascii="方正小标宋_GBK" w:eastAsia="方正小标宋_GBK"/>
          <w:color w:val="auto"/>
          <w:sz w:val="44"/>
          <w:szCs w:val="44"/>
          <w:highlight w:val="none"/>
          <w:lang w:val="en-US" w:eastAsia="zh-CN"/>
        </w:rPr>
        <w:t>中国电力建设企业协会</w:t>
      </w:r>
    </w:p>
    <w:p w14:paraId="12F3B4B1">
      <w:pPr>
        <w:spacing w:line="640" w:lineRule="exact"/>
        <w:jc w:val="center"/>
        <w:rPr>
          <w:rFonts w:ascii="方正小标宋_GBK" w:eastAsia="方正小标宋_GBK"/>
          <w:color w:val="auto"/>
          <w:sz w:val="44"/>
          <w:szCs w:val="44"/>
          <w:highlight w:val="none"/>
        </w:rPr>
      </w:pPr>
      <w:r>
        <w:rPr>
          <w:rFonts w:hint="eastAsia" w:ascii="方正小标宋_GBK" w:eastAsia="方正小标宋_GBK"/>
          <w:color w:val="auto"/>
          <w:sz w:val="44"/>
          <w:szCs w:val="44"/>
          <w:highlight w:val="none"/>
        </w:rPr>
        <w:t>电力建设科学技术奖年度工作日程</w:t>
      </w:r>
    </w:p>
    <w:p w14:paraId="5159D635">
      <w:pPr>
        <w:spacing w:line="640" w:lineRule="exact"/>
        <w:jc w:val="center"/>
        <w:rPr>
          <w:rFonts w:ascii="方正小标宋_GBK" w:eastAsia="方正小标宋_GBK"/>
          <w:color w:val="auto"/>
          <w:sz w:val="44"/>
          <w:szCs w:val="44"/>
          <w:highlight w:val="none"/>
        </w:rPr>
      </w:pPr>
      <w:r>
        <w:rPr>
          <w:rFonts w:hint="eastAsia" w:ascii="方正小标宋_GBK" w:eastAsia="方正小标宋_GBK"/>
          <w:color w:val="auto"/>
          <w:sz w:val="44"/>
          <w:szCs w:val="44"/>
          <w:highlight w:val="none"/>
        </w:rPr>
        <w:t>（2026年）</w:t>
      </w:r>
    </w:p>
    <w:p w14:paraId="024A8034">
      <w:pPr>
        <w:rPr>
          <w:color w:val="auto"/>
          <w:highlight w:val="none"/>
        </w:rPr>
      </w:pPr>
    </w:p>
    <w:tbl>
      <w:tblPr>
        <w:tblStyle w:val="11"/>
        <w:tblW w:w="4858"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5"/>
        <w:gridCol w:w="6884"/>
      </w:tblGrid>
      <w:tr w14:paraId="2C9CD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 w:type="pct"/>
            <w:vAlign w:val="center"/>
          </w:tcPr>
          <w:p w14:paraId="5940F972">
            <w:pPr>
              <w:spacing w:before="218" w:beforeLines="70" w:after="218" w:afterLines="70"/>
              <w:jc w:val="center"/>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时间</w:t>
            </w:r>
          </w:p>
        </w:tc>
        <w:tc>
          <w:tcPr>
            <w:tcW w:w="3921" w:type="pct"/>
            <w:vAlign w:val="center"/>
          </w:tcPr>
          <w:p w14:paraId="571D0056">
            <w:pPr>
              <w:spacing w:before="218" w:beforeLines="70" w:after="218" w:afterLines="70"/>
              <w:jc w:val="center"/>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工作安排</w:t>
            </w:r>
          </w:p>
        </w:tc>
      </w:tr>
      <w:tr w14:paraId="08931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 w:type="pct"/>
            <w:vAlign w:val="center"/>
          </w:tcPr>
          <w:p w14:paraId="7291AFCF">
            <w:pPr>
              <w:spacing w:before="218" w:beforeLines="70" w:after="218" w:afterLines="70"/>
              <w:jc w:val="center"/>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月</w:t>
            </w:r>
          </w:p>
        </w:tc>
        <w:tc>
          <w:tcPr>
            <w:tcW w:w="3921" w:type="pct"/>
            <w:vAlign w:val="center"/>
          </w:tcPr>
          <w:p w14:paraId="2BAEEADD">
            <w:pPr>
              <w:spacing w:before="218" w:beforeLines="70" w:after="218" w:afterLines="7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印发电力建设科学技术奖申报通知</w:t>
            </w:r>
          </w:p>
        </w:tc>
      </w:tr>
      <w:tr w14:paraId="06E06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 w:type="pct"/>
            <w:vAlign w:val="center"/>
          </w:tcPr>
          <w:p w14:paraId="030F3CE4">
            <w:pPr>
              <w:spacing w:before="218" w:beforeLines="70" w:after="218" w:afterLines="70"/>
              <w:jc w:val="center"/>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月</w:t>
            </w:r>
          </w:p>
        </w:tc>
        <w:tc>
          <w:tcPr>
            <w:tcW w:w="3921" w:type="pct"/>
            <w:vAlign w:val="center"/>
          </w:tcPr>
          <w:p w14:paraId="024BB723">
            <w:pPr>
              <w:spacing w:before="218" w:beforeLines="70" w:after="218" w:afterLines="7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电力建设科学技术奖网络系统申报</w:t>
            </w:r>
          </w:p>
        </w:tc>
      </w:tr>
      <w:tr w14:paraId="7614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79" w:type="pct"/>
            <w:vAlign w:val="center"/>
          </w:tcPr>
          <w:p w14:paraId="0A36B2B8">
            <w:pPr>
              <w:spacing w:before="218" w:beforeLines="70" w:after="218" w:afterLines="70"/>
              <w:jc w:val="center"/>
              <w:rPr>
                <w:rFonts w:ascii="仿宋_GB2312" w:eastAsia="仿宋_GB2312"/>
                <w:color w:val="auto"/>
                <w:sz w:val="32"/>
                <w:szCs w:val="32"/>
                <w:highlight w:val="none"/>
              </w:rPr>
            </w:pPr>
            <w:r>
              <w:rPr>
                <w:rFonts w:hint="eastAsia" w:ascii="仿宋_GB2312" w:eastAsia="仿宋_GB2312"/>
                <w:color w:val="auto"/>
                <w:sz w:val="32"/>
                <w:szCs w:val="32"/>
                <w:highlight w:val="none"/>
              </w:rPr>
              <w:t>8月</w:t>
            </w:r>
          </w:p>
        </w:tc>
        <w:tc>
          <w:tcPr>
            <w:tcW w:w="3921" w:type="pct"/>
            <w:vAlign w:val="center"/>
          </w:tcPr>
          <w:p w14:paraId="47D94DF2">
            <w:pPr>
              <w:spacing w:before="218" w:beforeLines="70" w:after="218" w:afterLines="7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形式审查</w:t>
            </w:r>
          </w:p>
        </w:tc>
      </w:tr>
      <w:tr w14:paraId="36005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trPr>
        <w:tc>
          <w:tcPr>
            <w:tcW w:w="1079" w:type="pct"/>
            <w:vAlign w:val="center"/>
          </w:tcPr>
          <w:p w14:paraId="1120D064">
            <w:pPr>
              <w:spacing w:before="218" w:beforeLines="70" w:after="218" w:afterLines="70"/>
              <w:jc w:val="center"/>
              <w:rPr>
                <w:rFonts w:ascii="仿宋_GB2312" w:eastAsia="仿宋_GB2312"/>
                <w:color w:val="auto"/>
                <w:sz w:val="32"/>
                <w:szCs w:val="32"/>
                <w:highlight w:val="none"/>
              </w:rPr>
            </w:pPr>
            <w:r>
              <w:rPr>
                <w:rFonts w:hint="eastAsia" w:ascii="仿宋_GB2312" w:eastAsia="仿宋_GB2312"/>
                <w:color w:val="auto"/>
                <w:sz w:val="32"/>
                <w:szCs w:val="32"/>
                <w:highlight w:val="none"/>
              </w:rPr>
              <w:t>9月</w:t>
            </w:r>
          </w:p>
        </w:tc>
        <w:tc>
          <w:tcPr>
            <w:tcW w:w="3921" w:type="pct"/>
            <w:vAlign w:val="center"/>
          </w:tcPr>
          <w:p w14:paraId="6B04AA63">
            <w:pPr>
              <w:spacing w:before="218" w:beforeLines="70" w:after="218" w:afterLines="7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网络专业初审</w:t>
            </w:r>
          </w:p>
        </w:tc>
      </w:tr>
      <w:tr w14:paraId="3F6D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 w:type="pct"/>
            <w:vAlign w:val="center"/>
          </w:tcPr>
          <w:p w14:paraId="2DA6B618">
            <w:pPr>
              <w:spacing w:before="218" w:beforeLines="70" w:after="218" w:afterLines="70"/>
              <w:jc w:val="center"/>
              <w:rPr>
                <w:rFonts w:ascii="仿宋_GB2312" w:eastAsia="仿宋_GB2312"/>
                <w:color w:val="auto"/>
                <w:sz w:val="32"/>
                <w:szCs w:val="32"/>
                <w:highlight w:val="none"/>
              </w:rPr>
            </w:pPr>
            <w:r>
              <w:rPr>
                <w:rFonts w:hint="eastAsia" w:ascii="仿宋_GB2312" w:eastAsia="仿宋_GB2312"/>
                <w:color w:val="auto"/>
                <w:sz w:val="32"/>
                <w:szCs w:val="32"/>
                <w:highlight w:val="none"/>
              </w:rPr>
              <w:t>10月</w:t>
            </w:r>
          </w:p>
        </w:tc>
        <w:tc>
          <w:tcPr>
            <w:tcW w:w="3921" w:type="pct"/>
            <w:vAlign w:val="center"/>
          </w:tcPr>
          <w:p w14:paraId="161AEBAC">
            <w:pPr>
              <w:spacing w:before="218" w:beforeLines="70" w:after="218" w:afterLines="7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会议专业复审</w:t>
            </w:r>
          </w:p>
        </w:tc>
      </w:tr>
      <w:tr w14:paraId="14CBC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 w:type="pct"/>
            <w:vAlign w:val="center"/>
          </w:tcPr>
          <w:p w14:paraId="2B5743C4">
            <w:pPr>
              <w:spacing w:before="218" w:beforeLines="70" w:after="218" w:afterLines="70"/>
              <w:jc w:val="center"/>
              <w:rPr>
                <w:rFonts w:ascii="仿宋_GB2312" w:eastAsia="仿宋_GB2312"/>
                <w:color w:val="auto"/>
                <w:sz w:val="32"/>
                <w:szCs w:val="32"/>
                <w:highlight w:val="none"/>
              </w:rPr>
            </w:pPr>
            <w:r>
              <w:rPr>
                <w:rFonts w:hint="eastAsia" w:ascii="仿宋_GB2312" w:eastAsia="仿宋_GB2312"/>
                <w:color w:val="auto"/>
                <w:sz w:val="32"/>
                <w:szCs w:val="32"/>
                <w:highlight w:val="none"/>
              </w:rPr>
              <w:t>11月</w:t>
            </w:r>
          </w:p>
        </w:tc>
        <w:tc>
          <w:tcPr>
            <w:tcW w:w="3921" w:type="pct"/>
            <w:vAlign w:val="center"/>
          </w:tcPr>
          <w:p w14:paraId="6280BAAF">
            <w:pPr>
              <w:spacing w:before="218" w:beforeLines="70" w:after="218" w:afterLines="7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审定、公示</w:t>
            </w:r>
          </w:p>
        </w:tc>
      </w:tr>
      <w:tr w14:paraId="6A62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 w:type="pct"/>
            <w:vAlign w:val="center"/>
          </w:tcPr>
          <w:p w14:paraId="5D3CB2FA">
            <w:pPr>
              <w:spacing w:before="218" w:beforeLines="70" w:after="218" w:afterLines="70"/>
              <w:jc w:val="center"/>
              <w:rPr>
                <w:rFonts w:ascii="仿宋_GB2312" w:eastAsia="仿宋_GB2312"/>
                <w:color w:val="auto"/>
                <w:sz w:val="32"/>
                <w:szCs w:val="32"/>
                <w:highlight w:val="none"/>
              </w:rPr>
            </w:pPr>
            <w:r>
              <w:rPr>
                <w:rFonts w:hint="eastAsia" w:ascii="仿宋_GB2312" w:eastAsia="仿宋_GB2312"/>
                <w:color w:val="auto"/>
                <w:sz w:val="32"/>
                <w:szCs w:val="32"/>
                <w:highlight w:val="none"/>
              </w:rPr>
              <w:t>12月</w:t>
            </w:r>
          </w:p>
        </w:tc>
        <w:tc>
          <w:tcPr>
            <w:tcW w:w="3921" w:type="pct"/>
            <w:vAlign w:val="center"/>
          </w:tcPr>
          <w:p w14:paraId="173AAA76">
            <w:pPr>
              <w:spacing w:before="218" w:beforeLines="70" w:after="218" w:afterLines="7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印发公布文件</w:t>
            </w:r>
          </w:p>
        </w:tc>
      </w:tr>
    </w:tbl>
    <w:p w14:paraId="76B98EB4">
      <w:pPr>
        <w:rPr>
          <w:color w:val="auto"/>
          <w:highlight w:val="none"/>
        </w:rPr>
      </w:pPr>
    </w:p>
    <w:p w14:paraId="23C60610">
      <w:pPr>
        <w:rPr>
          <w:color w:val="auto"/>
          <w:highlight w:val="none"/>
        </w:rPr>
      </w:pPr>
    </w:p>
    <w:p w14:paraId="5B75E8DB">
      <w:pPr>
        <w:rPr>
          <w:color w:val="auto"/>
          <w:highlight w:val="none"/>
        </w:rPr>
      </w:pPr>
    </w:p>
    <w:p w14:paraId="1AE54CBF">
      <w:pPr>
        <w:rPr>
          <w:color w:val="auto"/>
          <w:highlight w:val="none"/>
        </w:rPr>
      </w:pPr>
    </w:p>
    <w:p w14:paraId="3CE1814E">
      <w:pPr>
        <w:rPr>
          <w:color w:val="auto"/>
          <w:highlight w:val="none"/>
        </w:rPr>
      </w:pPr>
    </w:p>
    <w:p w14:paraId="3DEDB5E4">
      <w:pPr>
        <w:rPr>
          <w:color w:val="auto"/>
          <w:highlight w:val="none"/>
        </w:rPr>
      </w:pPr>
    </w:p>
    <w:p w14:paraId="14AA7C38">
      <w:pPr>
        <w:rPr>
          <w:color w:val="auto"/>
          <w:highlight w:val="none"/>
        </w:rPr>
      </w:pPr>
    </w:p>
    <w:p w14:paraId="39B96771">
      <w:pPr>
        <w:rPr>
          <w:color w:val="auto"/>
          <w:highlight w:val="none"/>
        </w:rPr>
      </w:pPr>
    </w:p>
    <w:p w14:paraId="12EB1BEE">
      <w:pPr>
        <w:rPr>
          <w:color w:val="auto"/>
          <w:sz w:val="52"/>
          <w:szCs w:val="52"/>
          <w:highlight w:val="none"/>
        </w:rPr>
      </w:pPr>
    </w:p>
    <w:p w14:paraId="2B411CE8">
      <w:pPr>
        <w:pStyle w:val="2"/>
        <w:spacing w:before="240" w:after="120"/>
        <w:jc w:val="center"/>
        <w:rPr>
          <w:color w:val="auto"/>
          <w:sz w:val="48"/>
          <w:szCs w:val="48"/>
          <w:highlight w:val="none"/>
        </w:rPr>
      </w:pPr>
      <w:r>
        <w:rPr>
          <w:rFonts w:hint="eastAsia" w:ascii="黑体" w:hAnsi="黑体" w:eastAsia="黑体"/>
          <w:b w:val="0"/>
          <w:bCs/>
          <w:color w:val="auto"/>
          <w:sz w:val="32"/>
          <w:szCs w:val="32"/>
          <w:highlight w:val="none"/>
        </w:rPr>
        <w:t>电力建设技术发明奖申报</w:t>
      </w:r>
      <w:r>
        <w:rPr>
          <w:rFonts w:hint="eastAsia" w:ascii="黑体" w:hAnsi="黑体" w:eastAsia="黑体"/>
          <w:b w:val="0"/>
          <w:bCs/>
          <w:color w:val="auto"/>
          <w:sz w:val="32"/>
          <w:szCs w:val="32"/>
          <w:highlight w:val="none"/>
          <w:lang w:val="en-US" w:eastAsia="zh-CN"/>
        </w:rPr>
        <w:t>表</w:t>
      </w:r>
      <w:r>
        <w:rPr>
          <w:rFonts w:hint="eastAsia" w:ascii="黑体" w:hAnsi="黑体" w:eastAsia="黑体"/>
          <w:b w:val="0"/>
          <w:bCs/>
          <w:color w:val="auto"/>
          <w:sz w:val="32"/>
          <w:szCs w:val="32"/>
          <w:highlight w:val="none"/>
        </w:rPr>
        <w:t>及填写说明</w:t>
      </w:r>
    </w:p>
    <w:p w14:paraId="2C1A0610">
      <w:pPr>
        <w:rPr>
          <w:color w:val="auto"/>
          <w:sz w:val="48"/>
          <w:szCs w:val="48"/>
          <w:highlight w:val="none"/>
        </w:rPr>
      </w:pPr>
    </w:p>
    <w:p w14:paraId="05797A46">
      <w:pPr>
        <w:pStyle w:val="3"/>
        <w:spacing w:line="360" w:lineRule="auto"/>
        <w:jc w:val="center"/>
        <w:rPr>
          <w:rFonts w:hint="eastAsia" w:ascii="方正小标宋_GBK" w:hAnsi="黑体" w:eastAsia="方正小标宋_GBK"/>
          <w:color w:val="auto"/>
          <w:sz w:val="48"/>
          <w:szCs w:val="48"/>
          <w:highlight w:val="none"/>
        </w:rPr>
      </w:pPr>
      <w:r>
        <w:rPr>
          <w:rFonts w:hint="eastAsia" w:ascii="方正小标宋_GBK" w:hAnsi="黑体" w:eastAsia="方正小标宋_GBK"/>
          <w:bCs/>
          <w:color w:val="auto"/>
          <w:sz w:val="48"/>
          <w:szCs w:val="48"/>
          <w:highlight w:val="none"/>
        </w:rPr>
        <w:t>电力建设技术发明奖申报</w:t>
      </w:r>
      <w:r>
        <w:rPr>
          <w:rFonts w:hint="eastAsia" w:ascii="方正小标宋_GBK" w:hAnsi="黑体" w:eastAsia="方正小标宋_GBK"/>
          <w:bCs/>
          <w:color w:val="auto"/>
          <w:sz w:val="48"/>
          <w:szCs w:val="48"/>
          <w:highlight w:val="none"/>
          <w:lang w:val="en-US" w:eastAsia="zh-CN"/>
        </w:rPr>
        <w:t>表</w:t>
      </w:r>
    </w:p>
    <w:p w14:paraId="132C0857">
      <w:pPr>
        <w:jc w:val="center"/>
        <w:rPr>
          <w:rFonts w:ascii="方正小标宋_GBK" w:hAnsi="黑体" w:eastAsia="方正小标宋_GBK"/>
          <w:color w:val="auto"/>
          <w:sz w:val="48"/>
          <w:szCs w:val="48"/>
          <w:highlight w:val="none"/>
        </w:rPr>
      </w:pPr>
      <w:r>
        <w:rPr>
          <w:rFonts w:hint="eastAsia" w:ascii="方正小标宋_GBK" w:hAnsi="黑体" w:eastAsia="方正小标宋_GBK"/>
          <w:color w:val="auto"/>
          <w:sz w:val="48"/>
          <w:szCs w:val="48"/>
          <w:highlight w:val="none"/>
        </w:rPr>
        <w:t>（2026年度）</w:t>
      </w:r>
    </w:p>
    <w:p w14:paraId="251BA81F">
      <w:pPr>
        <w:jc w:val="both"/>
        <w:rPr>
          <w:rFonts w:ascii="方正小标宋简体" w:hAnsi="黑体" w:eastAsia="方正小标宋简体"/>
          <w:color w:val="auto"/>
          <w:sz w:val="44"/>
          <w:szCs w:val="44"/>
          <w:highlight w:val="none"/>
        </w:rPr>
      </w:pPr>
    </w:p>
    <w:p w14:paraId="36215A53">
      <w:pPr>
        <w:jc w:val="both"/>
        <w:rPr>
          <w:rFonts w:ascii="方正小标宋简体" w:hAnsi="黑体" w:eastAsia="方正小标宋简体"/>
          <w:color w:val="auto"/>
          <w:sz w:val="44"/>
          <w:szCs w:val="44"/>
          <w:highlight w:val="none"/>
        </w:rPr>
      </w:pPr>
    </w:p>
    <w:p w14:paraId="6AA4C4F0">
      <w:pPr>
        <w:rPr>
          <w:color w:val="auto"/>
          <w:highlight w:val="none"/>
        </w:rPr>
      </w:pPr>
    </w:p>
    <w:tbl>
      <w:tblPr>
        <w:tblStyle w:val="11"/>
        <w:tblW w:w="7186" w:type="dxa"/>
        <w:tblInd w:w="534" w:type="dxa"/>
        <w:tblLayout w:type="autofit"/>
        <w:tblCellMar>
          <w:top w:w="0" w:type="dxa"/>
          <w:left w:w="108" w:type="dxa"/>
          <w:bottom w:w="0" w:type="dxa"/>
          <w:right w:w="108" w:type="dxa"/>
        </w:tblCellMar>
      </w:tblPr>
      <w:tblGrid>
        <w:gridCol w:w="2977"/>
        <w:gridCol w:w="4209"/>
      </w:tblGrid>
      <w:tr w14:paraId="37A4BA57">
        <w:tblPrEx>
          <w:tblCellMar>
            <w:top w:w="0" w:type="dxa"/>
            <w:left w:w="108" w:type="dxa"/>
            <w:bottom w:w="0" w:type="dxa"/>
            <w:right w:w="108" w:type="dxa"/>
          </w:tblCellMar>
        </w:tblPrEx>
        <w:trPr>
          <w:trHeight w:val="872" w:hRule="atLeast"/>
        </w:trPr>
        <w:tc>
          <w:tcPr>
            <w:tcW w:w="2977" w:type="dxa"/>
            <w:vAlign w:val="center"/>
          </w:tcPr>
          <w:p w14:paraId="22751CDC">
            <w:pPr>
              <w:widowControl/>
              <w:spacing w:line="240" w:lineRule="atLeast"/>
              <w:jc w:val="righ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rPr>
              <w:t>成果名称：</w:t>
            </w:r>
          </w:p>
        </w:tc>
        <w:tc>
          <w:tcPr>
            <w:tcW w:w="4209" w:type="dxa"/>
            <w:vAlign w:val="center"/>
          </w:tcPr>
          <w:p w14:paraId="4AF1E833">
            <w:pPr>
              <w:widowControl/>
              <w:spacing w:line="240" w:lineRule="atLeast"/>
              <w:jc w:val="lef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p>
        </w:tc>
      </w:tr>
      <w:tr w14:paraId="5A699D17">
        <w:tblPrEx>
          <w:tblCellMar>
            <w:top w:w="0" w:type="dxa"/>
            <w:left w:w="108" w:type="dxa"/>
            <w:bottom w:w="0" w:type="dxa"/>
            <w:right w:w="108" w:type="dxa"/>
          </w:tblCellMar>
        </w:tblPrEx>
        <w:trPr>
          <w:trHeight w:val="833" w:hRule="atLeast"/>
        </w:trPr>
        <w:tc>
          <w:tcPr>
            <w:tcW w:w="2977" w:type="dxa"/>
            <w:vAlign w:val="center"/>
          </w:tcPr>
          <w:p w14:paraId="6D60FEF2">
            <w:pPr>
              <w:widowControl/>
              <w:spacing w:line="240" w:lineRule="atLeast"/>
              <w:jc w:val="righ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rPr>
              <w:t>成果类别：</w:t>
            </w:r>
          </w:p>
        </w:tc>
        <w:tc>
          <w:tcPr>
            <w:tcW w:w="4209" w:type="dxa"/>
            <w:vAlign w:val="center"/>
          </w:tcPr>
          <w:p w14:paraId="63BCE65D">
            <w:pPr>
              <w:widowControl/>
              <w:spacing w:line="240" w:lineRule="atLeast"/>
              <w:jc w:val="lef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电力建设技术发明奖</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p>
        </w:tc>
      </w:tr>
      <w:tr w14:paraId="0E174CD4">
        <w:tblPrEx>
          <w:tblCellMar>
            <w:top w:w="0" w:type="dxa"/>
            <w:left w:w="108" w:type="dxa"/>
            <w:bottom w:w="0" w:type="dxa"/>
            <w:right w:w="108" w:type="dxa"/>
          </w:tblCellMar>
        </w:tblPrEx>
        <w:trPr>
          <w:trHeight w:val="833" w:hRule="atLeast"/>
        </w:trPr>
        <w:tc>
          <w:tcPr>
            <w:tcW w:w="2977" w:type="dxa"/>
            <w:vAlign w:val="center"/>
          </w:tcPr>
          <w:p w14:paraId="57FBBDA1">
            <w:pPr>
              <w:widowControl/>
              <w:spacing w:line="240" w:lineRule="atLeast"/>
              <w:jc w:val="righ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rPr>
              <w:t>申报单位（公章）：</w:t>
            </w:r>
          </w:p>
        </w:tc>
        <w:tc>
          <w:tcPr>
            <w:tcW w:w="4209" w:type="dxa"/>
            <w:vAlign w:val="center"/>
          </w:tcPr>
          <w:p w14:paraId="257697B6">
            <w:pPr>
              <w:widowControl/>
              <w:spacing w:line="240" w:lineRule="atLeast"/>
              <w:jc w:val="left"/>
              <w:rPr>
                <w:rFonts w:ascii="仿宋_GB2312" w:hAnsi="Times New Roman" w:eastAsia="仿宋_GB2312"/>
                <w:color w:val="auto"/>
                <w:sz w:val="30"/>
                <w:szCs w:val="30"/>
                <w:highlight w:val="none"/>
                <w:u w:val="single"/>
              </w:rPr>
            </w:pP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p>
        </w:tc>
      </w:tr>
      <w:tr w14:paraId="25BAC0D9">
        <w:tblPrEx>
          <w:tblCellMar>
            <w:top w:w="0" w:type="dxa"/>
            <w:left w:w="108" w:type="dxa"/>
            <w:bottom w:w="0" w:type="dxa"/>
            <w:right w:w="108" w:type="dxa"/>
          </w:tblCellMar>
        </w:tblPrEx>
        <w:trPr>
          <w:trHeight w:val="833" w:hRule="atLeast"/>
        </w:trPr>
        <w:tc>
          <w:tcPr>
            <w:tcW w:w="2977" w:type="dxa"/>
            <w:vAlign w:val="center"/>
          </w:tcPr>
          <w:p w14:paraId="152E53DF">
            <w:pPr>
              <w:widowControl/>
              <w:spacing w:line="240" w:lineRule="atLeast"/>
              <w:jc w:val="righ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rPr>
              <w:t>申报时间：</w:t>
            </w:r>
          </w:p>
        </w:tc>
        <w:tc>
          <w:tcPr>
            <w:tcW w:w="4209" w:type="dxa"/>
            <w:vAlign w:val="center"/>
          </w:tcPr>
          <w:p w14:paraId="016E25E0">
            <w:pPr>
              <w:widowControl/>
              <w:spacing w:line="240" w:lineRule="atLeast"/>
              <w:jc w:val="left"/>
              <w:rPr>
                <w:rFonts w:ascii="仿宋_GB2312" w:hAnsi="Times New Roman" w:eastAsia="仿宋_GB2312"/>
                <w:color w:val="auto"/>
                <w:sz w:val="30"/>
                <w:szCs w:val="30"/>
                <w:highlight w:val="none"/>
                <w:u w:val="single"/>
              </w:rPr>
            </w:pP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p>
        </w:tc>
      </w:tr>
    </w:tbl>
    <w:p w14:paraId="33D48269">
      <w:pPr>
        <w:rPr>
          <w:color w:val="auto"/>
          <w:highlight w:val="none"/>
        </w:rPr>
      </w:pPr>
    </w:p>
    <w:p w14:paraId="5A9DC0E3">
      <w:pPr>
        <w:rPr>
          <w:color w:val="auto"/>
          <w:highlight w:val="none"/>
        </w:rPr>
      </w:pPr>
    </w:p>
    <w:p w14:paraId="5B4AEE1B">
      <w:pPr>
        <w:rPr>
          <w:color w:val="auto"/>
          <w:highlight w:val="none"/>
        </w:rPr>
      </w:pPr>
    </w:p>
    <w:p w14:paraId="735CE304">
      <w:pPr>
        <w:widowControl/>
        <w:spacing w:line="580" w:lineRule="exact"/>
        <w:jc w:val="center"/>
        <w:rPr>
          <w:rFonts w:hint="eastAsia" w:ascii="仿宋_GB2312" w:hAnsi="仿宋_GB2312" w:eastAsia="仿宋_GB2312" w:cs="仿宋_GB2312"/>
          <w:bCs/>
          <w:color w:val="auto"/>
          <w:kern w:val="0"/>
          <w:sz w:val="32"/>
          <w:highlight w:val="none"/>
        </w:rPr>
      </w:pPr>
    </w:p>
    <w:p w14:paraId="74F0A36A">
      <w:pPr>
        <w:widowControl/>
        <w:spacing w:line="580" w:lineRule="exact"/>
        <w:jc w:val="center"/>
        <w:rPr>
          <w:rFonts w:hint="eastAsia" w:ascii="仿宋_GB2312" w:hAnsi="仿宋_GB2312" w:eastAsia="仿宋_GB2312" w:cs="仿宋_GB2312"/>
          <w:bCs/>
          <w:color w:val="auto"/>
          <w:kern w:val="0"/>
          <w:sz w:val="32"/>
          <w:highlight w:val="none"/>
        </w:rPr>
      </w:pPr>
    </w:p>
    <w:p w14:paraId="39EA11EE">
      <w:pPr>
        <w:widowControl/>
        <w:spacing w:line="580" w:lineRule="exact"/>
        <w:jc w:val="center"/>
        <w:rPr>
          <w:rFonts w:hint="eastAsia" w:ascii="仿宋_GB2312" w:hAnsi="仿宋_GB2312" w:eastAsia="仿宋_GB2312" w:cs="仿宋_GB2312"/>
          <w:bCs/>
          <w:color w:val="auto"/>
          <w:kern w:val="0"/>
          <w:sz w:val="32"/>
          <w:highlight w:val="none"/>
        </w:rPr>
        <w:sectPr>
          <w:pgSz w:w="11906" w:h="16838"/>
          <w:pgMar w:top="1440" w:right="1489" w:bottom="1440" w:left="1597" w:header="851" w:footer="992" w:gutter="0"/>
          <w:cols w:space="425" w:num="1"/>
          <w:docGrid w:type="lines" w:linePitch="312" w:charSpace="0"/>
        </w:sectPr>
      </w:pPr>
      <w:r>
        <w:rPr>
          <w:rFonts w:hint="eastAsia" w:ascii="仿宋_GB2312" w:hAnsi="仿宋_GB2312" w:eastAsia="仿宋_GB2312" w:cs="仿宋_GB2312"/>
          <w:bCs/>
          <w:color w:val="auto"/>
          <w:kern w:val="0"/>
          <w:sz w:val="32"/>
          <w:highlight w:val="none"/>
        </w:rPr>
        <w:t>中国电力建设企业协会 制</w:t>
      </w:r>
    </w:p>
    <w:p w14:paraId="78DE43B6">
      <w:pPr>
        <w:rPr>
          <w:color w:val="auto"/>
          <w:highlight w:val="none"/>
        </w:rPr>
      </w:pPr>
    </w:p>
    <w:p w14:paraId="732AD014">
      <w:pPr>
        <w:jc w:val="center"/>
        <w:rPr>
          <w:rFonts w:eastAsia="黑体"/>
          <w:color w:val="auto"/>
          <w:kern w:val="0"/>
          <w:sz w:val="32"/>
          <w:highlight w:val="none"/>
        </w:rPr>
      </w:pPr>
      <w:r>
        <w:rPr>
          <w:rFonts w:hint="eastAsia" w:eastAsia="黑体"/>
          <w:color w:val="auto"/>
          <w:kern w:val="0"/>
          <w:sz w:val="32"/>
          <w:highlight w:val="none"/>
        </w:rPr>
        <w:t>一、成果</w:t>
      </w:r>
      <w:r>
        <w:rPr>
          <w:rFonts w:eastAsia="黑体"/>
          <w:color w:val="auto"/>
          <w:kern w:val="0"/>
          <w:sz w:val="32"/>
          <w:highlight w:val="none"/>
        </w:rPr>
        <w:t>基本情况</w:t>
      </w:r>
    </w:p>
    <w:tbl>
      <w:tblPr>
        <w:tblStyle w:val="11"/>
        <w:tblpPr w:leftFromText="180" w:rightFromText="180" w:vertAnchor="text" w:horzAnchor="page" w:tblpX="1747" w:tblpY="224"/>
        <w:tblOverlap w:val="never"/>
        <w:tblW w:w="49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7"/>
        <w:gridCol w:w="2346"/>
        <w:gridCol w:w="831"/>
        <w:gridCol w:w="1130"/>
        <w:gridCol w:w="371"/>
        <w:gridCol w:w="761"/>
        <w:gridCol w:w="1580"/>
      </w:tblGrid>
      <w:tr w14:paraId="44ED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trPr>
        <w:tc>
          <w:tcPr>
            <w:tcW w:w="1099" w:type="pct"/>
            <w:vAlign w:val="center"/>
          </w:tcPr>
          <w:p w14:paraId="18665BF2">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成果名称</w:t>
            </w:r>
          </w:p>
        </w:tc>
        <w:tc>
          <w:tcPr>
            <w:tcW w:w="3901" w:type="pct"/>
            <w:gridSpan w:val="6"/>
            <w:vAlign w:val="center"/>
          </w:tcPr>
          <w:p w14:paraId="5B5F013E">
            <w:pPr>
              <w:autoSpaceDE w:val="0"/>
              <w:autoSpaceDN w:val="0"/>
              <w:adjustRightInd w:val="0"/>
              <w:jc w:val="right"/>
              <w:rPr>
                <w:rFonts w:ascii="仿宋_GB2312" w:eastAsia="仿宋_GB2312"/>
                <w:color w:val="auto"/>
                <w:kern w:val="0"/>
                <w:sz w:val="24"/>
                <w:highlight w:val="none"/>
              </w:rPr>
            </w:pPr>
            <w:r>
              <w:rPr>
                <w:rFonts w:hint="eastAsia" w:ascii="仿宋_GB2312" w:eastAsia="仿宋_GB2312"/>
                <w:color w:val="auto"/>
                <w:kern w:val="0"/>
                <w:sz w:val="24"/>
                <w:highlight w:val="none"/>
              </w:rPr>
              <w:t>（中文，30字以内）</w:t>
            </w:r>
          </w:p>
        </w:tc>
      </w:tr>
      <w:tr w14:paraId="317F4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99" w:type="pct"/>
            <w:vAlign w:val="center"/>
          </w:tcPr>
          <w:p w14:paraId="359CEB2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成果类别</w:t>
            </w:r>
          </w:p>
        </w:tc>
        <w:tc>
          <w:tcPr>
            <w:tcW w:w="3901" w:type="pct"/>
            <w:gridSpan w:val="6"/>
            <w:vAlign w:val="center"/>
          </w:tcPr>
          <w:p w14:paraId="693C1A6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电力建设技术发明奖</w:t>
            </w:r>
          </w:p>
        </w:tc>
      </w:tr>
      <w:tr w14:paraId="168EC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99" w:type="pct"/>
            <w:vAlign w:val="center"/>
          </w:tcPr>
          <w:p w14:paraId="78E540B0">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申报等级</w:t>
            </w:r>
          </w:p>
        </w:tc>
        <w:tc>
          <w:tcPr>
            <w:tcW w:w="3901" w:type="pct"/>
            <w:gridSpan w:val="6"/>
            <w:vAlign w:val="center"/>
          </w:tcPr>
          <w:p w14:paraId="406FA812">
            <w:pPr>
              <w:autoSpaceDE w:val="0"/>
              <w:autoSpaceDN w:val="0"/>
              <w:adjustRightInd w:val="0"/>
              <w:rPr>
                <w:rFonts w:ascii="仿宋_GB2312" w:eastAsia="仿宋_GB2312"/>
                <w:color w:val="auto"/>
                <w:kern w:val="0"/>
                <w:sz w:val="24"/>
                <w:highlight w:val="none"/>
              </w:rPr>
            </w:pPr>
          </w:p>
        </w:tc>
      </w:tr>
      <w:tr w14:paraId="6F8A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99" w:type="pct"/>
            <w:vAlign w:val="center"/>
          </w:tcPr>
          <w:p w14:paraId="41C4C5DA">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所属领域</w:t>
            </w:r>
          </w:p>
        </w:tc>
        <w:tc>
          <w:tcPr>
            <w:tcW w:w="3901" w:type="pct"/>
            <w:gridSpan w:val="6"/>
            <w:vAlign w:val="center"/>
          </w:tcPr>
          <w:p w14:paraId="7AE16D88">
            <w:pPr>
              <w:autoSpaceDE w:val="0"/>
              <w:autoSpaceDN w:val="0"/>
              <w:adjustRightInd w:val="0"/>
              <w:rPr>
                <w:rFonts w:ascii="仿宋_GB2312" w:eastAsia="仿宋_GB2312"/>
                <w:color w:val="auto"/>
                <w:kern w:val="0"/>
                <w:sz w:val="24"/>
                <w:highlight w:val="none"/>
              </w:rPr>
            </w:pPr>
          </w:p>
        </w:tc>
      </w:tr>
      <w:tr w14:paraId="7F420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1099" w:type="pct"/>
            <w:tcBorders>
              <w:top w:val="single" w:color="auto" w:sz="4" w:space="0"/>
              <w:left w:val="single" w:color="auto" w:sz="4" w:space="0"/>
              <w:right w:val="single" w:color="auto" w:sz="4" w:space="0"/>
            </w:tcBorders>
            <w:vAlign w:val="center"/>
          </w:tcPr>
          <w:p w14:paraId="53C276D2">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所属专业</w:t>
            </w:r>
          </w:p>
        </w:tc>
        <w:tc>
          <w:tcPr>
            <w:tcW w:w="1304" w:type="pct"/>
            <w:tcBorders>
              <w:left w:val="single" w:color="auto" w:sz="4" w:space="0"/>
            </w:tcBorders>
            <w:vAlign w:val="center"/>
          </w:tcPr>
          <w:p w14:paraId="158F7EAA">
            <w:pPr>
              <w:autoSpaceDE w:val="0"/>
              <w:autoSpaceDN w:val="0"/>
              <w:adjustRightInd w:val="0"/>
              <w:jc w:val="center"/>
              <w:rPr>
                <w:rFonts w:ascii="仿宋_GB2312" w:eastAsia="仿宋_GB2312"/>
                <w:color w:val="auto"/>
                <w:kern w:val="0"/>
                <w:sz w:val="24"/>
                <w:highlight w:val="none"/>
              </w:rPr>
            </w:pPr>
          </w:p>
        </w:tc>
        <w:tc>
          <w:tcPr>
            <w:tcW w:w="1090" w:type="pct"/>
            <w:gridSpan w:val="2"/>
            <w:vAlign w:val="center"/>
          </w:tcPr>
          <w:p w14:paraId="4041373D">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所属学科</w:t>
            </w:r>
          </w:p>
        </w:tc>
        <w:tc>
          <w:tcPr>
            <w:tcW w:w="1508" w:type="pct"/>
            <w:gridSpan w:val="3"/>
            <w:vAlign w:val="center"/>
          </w:tcPr>
          <w:p w14:paraId="3D86E941">
            <w:pPr>
              <w:autoSpaceDE w:val="0"/>
              <w:autoSpaceDN w:val="0"/>
              <w:adjustRightInd w:val="0"/>
              <w:jc w:val="center"/>
              <w:rPr>
                <w:rFonts w:ascii="仿宋_GB2312" w:eastAsia="仿宋_GB2312"/>
                <w:color w:val="auto"/>
                <w:kern w:val="0"/>
                <w:sz w:val="24"/>
                <w:highlight w:val="none"/>
              </w:rPr>
            </w:pPr>
          </w:p>
        </w:tc>
      </w:tr>
      <w:tr w14:paraId="0D2B8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1099" w:type="pct"/>
            <w:tcBorders>
              <w:top w:val="single" w:color="auto" w:sz="4" w:space="0"/>
              <w:left w:val="single" w:color="auto" w:sz="4" w:space="0"/>
              <w:right w:val="single" w:color="auto" w:sz="4" w:space="0"/>
            </w:tcBorders>
            <w:vAlign w:val="center"/>
          </w:tcPr>
          <w:p w14:paraId="44BD2DC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研制开始时间</w:t>
            </w:r>
          </w:p>
        </w:tc>
        <w:tc>
          <w:tcPr>
            <w:tcW w:w="1304" w:type="pct"/>
            <w:tcBorders>
              <w:left w:val="single" w:color="auto" w:sz="4" w:space="0"/>
            </w:tcBorders>
            <w:vAlign w:val="center"/>
          </w:tcPr>
          <w:p w14:paraId="78BF2B03">
            <w:pPr>
              <w:autoSpaceDE w:val="0"/>
              <w:autoSpaceDN w:val="0"/>
              <w:adjustRightInd w:val="0"/>
              <w:jc w:val="center"/>
              <w:rPr>
                <w:rFonts w:ascii="仿宋_GB2312" w:eastAsia="仿宋_GB2312"/>
                <w:color w:val="auto"/>
                <w:kern w:val="0"/>
                <w:sz w:val="24"/>
                <w:highlight w:val="none"/>
              </w:rPr>
            </w:pPr>
          </w:p>
        </w:tc>
        <w:tc>
          <w:tcPr>
            <w:tcW w:w="1090" w:type="pct"/>
            <w:gridSpan w:val="2"/>
            <w:vAlign w:val="center"/>
          </w:tcPr>
          <w:p w14:paraId="1AEC89B2">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研制结束时间</w:t>
            </w:r>
          </w:p>
        </w:tc>
        <w:tc>
          <w:tcPr>
            <w:tcW w:w="1508" w:type="pct"/>
            <w:gridSpan w:val="3"/>
            <w:vAlign w:val="center"/>
          </w:tcPr>
          <w:p w14:paraId="1D31B356">
            <w:pPr>
              <w:autoSpaceDE w:val="0"/>
              <w:autoSpaceDN w:val="0"/>
              <w:adjustRightInd w:val="0"/>
              <w:jc w:val="center"/>
              <w:rPr>
                <w:rFonts w:ascii="仿宋_GB2312" w:eastAsia="仿宋_GB2312"/>
                <w:color w:val="auto"/>
                <w:kern w:val="0"/>
                <w:sz w:val="24"/>
                <w:highlight w:val="none"/>
              </w:rPr>
            </w:pPr>
          </w:p>
        </w:tc>
      </w:tr>
      <w:tr w14:paraId="7BB9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1099" w:type="pct"/>
            <w:tcBorders>
              <w:top w:val="single" w:color="auto" w:sz="4" w:space="0"/>
              <w:left w:val="single" w:color="auto" w:sz="4" w:space="0"/>
              <w:right w:val="single" w:color="auto" w:sz="4" w:space="0"/>
            </w:tcBorders>
            <w:vAlign w:val="center"/>
          </w:tcPr>
          <w:p w14:paraId="0D9838E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国内外首创</w:t>
            </w:r>
          </w:p>
        </w:tc>
        <w:tc>
          <w:tcPr>
            <w:tcW w:w="1304" w:type="pct"/>
            <w:tcBorders>
              <w:left w:val="single" w:color="auto" w:sz="4" w:space="0"/>
            </w:tcBorders>
            <w:vAlign w:val="center"/>
          </w:tcPr>
          <w:p w14:paraId="60889186">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是/否</w:t>
            </w:r>
          </w:p>
        </w:tc>
        <w:tc>
          <w:tcPr>
            <w:tcW w:w="1090" w:type="pct"/>
            <w:gridSpan w:val="2"/>
            <w:vAlign w:val="center"/>
          </w:tcPr>
          <w:p w14:paraId="10010EA7">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涉及国防、国家安全领域</w:t>
            </w:r>
          </w:p>
        </w:tc>
        <w:tc>
          <w:tcPr>
            <w:tcW w:w="1508" w:type="pct"/>
            <w:gridSpan w:val="3"/>
            <w:vAlign w:val="center"/>
          </w:tcPr>
          <w:p w14:paraId="7194A575">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是/否</w:t>
            </w:r>
          </w:p>
        </w:tc>
      </w:tr>
      <w:tr w14:paraId="57F9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1099" w:type="pct"/>
            <w:vAlign w:val="center"/>
          </w:tcPr>
          <w:p w14:paraId="438E0BC9">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主要完成人</w:t>
            </w:r>
          </w:p>
        </w:tc>
        <w:tc>
          <w:tcPr>
            <w:tcW w:w="3901" w:type="pct"/>
            <w:gridSpan w:val="6"/>
            <w:vAlign w:val="bottom"/>
          </w:tcPr>
          <w:p w14:paraId="597BB9A6">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（根据贡献大小排序，不超过6人）</w:t>
            </w:r>
          </w:p>
        </w:tc>
      </w:tr>
      <w:tr w14:paraId="69CBD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1099" w:type="pct"/>
            <w:vAlign w:val="center"/>
          </w:tcPr>
          <w:p w14:paraId="1FB350B5">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主要完成单位</w:t>
            </w:r>
          </w:p>
        </w:tc>
        <w:tc>
          <w:tcPr>
            <w:tcW w:w="3901" w:type="pct"/>
            <w:gridSpan w:val="6"/>
            <w:vAlign w:val="bottom"/>
          </w:tcPr>
          <w:p w14:paraId="7698E1F5">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（根据贡献大小排序）</w:t>
            </w:r>
          </w:p>
        </w:tc>
      </w:tr>
      <w:tr w14:paraId="5FFF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1099" w:type="pct"/>
            <w:vAlign w:val="center"/>
          </w:tcPr>
          <w:p w14:paraId="05D927B9">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第一完成人</w:t>
            </w:r>
          </w:p>
        </w:tc>
        <w:tc>
          <w:tcPr>
            <w:tcW w:w="1298" w:type="pct"/>
            <w:vAlign w:val="center"/>
          </w:tcPr>
          <w:p w14:paraId="69C440E3">
            <w:pPr>
              <w:autoSpaceDE w:val="0"/>
              <w:autoSpaceDN w:val="0"/>
              <w:adjustRightInd w:val="0"/>
              <w:rPr>
                <w:rFonts w:ascii="仿宋_GB2312" w:eastAsia="仿宋_GB2312"/>
                <w:color w:val="auto"/>
                <w:kern w:val="0"/>
                <w:sz w:val="24"/>
                <w:highlight w:val="none"/>
              </w:rPr>
            </w:pPr>
          </w:p>
        </w:tc>
        <w:tc>
          <w:tcPr>
            <w:tcW w:w="1296" w:type="pct"/>
            <w:gridSpan w:val="3"/>
            <w:vAlign w:val="center"/>
          </w:tcPr>
          <w:p w14:paraId="3D690174">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第一完成人单位</w:t>
            </w:r>
          </w:p>
        </w:tc>
        <w:tc>
          <w:tcPr>
            <w:tcW w:w="1307" w:type="pct"/>
            <w:gridSpan w:val="2"/>
            <w:vAlign w:val="center"/>
          </w:tcPr>
          <w:p w14:paraId="4AAB1980">
            <w:pPr>
              <w:autoSpaceDE w:val="0"/>
              <w:autoSpaceDN w:val="0"/>
              <w:adjustRightInd w:val="0"/>
              <w:rPr>
                <w:rFonts w:ascii="仿宋_GB2312" w:eastAsia="仿宋_GB2312"/>
                <w:color w:val="auto"/>
                <w:kern w:val="0"/>
                <w:sz w:val="24"/>
                <w:highlight w:val="none"/>
              </w:rPr>
            </w:pPr>
          </w:p>
        </w:tc>
      </w:tr>
      <w:tr w14:paraId="74FEE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1099" w:type="pct"/>
            <w:vAlign w:val="center"/>
          </w:tcPr>
          <w:p w14:paraId="628E3FB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评价(鉴定)单位</w:t>
            </w:r>
          </w:p>
        </w:tc>
        <w:tc>
          <w:tcPr>
            <w:tcW w:w="1298" w:type="pct"/>
            <w:vAlign w:val="center"/>
          </w:tcPr>
          <w:p w14:paraId="2CD81C23">
            <w:pPr>
              <w:autoSpaceDE w:val="0"/>
              <w:autoSpaceDN w:val="0"/>
              <w:adjustRightInd w:val="0"/>
              <w:rPr>
                <w:rFonts w:ascii="仿宋_GB2312" w:eastAsia="仿宋_GB2312"/>
                <w:color w:val="auto"/>
                <w:kern w:val="0"/>
                <w:sz w:val="24"/>
                <w:highlight w:val="none"/>
              </w:rPr>
            </w:pPr>
          </w:p>
        </w:tc>
        <w:tc>
          <w:tcPr>
            <w:tcW w:w="1296" w:type="pct"/>
            <w:gridSpan w:val="3"/>
            <w:vAlign w:val="center"/>
          </w:tcPr>
          <w:p w14:paraId="164EC642">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评价(鉴定)结论</w:t>
            </w:r>
          </w:p>
        </w:tc>
        <w:tc>
          <w:tcPr>
            <w:tcW w:w="1307" w:type="pct"/>
            <w:gridSpan w:val="2"/>
            <w:vAlign w:val="center"/>
          </w:tcPr>
          <w:p w14:paraId="60C6238D">
            <w:pPr>
              <w:autoSpaceDE w:val="0"/>
              <w:autoSpaceDN w:val="0"/>
              <w:adjustRightInd w:val="0"/>
              <w:rPr>
                <w:rFonts w:ascii="仿宋_GB2312" w:eastAsia="仿宋_GB2312"/>
                <w:color w:val="auto"/>
                <w:kern w:val="0"/>
                <w:sz w:val="24"/>
                <w:highlight w:val="none"/>
              </w:rPr>
            </w:pPr>
          </w:p>
        </w:tc>
      </w:tr>
      <w:tr w14:paraId="0FB2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6" w:hRule="atLeast"/>
        </w:trPr>
        <w:tc>
          <w:tcPr>
            <w:tcW w:w="1099" w:type="pct"/>
            <w:vAlign w:val="center"/>
          </w:tcPr>
          <w:p w14:paraId="70E0A5F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主题词</w:t>
            </w:r>
          </w:p>
        </w:tc>
        <w:tc>
          <w:tcPr>
            <w:tcW w:w="3901" w:type="pct"/>
            <w:gridSpan w:val="6"/>
            <w:vAlign w:val="center"/>
          </w:tcPr>
          <w:p w14:paraId="2A0AB63D">
            <w:pPr>
              <w:autoSpaceDE w:val="0"/>
              <w:autoSpaceDN w:val="0"/>
              <w:adjustRightInd w:val="0"/>
              <w:rPr>
                <w:rFonts w:ascii="仿宋_GB2312" w:eastAsia="仿宋_GB2312"/>
                <w:color w:val="auto"/>
                <w:kern w:val="0"/>
                <w:sz w:val="24"/>
                <w:highlight w:val="none"/>
              </w:rPr>
            </w:pPr>
          </w:p>
        </w:tc>
      </w:tr>
      <w:tr w14:paraId="08B16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099" w:type="pct"/>
            <w:vAlign w:val="center"/>
          </w:tcPr>
          <w:p w14:paraId="03612EA2">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授权发明专利（项）</w:t>
            </w:r>
          </w:p>
        </w:tc>
        <w:tc>
          <w:tcPr>
            <w:tcW w:w="1766" w:type="pct"/>
            <w:gridSpan w:val="2"/>
            <w:vAlign w:val="center"/>
          </w:tcPr>
          <w:p w14:paraId="57FEE24F">
            <w:pPr>
              <w:autoSpaceDE w:val="0"/>
              <w:autoSpaceDN w:val="0"/>
              <w:adjustRightInd w:val="0"/>
              <w:jc w:val="center"/>
              <w:rPr>
                <w:rFonts w:ascii="仿宋_GB2312" w:eastAsia="仿宋_GB2312"/>
                <w:color w:val="auto"/>
                <w:kern w:val="0"/>
                <w:sz w:val="24"/>
                <w:highlight w:val="none"/>
              </w:rPr>
            </w:pPr>
          </w:p>
        </w:tc>
        <w:tc>
          <w:tcPr>
            <w:tcW w:w="1257" w:type="pct"/>
            <w:gridSpan w:val="3"/>
            <w:vAlign w:val="center"/>
          </w:tcPr>
          <w:p w14:paraId="08A4FCA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授权的其他知识产权（项）</w:t>
            </w:r>
          </w:p>
        </w:tc>
        <w:tc>
          <w:tcPr>
            <w:tcW w:w="879" w:type="pct"/>
            <w:vAlign w:val="center"/>
          </w:tcPr>
          <w:p w14:paraId="0F3B42DE">
            <w:pPr>
              <w:autoSpaceDE w:val="0"/>
              <w:autoSpaceDN w:val="0"/>
              <w:adjustRightInd w:val="0"/>
              <w:jc w:val="center"/>
              <w:rPr>
                <w:rFonts w:ascii="仿宋_GB2312" w:eastAsia="仿宋_GB2312"/>
                <w:color w:val="auto"/>
                <w:kern w:val="0"/>
                <w:sz w:val="24"/>
                <w:highlight w:val="none"/>
              </w:rPr>
            </w:pPr>
          </w:p>
        </w:tc>
      </w:tr>
      <w:tr w14:paraId="322C7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099" w:type="pct"/>
            <w:vAlign w:val="center"/>
          </w:tcPr>
          <w:p w14:paraId="35002823">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标准规范</w:t>
            </w:r>
          </w:p>
          <w:p w14:paraId="7768319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（项）</w:t>
            </w:r>
          </w:p>
        </w:tc>
        <w:tc>
          <w:tcPr>
            <w:tcW w:w="1766" w:type="pct"/>
            <w:gridSpan w:val="2"/>
            <w:vAlign w:val="center"/>
          </w:tcPr>
          <w:p w14:paraId="1988CD87">
            <w:pPr>
              <w:autoSpaceDE w:val="0"/>
              <w:autoSpaceDN w:val="0"/>
              <w:adjustRightInd w:val="0"/>
              <w:jc w:val="center"/>
              <w:rPr>
                <w:rFonts w:ascii="仿宋_GB2312" w:eastAsia="仿宋_GB2312"/>
                <w:color w:val="auto"/>
                <w:kern w:val="0"/>
                <w:sz w:val="24"/>
                <w:highlight w:val="none"/>
              </w:rPr>
            </w:pPr>
          </w:p>
        </w:tc>
        <w:tc>
          <w:tcPr>
            <w:tcW w:w="1257" w:type="pct"/>
            <w:gridSpan w:val="3"/>
            <w:vAlign w:val="center"/>
          </w:tcPr>
          <w:p w14:paraId="6B296959">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论文著作</w:t>
            </w:r>
          </w:p>
          <w:p w14:paraId="2F090FA0">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（项）</w:t>
            </w:r>
          </w:p>
        </w:tc>
        <w:tc>
          <w:tcPr>
            <w:tcW w:w="879" w:type="pct"/>
            <w:vAlign w:val="center"/>
          </w:tcPr>
          <w:p w14:paraId="75C65245">
            <w:pPr>
              <w:autoSpaceDE w:val="0"/>
              <w:autoSpaceDN w:val="0"/>
              <w:adjustRightInd w:val="0"/>
              <w:jc w:val="center"/>
              <w:rPr>
                <w:rFonts w:ascii="仿宋_GB2312" w:eastAsia="仿宋_GB2312"/>
                <w:color w:val="auto"/>
                <w:kern w:val="0"/>
                <w:sz w:val="24"/>
                <w:highlight w:val="none"/>
              </w:rPr>
            </w:pPr>
          </w:p>
        </w:tc>
      </w:tr>
    </w:tbl>
    <w:p w14:paraId="36089D53">
      <w:pPr>
        <w:jc w:val="left"/>
        <w:rPr>
          <w:color w:val="auto"/>
          <w:highlight w:val="none"/>
        </w:rPr>
      </w:pPr>
    </w:p>
    <w:p w14:paraId="3C29BC36">
      <w:pPr>
        <w:jc w:val="left"/>
        <w:rPr>
          <w:rFonts w:hint="eastAsia"/>
          <w:color w:val="auto"/>
          <w:highlight w:val="none"/>
        </w:rPr>
      </w:pPr>
    </w:p>
    <w:p w14:paraId="3A4B4E89">
      <w:pPr>
        <w:jc w:val="left"/>
        <w:rPr>
          <w:color w:val="auto"/>
          <w:highlight w:val="none"/>
        </w:rPr>
      </w:pPr>
    </w:p>
    <w:p w14:paraId="2A0B7F83">
      <w:pPr>
        <w:jc w:val="center"/>
        <w:rPr>
          <w:rFonts w:eastAsia="黑体"/>
          <w:color w:val="auto"/>
          <w:kern w:val="0"/>
          <w:sz w:val="32"/>
          <w:highlight w:val="none"/>
        </w:rPr>
      </w:pPr>
      <w:r>
        <w:rPr>
          <w:rFonts w:eastAsia="黑体"/>
          <w:color w:val="auto"/>
          <w:kern w:val="0"/>
          <w:sz w:val="32"/>
          <w:highlight w:val="none"/>
        </w:rPr>
        <w:t>二、</w:t>
      </w:r>
      <w:r>
        <w:rPr>
          <w:rFonts w:hint="eastAsia" w:eastAsia="黑体"/>
          <w:color w:val="auto"/>
          <w:kern w:val="0"/>
          <w:sz w:val="32"/>
          <w:highlight w:val="none"/>
        </w:rPr>
        <w:t>成果</w:t>
      </w:r>
      <w:r>
        <w:rPr>
          <w:rFonts w:eastAsia="黑体"/>
          <w:color w:val="auto"/>
          <w:kern w:val="0"/>
          <w:sz w:val="32"/>
          <w:highlight w:val="none"/>
        </w:rPr>
        <w:t>简介</w:t>
      </w:r>
    </w:p>
    <w:p w14:paraId="549C61AB">
      <w:pPr>
        <w:jc w:val="center"/>
        <w:rPr>
          <w:rFonts w:eastAsia="黑体"/>
          <w:color w:val="auto"/>
          <w:kern w:val="0"/>
          <w:szCs w:val="21"/>
          <w:highlight w:val="none"/>
        </w:rPr>
      </w:pPr>
    </w:p>
    <w:tbl>
      <w:tblPr>
        <w:tblStyle w:val="11"/>
        <w:tblW w:w="5000" w:type="pct"/>
        <w:tblInd w:w="0" w:type="dxa"/>
        <w:tblLayout w:type="autofit"/>
        <w:tblCellMar>
          <w:top w:w="0" w:type="dxa"/>
          <w:left w:w="28" w:type="dxa"/>
          <w:bottom w:w="0" w:type="dxa"/>
          <w:right w:w="28" w:type="dxa"/>
        </w:tblCellMar>
      </w:tblPr>
      <w:tblGrid>
        <w:gridCol w:w="8876"/>
      </w:tblGrid>
      <w:tr w14:paraId="3D1272F8">
        <w:tblPrEx>
          <w:tblCellMar>
            <w:top w:w="0" w:type="dxa"/>
            <w:left w:w="28" w:type="dxa"/>
            <w:bottom w:w="0" w:type="dxa"/>
            <w:right w:w="28" w:type="dxa"/>
          </w:tblCellMar>
        </w:tblPrEx>
        <w:trPr>
          <w:trHeight w:val="11196" w:hRule="exact"/>
        </w:trPr>
        <w:tc>
          <w:tcPr>
            <w:tcW w:w="5000" w:type="pct"/>
            <w:tcBorders>
              <w:top w:val="single" w:color="auto" w:sz="6" w:space="0"/>
              <w:left w:val="single" w:color="auto" w:sz="6" w:space="0"/>
              <w:right w:val="single" w:color="auto" w:sz="6" w:space="0"/>
            </w:tcBorders>
          </w:tcPr>
          <w:p w14:paraId="3A6C465B">
            <w:pPr>
              <w:autoSpaceDE w:val="0"/>
              <w:autoSpaceDN w:val="0"/>
              <w:adjustRightInd w:val="0"/>
              <w:spacing w:line="360" w:lineRule="atLeast"/>
              <w:jc w:val="left"/>
              <w:rPr>
                <w:rFonts w:ascii="仿宋_GB2312" w:eastAsia="仿宋_GB2312"/>
                <w:color w:val="auto"/>
                <w:kern w:val="0"/>
                <w:sz w:val="24"/>
                <w:highlight w:val="none"/>
              </w:rPr>
            </w:pPr>
            <w:r>
              <w:rPr>
                <w:rFonts w:hint="eastAsia" w:ascii="仿宋_GB2312" w:eastAsia="仿宋_GB2312"/>
                <w:color w:val="auto"/>
                <w:kern w:val="0"/>
                <w:sz w:val="24"/>
                <w:highlight w:val="none"/>
              </w:rPr>
              <w:t>（应简明扼要地从技术难度、先进性、创新性、可推广性等方面分析，对比研制时国内外相关科学技术，介绍其</w:t>
            </w:r>
            <w:r>
              <w:rPr>
                <w:rFonts w:ascii="仿宋_GB2312" w:eastAsia="仿宋_GB2312"/>
                <w:color w:val="auto"/>
                <w:kern w:val="0"/>
                <w:sz w:val="24"/>
                <w:highlight w:val="none"/>
              </w:rPr>
              <w:t>立项背景</w:t>
            </w:r>
            <w:r>
              <w:rPr>
                <w:rFonts w:hint="eastAsia" w:ascii="仿宋_GB2312" w:eastAsia="仿宋_GB2312"/>
                <w:color w:val="auto"/>
                <w:kern w:val="0"/>
                <w:sz w:val="24"/>
                <w:highlight w:val="none"/>
                <w:lang w:val="en-US" w:eastAsia="zh-CN"/>
              </w:rPr>
              <w:t>及立项目的</w:t>
            </w:r>
            <w:r>
              <w:rPr>
                <w:rFonts w:ascii="仿宋_GB2312" w:eastAsia="仿宋_GB2312"/>
                <w:color w:val="auto"/>
                <w:kern w:val="0"/>
                <w:sz w:val="24"/>
                <w:highlight w:val="none"/>
              </w:rPr>
              <w:t>、主要技术发明内容、授权专利情况、</w:t>
            </w:r>
            <w:r>
              <w:rPr>
                <w:rFonts w:hint="eastAsia" w:ascii="仿宋_GB2312" w:eastAsia="仿宋_GB2312"/>
                <w:color w:val="auto"/>
                <w:kern w:val="0"/>
                <w:sz w:val="24"/>
                <w:highlight w:val="none"/>
              </w:rPr>
              <w:t>主要技术经济指标、</w:t>
            </w:r>
            <w:r>
              <w:rPr>
                <w:rFonts w:ascii="仿宋_GB2312" w:eastAsia="仿宋_GB2312"/>
                <w:color w:val="auto"/>
                <w:kern w:val="0"/>
                <w:sz w:val="24"/>
                <w:highlight w:val="none"/>
              </w:rPr>
              <w:t>应用及效益情况</w:t>
            </w:r>
            <w:r>
              <w:rPr>
                <w:rFonts w:hint="eastAsia" w:ascii="仿宋_GB2312" w:eastAsia="仿宋_GB2312"/>
                <w:color w:val="auto"/>
                <w:kern w:val="0"/>
                <w:sz w:val="24"/>
                <w:highlight w:val="none"/>
              </w:rPr>
              <w:t>、尚待解决的问题等。）</w:t>
            </w:r>
          </w:p>
          <w:p w14:paraId="342A46D9">
            <w:pPr>
              <w:autoSpaceDE w:val="0"/>
              <w:autoSpaceDN w:val="0"/>
              <w:adjustRightInd w:val="0"/>
              <w:spacing w:line="360" w:lineRule="atLeast"/>
              <w:rPr>
                <w:rFonts w:ascii="仿宋_GB2312" w:eastAsia="仿宋_GB2312"/>
                <w:color w:val="auto"/>
                <w:kern w:val="0"/>
                <w:sz w:val="24"/>
                <w:highlight w:val="none"/>
              </w:rPr>
            </w:pPr>
          </w:p>
          <w:p w14:paraId="7B383E52">
            <w:pPr>
              <w:autoSpaceDE w:val="0"/>
              <w:autoSpaceDN w:val="0"/>
              <w:adjustRightInd w:val="0"/>
              <w:spacing w:line="360" w:lineRule="atLeast"/>
              <w:rPr>
                <w:rFonts w:ascii="仿宋_GB2312" w:eastAsia="仿宋_GB2312"/>
                <w:color w:val="auto"/>
                <w:kern w:val="0"/>
                <w:sz w:val="24"/>
                <w:highlight w:val="none"/>
              </w:rPr>
            </w:pPr>
          </w:p>
        </w:tc>
      </w:tr>
      <w:tr w14:paraId="55A6B6E0">
        <w:tblPrEx>
          <w:tblCellMar>
            <w:top w:w="0" w:type="dxa"/>
            <w:left w:w="28" w:type="dxa"/>
            <w:bottom w:w="0" w:type="dxa"/>
            <w:right w:w="28" w:type="dxa"/>
          </w:tblCellMar>
        </w:tblPrEx>
        <w:trPr>
          <w:trHeight w:val="378" w:hRule="atLeast"/>
        </w:trPr>
        <w:tc>
          <w:tcPr>
            <w:tcW w:w="5000" w:type="pct"/>
            <w:tcBorders>
              <w:left w:val="single" w:color="auto" w:sz="6" w:space="0"/>
              <w:bottom w:val="single" w:color="auto" w:sz="6" w:space="0"/>
              <w:right w:val="single" w:color="auto" w:sz="6" w:space="0"/>
            </w:tcBorders>
          </w:tcPr>
          <w:p w14:paraId="1CCDF6C9">
            <w:pPr>
              <w:autoSpaceDE w:val="0"/>
              <w:autoSpaceDN w:val="0"/>
              <w:adjustRightInd w:val="0"/>
              <w:jc w:val="right"/>
              <w:rPr>
                <w:rFonts w:ascii="仿宋_GB2312" w:eastAsia="仿宋_GB2312"/>
                <w:color w:val="auto"/>
                <w:kern w:val="0"/>
                <w:sz w:val="24"/>
                <w:highlight w:val="none"/>
              </w:rPr>
            </w:pPr>
            <w:r>
              <w:rPr>
                <w:rFonts w:hint="eastAsia" w:ascii="仿宋_GB2312" w:eastAsia="仿宋_GB2312"/>
                <w:color w:val="auto"/>
                <w:kern w:val="0"/>
                <w:sz w:val="24"/>
                <w:highlight w:val="none"/>
              </w:rPr>
              <w:t>（不超过1000字）</w:t>
            </w:r>
          </w:p>
        </w:tc>
      </w:tr>
    </w:tbl>
    <w:p w14:paraId="728A4A09">
      <w:pPr>
        <w:jc w:val="left"/>
        <w:rPr>
          <w:color w:val="auto"/>
          <w:highlight w:val="none"/>
        </w:rPr>
      </w:pPr>
    </w:p>
    <w:p w14:paraId="5A8BB4B9">
      <w:pPr>
        <w:jc w:val="left"/>
        <w:rPr>
          <w:color w:val="auto"/>
          <w:highlight w:val="none"/>
        </w:rPr>
      </w:pPr>
    </w:p>
    <w:p w14:paraId="21A0A708">
      <w:pPr>
        <w:jc w:val="left"/>
        <w:rPr>
          <w:color w:val="auto"/>
          <w:highlight w:val="none"/>
        </w:rPr>
      </w:pPr>
    </w:p>
    <w:p w14:paraId="23D1E8FF">
      <w:pPr>
        <w:jc w:val="left"/>
        <w:rPr>
          <w:color w:val="auto"/>
          <w:highlight w:val="none"/>
        </w:rPr>
      </w:pPr>
    </w:p>
    <w:p w14:paraId="1B97C8E6">
      <w:pPr>
        <w:jc w:val="center"/>
        <w:rPr>
          <w:rFonts w:eastAsia="黑体"/>
          <w:color w:val="auto"/>
          <w:kern w:val="0"/>
          <w:sz w:val="32"/>
          <w:highlight w:val="none"/>
        </w:rPr>
      </w:pPr>
      <w:r>
        <w:rPr>
          <w:rFonts w:eastAsia="黑体"/>
          <w:color w:val="auto"/>
          <w:kern w:val="0"/>
          <w:sz w:val="32"/>
          <w:highlight w:val="none"/>
        </w:rPr>
        <w:t>三、</w:t>
      </w:r>
      <w:r>
        <w:rPr>
          <w:rFonts w:hint="eastAsia" w:eastAsia="黑体"/>
          <w:color w:val="auto"/>
          <w:kern w:val="0"/>
          <w:sz w:val="32"/>
          <w:highlight w:val="none"/>
        </w:rPr>
        <w:t>主要技术发明</w:t>
      </w:r>
    </w:p>
    <w:p w14:paraId="73CA4CA6">
      <w:pPr>
        <w:jc w:val="center"/>
        <w:rPr>
          <w:rFonts w:eastAsia="黑体"/>
          <w:color w:val="auto"/>
          <w:kern w:val="0"/>
          <w:szCs w:val="21"/>
          <w:highlight w:val="none"/>
        </w:rPr>
      </w:pPr>
    </w:p>
    <w:tbl>
      <w:tblPr>
        <w:tblStyle w:val="11"/>
        <w:tblW w:w="4991" w:type="pct"/>
        <w:tblInd w:w="0" w:type="dxa"/>
        <w:tblLayout w:type="autofit"/>
        <w:tblCellMar>
          <w:top w:w="0" w:type="dxa"/>
          <w:left w:w="108" w:type="dxa"/>
          <w:bottom w:w="0" w:type="dxa"/>
          <w:right w:w="108" w:type="dxa"/>
        </w:tblCellMar>
      </w:tblPr>
      <w:tblGrid>
        <w:gridCol w:w="9020"/>
      </w:tblGrid>
      <w:tr w14:paraId="6144B39F">
        <w:tblPrEx>
          <w:tblCellMar>
            <w:top w:w="0" w:type="dxa"/>
            <w:left w:w="108" w:type="dxa"/>
            <w:bottom w:w="0" w:type="dxa"/>
            <w:right w:w="108" w:type="dxa"/>
          </w:tblCellMar>
        </w:tblPrEx>
        <w:trPr>
          <w:trHeight w:val="10904" w:hRule="exact"/>
        </w:trPr>
        <w:tc>
          <w:tcPr>
            <w:tcW w:w="5000" w:type="pct"/>
            <w:tcBorders>
              <w:top w:val="single" w:color="auto" w:sz="6" w:space="0"/>
              <w:left w:val="single" w:color="auto" w:sz="6" w:space="0"/>
              <w:right w:val="single" w:color="auto" w:sz="6" w:space="0"/>
            </w:tcBorders>
          </w:tcPr>
          <w:p w14:paraId="157C784A">
            <w:pPr>
              <w:autoSpaceDE w:val="0"/>
              <w:autoSpaceDN w:val="0"/>
              <w:adjustRightInd w:val="0"/>
              <w:spacing w:line="360" w:lineRule="atLeast"/>
              <w:rPr>
                <w:rFonts w:ascii="仿宋_GB2312" w:eastAsia="仿宋_GB2312"/>
                <w:color w:val="auto"/>
                <w:kern w:val="0"/>
                <w:sz w:val="24"/>
                <w:highlight w:val="none"/>
              </w:rPr>
            </w:pPr>
            <w:r>
              <w:rPr>
                <w:rFonts w:hint="eastAsia" w:ascii="仿宋_GB2312" w:eastAsia="仿宋_GB2312"/>
                <w:color w:val="auto"/>
                <w:kern w:val="0"/>
                <w:sz w:val="24"/>
                <w:highlight w:val="none"/>
              </w:rPr>
              <w:t>1.主要技术发明</w:t>
            </w:r>
          </w:p>
          <w:p w14:paraId="7A74CBDF">
            <w:pPr>
              <w:autoSpaceDE w:val="0"/>
              <w:autoSpaceDN w:val="0"/>
              <w:adjustRightInd w:val="0"/>
              <w:spacing w:line="360" w:lineRule="atLeast"/>
              <w:rPr>
                <w:rFonts w:ascii="仿宋_GB2312" w:eastAsia="仿宋_GB2312"/>
                <w:color w:val="auto"/>
                <w:kern w:val="0"/>
                <w:sz w:val="24"/>
                <w:highlight w:val="none"/>
              </w:rPr>
            </w:pPr>
            <w:r>
              <w:rPr>
                <w:rFonts w:hint="eastAsia" w:ascii="仿宋_GB2312" w:eastAsia="仿宋_GB2312"/>
                <w:color w:val="auto"/>
                <w:kern w:val="0"/>
                <w:sz w:val="24"/>
                <w:highlight w:val="none"/>
              </w:rPr>
              <w:t>（主要技术发明应按照重要程度排序，每项技术发明点要首先说明所属的学科分类名称和支持其成立的专利授权号、论文等相关知识产权旁证材料。凡涉及该项发明实质内容的说明、论证及实验结果等，均应直接叙述，一般不应采取见“XX附件”的表达形式，必要的图示应就近插入相应的正文中，不宜另附。）</w:t>
            </w:r>
          </w:p>
          <w:p w14:paraId="725002E9">
            <w:pPr>
              <w:autoSpaceDE w:val="0"/>
              <w:autoSpaceDN w:val="0"/>
              <w:adjustRightInd w:val="0"/>
              <w:spacing w:line="360" w:lineRule="atLeast"/>
              <w:jc w:val="left"/>
              <w:rPr>
                <w:rFonts w:ascii="仿宋_GB2312" w:eastAsia="仿宋_GB2312"/>
                <w:color w:val="auto"/>
                <w:kern w:val="0"/>
                <w:sz w:val="24"/>
                <w:highlight w:val="none"/>
              </w:rPr>
            </w:pPr>
            <w:r>
              <w:rPr>
                <w:rFonts w:hint="eastAsia" w:ascii="仿宋_GB2312" w:eastAsia="仿宋_GB2312"/>
                <w:color w:val="auto"/>
                <w:kern w:val="0"/>
                <w:sz w:val="24"/>
                <w:highlight w:val="none"/>
              </w:rPr>
              <w:t>主要发明点1：</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成果分类名称：</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，旁证材料：专利..... .，论文......，标准......，专著......，......等</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（每项技术发明点，应先用一段文字综述该技术发明点的核心内容，并说明成果分类名称和已获授权的知识产权情况；之后对核心内容进行阐述，可以用图、表等予以辅助说明。）</w:t>
            </w:r>
          </w:p>
          <w:p w14:paraId="20F8DCEA">
            <w:pPr>
              <w:autoSpaceDE w:val="0"/>
              <w:autoSpaceDN w:val="0"/>
              <w:adjustRightInd w:val="0"/>
              <w:spacing w:line="360" w:lineRule="atLeast"/>
              <w:jc w:val="left"/>
              <w:rPr>
                <w:rFonts w:ascii="仿宋_GB2312" w:eastAsia="仿宋_GB2312"/>
                <w:color w:val="auto"/>
                <w:kern w:val="0"/>
                <w:sz w:val="24"/>
                <w:highlight w:val="none"/>
              </w:rPr>
            </w:pPr>
            <w:r>
              <w:rPr>
                <w:rFonts w:hint="eastAsia" w:ascii="仿宋_GB2312" w:eastAsia="仿宋_GB2312"/>
                <w:color w:val="auto"/>
                <w:kern w:val="0"/>
                <w:sz w:val="24"/>
                <w:highlight w:val="none"/>
              </w:rPr>
              <w:t>主要发明点2：</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成果分类名称：</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，旁证材料：专利......，论文......，标准......，专著......，......等</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（要求同上。）</w:t>
            </w:r>
          </w:p>
          <w:p w14:paraId="03D89506">
            <w:pPr>
              <w:autoSpaceDE w:val="0"/>
              <w:autoSpaceDN w:val="0"/>
              <w:adjustRightInd w:val="0"/>
              <w:spacing w:line="360" w:lineRule="atLeast"/>
              <w:jc w:val="left"/>
              <w:rPr>
                <w:rFonts w:ascii="仿宋_GB2312" w:eastAsia="仿宋_GB2312"/>
                <w:color w:val="auto"/>
                <w:kern w:val="0"/>
                <w:sz w:val="24"/>
                <w:highlight w:val="none"/>
              </w:rPr>
            </w:pPr>
            <w:r>
              <w:rPr>
                <w:rFonts w:hint="eastAsia" w:ascii="仿宋_GB2312" w:eastAsia="仿宋_GB2312"/>
                <w:color w:val="auto"/>
                <w:kern w:val="0"/>
                <w:sz w:val="24"/>
                <w:highlight w:val="none"/>
              </w:rPr>
              <w:t>主要发明点*：</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成果分类名称：</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，旁证材料：专利......，论文......，标准......，专著......，......等</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（要求同上。）</w:t>
            </w:r>
          </w:p>
          <w:p w14:paraId="235922D0">
            <w:pPr>
              <w:autoSpaceDE w:val="0"/>
              <w:autoSpaceDN w:val="0"/>
              <w:adjustRightInd w:val="0"/>
              <w:spacing w:line="360" w:lineRule="atLeast"/>
              <w:jc w:val="left"/>
              <w:rPr>
                <w:rFonts w:ascii="仿宋_GB2312" w:eastAsia="仿宋_GB2312"/>
                <w:color w:val="auto"/>
                <w:kern w:val="0"/>
                <w:sz w:val="24"/>
                <w:highlight w:val="none"/>
              </w:rPr>
            </w:pPr>
          </w:p>
          <w:p w14:paraId="1B8FCBC4">
            <w:pPr>
              <w:autoSpaceDE w:val="0"/>
              <w:autoSpaceDN w:val="0"/>
              <w:adjustRightInd w:val="0"/>
              <w:spacing w:line="360" w:lineRule="atLeast"/>
              <w:rPr>
                <w:rFonts w:ascii="仿宋_GB2312" w:eastAsia="仿宋_GB2312"/>
                <w:color w:val="auto"/>
                <w:kern w:val="0"/>
                <w:sz w:val="24"/>
                <w:highlight w:val="none"/>
              </w:rPr>
            </w:pPr>
            <w:r>
              <w:rPr>
                <w:rFonts w:hint="eastAsia" w:ascii="仿宋_GB2312" w:eastAsia="仿宋_GB2312"/>
                <w:color w:val="auto"/>
                <w:kern w:val="0"/>
                <w:sz w:val="24"/>
                <w:highlight w:val="none"/>
              </w:rPr>
              <w:t>2.与当前国内外同类技术比较</w:t>
            </w:r>
          </w:p>
          <w:p w14:paraId="19E1F0AD">
            <w:pPr>
              <w:autoSpaceDE w:val="0"/>
              <w:autoSpaceDN w:val="0"/>
              <w:adjustRightInd w:val="0"/>
              <w:spacing w:line="360" w:lineRule="atLeast"/>
              <w:jc w:val="left"/>
              <w:rPr>
                <w:rFonts w:ascii="仿宋_GB2312" w:eastAsia="仿宋_GB2312"/>
                <w:color w:val="auto"/>
                <w:kern w:val="0"/>
                <w:sz w:val="24"/>
                <w:highlight w:val="none"/>
              </w:rPr>
            </w:pPr>
            <w:r>
              <w:rPr>
                <w:rFonts w:hint="eastAsia" w:ascii="仿宋_GB2312" w:eastAsia="仿宋_GB2312"/>
                <w:color w:val="auto"/>
                <w:kern w:val="0"/>
                <w:sz w:val="24"/>
                <w:highlight w:val="none"/>
              </w:rPr>
              <w:t>（与当前国内外同类技术主要参数、效益、市场竞争力进行比较，就项目的总体科学技术水平、主要技术经济指标同当前国内外最先进同类技术进行全面比较，最好用数据或图表方式，同时加以综合叙述。）</w:t>
            </w:r>
          </w:p>
          <w:p w14:paraId="7B8C3326">
            <w:pPr>
              <w:autoSpaceDE w:val="0"/>
              <w:autoSpaceDN w:val="0"/>
              <w:adjustRightInd w:val="0"/>
              <w:spacing w:line="360" w:lineRule="atLeast"/>
              <w:rPr>
                <w:rFonts w:ascii="仿宋_GB2312" w:eastAsia="仿宋_GB2312"/>
                <w:color w:val="auto"/>
                <w:kern w:val="0"/>
                <w:sz w:val="24"/>
                <w:highlight w:val="none"/>
              </w:rPr>
            </w:pPr>
          </w:p>
        </w:tc>
      </w:tr>
      <w:tr w14:paraId="35DF7F09">
        <w:tblPrEx>
          <w:tblCellMar>
            <w:top w:w="0" w:type="dxa"/>
            <w:left w:w="108" w:type="dxa"/>
            <w:bottom w:w="0" w:type="dxa"/>
            <w:right w:w="108" w:type="dxa"/>
          </w:tblCellMar>
        </w:tblPrEx>
        <w:trPr>
          <w:trHeight w:val="375" w:hRule="atLeast"/>
        </w:trPr>
        <w:tc>
          <w:tcPr>
            <w:tcW w:w="5000" w:type="pct"/>
            <w:tcBorders>
              <w:left w:val="single" w:color="auto" w:sz="6" w:space="0"/>
              <w:right w:val="single" w:color="auto" w:sz="6" w:space="0"/>
            </w:tcBorders>
          </w:tcPr>
          <w:p w14:paraId="17E2B801">
            <w:pPr>
              <w:autoSpaceDE w:val="0"/>
              <w:autoSpaceDN w:val="0"/>
              <w:adjustRightInd w:val="0"/>
              <w:jc w:val="right"/>
              <w:rPr>
                <w:rFonts w:ascii="仿宋_GB2312" w:eastAsia="仿宋_GB2312"/>
                <w:color w:val="auto"/>
                <w:kern w:val="0"/>
                <w:sz w:val="24"/>
                <w:highlight w:val="none"/>
              </w:rPr>
            </w:pPr>
            <w:r>
              <w:rPr>
                <w:rFonts w:hint="eastAsia" w:ascii="仿宋_GB2312" w:eastAsia="仿宋_GB2312"/>
                <w:color w:val="auto"/>
                <w:kern w:val="0"/>
                <w:sz w:val="24"/>
                <w:highlight w:val="none"/>
              </w:rPr>
              <w:t>（不超过2</w:t>
            </w:r>
            <w:r>
              <w:rPr>
                <w:rFonts w:ascii="仿宋_GB2312" w:eastAsia="仿宋_GB2312"/>
                <w:color w:val="auto"/>
                <w:kern w:val="0"/>
                <w:sz w:val="24"/>
                <w:highlight w:val="none"/>
              </w:rPr>
              <w:t>5</w:t>
            </w:r>
            <w:r>
              <w:rPr>
                <w:rFonts w:hint="eastAsia" w:ascii="仿宋_GB2312" w:eastAsia="仿宋_GB2312"/>
                <w:color w:val="auto"/>
                <w:kern w:val="0"/>
                <w:sz w:val="24"/>
                <w:highlight w:val="none"/>
              </w:rPr>
              <w:t>00字）</w:t>
            </w:r>
          </w:p>
        </w:tc>
      </w:tr>
      <w:tr w14:paraId="0CBD12A7">
        <w:tblPrEx>
          <w:tblCellMar>
            <w:top w:w="0" w:type="dxa"/>
            <w:left w:w="108" w:type="dxa"/>
            <w:bottom w:w="0" w:type="dxa"/>
            <w:right w:w="108" w:type="dxa"/>
          </w:tblCellMar>
        </w:tblPrEx>
        <w:trPr>
          <w:trHeight w:val="405" w:hRule="atLeast"/>
        </w:trPr>
        <w:tc>
          <w:tcPr>
            <w:tcW w:w="5000" w:type="pct"/>
            <w:tcBorders>
              <w:left w:val="single" w:color="auto" w:sz="6" w:space="0"/>
              <w:bottom w:val="single" w:color="auto" w:sz="6" w:space="0"/>
              <w:right w:val="single" w:color="auto" w:sz="6" w:space="0"/>
            </w:tcBorders>
          </w:tcPr>
          <w:p w14:paraId="587B87B5">
            <w:pPr>
              <w:autoSpaceDE w:val="0"/>
              <w:autoSpaceDN w:val="0"/>
              <w:adjustRightInd w:val="0"/>
              <w:jc w:val="right"/>
              <w:rPr>
                <w:rFonts w:ascii="仿宋_GB2312" w:eastAsia="仿宋_GB2312"/>
                <w:color w:val="auto"/>
                <w:kern w:val="0"/>
                <w:sz w:val="24"/>
                <w:highlight w:val="none"/>
              </w:rPr>
            </w:pPr>
          </w:p>
        </w:tc>
      </w:tr>
    </w:tbl>
    <w:p w14:paraId="2E8F0AE8">
      <w:pPr>
        <w:jc w:val="left"/>
        <w:rPr>
          <w:color w:val="auto"/>
          <w:highlight w:val="none"/>
        </w:rPr>
      </w:pPr>
    </w:p>
    <w:p w14:paraId="2546A6E3">
      <w:pPr>
        <w:jc w:val="left"/>
        <w:rPr>
          <w:color w:val="auto"/>
          <w:highlight w:val="none"/>
        </w:rPr>
      </w:pPr>
    </w:p>
    <w:p w14:paraId="6FC95460">
      <w:pPr>
        <w:jc w:val="left"/>
        <w:rPr>
          <w:color w:val="auto"/>
          <w:highlight w:val="none"/>
        </w:rPr>
      </w:pPr>
    </w:p>
    <w:p w14:paraId="01783DA4">
      <w:pPr>
        <w:jc w:val="left"/>
        <w:rPr>
          <w:color w:val="auto"/>
          <w:highlight w:val="none"/>
        </w:rPr>
      </w:pPr>
    </w:p>
    <w:p w14:paraId="332E7E6C">
      <w:pPr>
        <w:jc w:val="center"/>
        <w:rPr>
          <w:rFonts w:eastAsia="黑体"/>
          <w:color w:val="auto"/>
          <w:kern w:val="0"/>
          <w:sz w:val="32"/>
          <w:highlight w:val="none"/>
        </w:rPr>
      </w:pPr>
      <w:r>
        <w:rPr>
          <w:rFonts w:hint="eastAsia" w:eastAsia="黑体"/>
          <w:color w:val="auto"/>
          <w:kern w:val="0"/>
          <w:sz w:val="32"/>
          <w:highlight w:val="none"/>
        </w:rPr>
        <w:t>四</w:t>
      </w:r>
      <w:r>
        <w:rPr>
          <w:rFonts w:eastAsia="黑体"/>
          <w:color w:val="auto"/>
          <w:kern w:val="0"/>
          <w:sz w:val="32"/>
          <w:highlight w:val="none"/>
        </w:rPr>
        <w:t>、</w:t>
      </w:r>
      <w:r>
        <w:rPr>
          <w:rFonts w:hint="eastAsia" w:eastAsia="黑体"/>
          <w:color w:val="auto"/>
          <w:kern w:val="0"/>
          <w:sz w:val="32"/>
          <w:highlight w:val="none"/>
        </w:rPr>
        <w:t>社会</w:t>
      </w:r>
      <w:r>
        <w:rPr>
          <w:rFonts w:eastAsia="黑体"/>
          <w:color w:val="auto"/>
          <w:kern w:val="0"/>
          <w:sz w:val="32"/>
          <w:highlight w:val="none"/>
        </w:rPr>
        <w:t>效益和</w:t>
      </w:r>
      <w:r>
        <w:rPr>
          <w:rFonts w:hint="eastAsia" w:eastAsia="黑体"/>
          <w:color w:val="auto"/>
          <w:kern w:val="0"/>
          <w:sz w:val="32"/>
          <w:highlight w:val="none"/>
        </w:rPr>
        <w:t>经济</w:t>
      </w:r>
      <w:r>
        <w:rPr>
          <w:rFonts w:eastAsia="黑体"/>
          <w:color w:val="auto"/>
          <w:kern w:val="0"/>
          <w:sz w:val="32"/>
          <w:highlight w:val="none"/>
        </w:rPr>
        <w:t>效益</w:t>
      </w:r>
    </w:p>
    <w:p w14:paraId="1278E63B">
      <w:pPr>
        <w:jc w:val="center"/>
        <w:rPr>
          <w:rFonts w:eastAsia="黑体"/>
          <w:color w:val="auto"/>
          <w:kern w:val="0"/>
          <w:szCs w:val="21"/>
          <w:highlight w:val="none"/>
        </w:rPr>
      </w:pPr>
    </w:p>
    <w:tbl>
      <w:tblPr>
        <w:tblStyle w:val="11"/>
        <w:tblpPr w:leftFromText="180" w:rightFromText="180" w:vertAnchor="text" w:horzAnchor="page" w:tblpX="1778" w:tblpY="159"/>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6"/>
      </w:tblGrid>
      <w:tr w14:paraId="46E50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4" w:hRule="atLeast"/>
        </w:trPr>
        <w:tc>
          <w:tcPr>
            <w:tcW w:w="5000" w:type="pct"/>
            <w:tcBorders>
              <w:bottom w:val="single" w:color="auto" w:sz="4" w:space="0"/>
            </w:tcBorders>
          </w:tcPr>
          <w:p w14:paraId="73B09566">
            <w:pPr>
              <w:autoSpaceDE w:val="0"/>
              <w:autoSpaceDN w:val="0"/>
              <w:adjustRightInd w:val="0"/>
              <w:spacing w:line="360" w:lineRule="atLeast"/>
              <w:rPr>
                <w:rFonts w:ascii="仿宋_GB2312" w:eastAsia="仿宋_GB2312"/>
                <w:color w:val="auto"/>
                <w:kern w:val="0"/>
                <w:sz w:val="24"/>
                <w:highlight w:val="none"/>
              </w:rPr>
            </w:pPr>
            <w:r>
              <w:rPr>
                <w:rFonts w:hint="eastAsia" w:ascii="仿宋_GB2312" w:eastAsia="仿宋_GB2312"/>
                <w:color w:val="auto"/>
                <w:kern w:val="0"/>
                <w:sz w:val="24"/>
                <w:highlight w:val="none"/>
              </w:rPr>
              <w:t>1．社会效益（不超过200字）</w:t>
            </w:r>
          </w:p>
          <w:p w14:paraId="523E030A">
            <w:pPr>
              <w:autoSpaceDE w:val="0"/>
              <w:autoSpaceDN w:val="0"/>
              <w:adjustRightInd w:val="0"/>
              <w:spacing w:line="360" w:lineRule="atLeast"/>
              <w:rPr>
                <w:rFonts w:ascii="仿宋_GB2312" w:eastAsia="仿宋_GB2312"/>
                <w:color w:val="auto"/>
                <w:kern w:val="0"/>
                <w:sz w:val="24"/>
                <w:highlight w:val="none"/>
              </w:rPr>
            </w:pPr>
          </w:p>
          <w:p w14:paraId="5F233253">
            <w:pPr>
              <w:autoSpaceDE w:val="0"/>
              <w:autoSpaceDN w:val="0"/>
              <w:adjustRightInd w:val="0"/>
              <w:spacing w:line="360" w:lineRule="atLeast"/>
              <w:rPr>
                <w:rFonts w:ascii="仿宋_GB2312" w:eastAsia="仿宋_GB2312"/>
                <w:color w:val="auto"/>
                <w:kern w:val="0"/>
                <w:sz w:val="24"/>
                <w:highlight w:val="none"/>
              </w:rPr>
            </w:pPr>
          </w:p>
          <w:p w14:paraId="4DAD824B">
            <w:pPr>
              <w:autoSpaceDE w:val="0"/>
              <w:autoSpaceDN w:val="0"/>
              <w:adjustRightInd w:val="0"/>
              <w:spacing w:line="360" w:lineRule="atLeast"/>
              <w:rPr>
                <w:rFonts w:ascii="仿宋_GB2312" w:eastAsia="仿宋_GB2312"/>
                <w:color w:val="auto"/>
                <w:kern w:val="0"/>
                <w:sz w:val="24"/>
                <w:highlight w:val="none"/>
              </w:rPr>
            </w:pPr>
          </w:p>
          <w:p w14:paraId="32D1DFD9">
            <w:pPr>
              <w:autoSpaceDE w:val="0"/>
              <w:autoSpaceDN w:val="0"/>
              <w:adjustRightInd w:val="0"/>
              <w:spacing w:line="360" w:lineRule="atLeast"/>
              <w:rPr>
                <w:rFonts w:ascii="仿宋_GB2312" w:eastAsia="仿宋_GB2312"/>
                <w:color w:val="auto"/>
                <w:kern w:val="0"/>
                <w:sz w:val="24"/>
                <w:highlight w:val="none"/>
              </w:rPr>
            </w:pPr>
          </w:p>
          <w:p w14:paraId="23470ABC">
            <w:pPr>
              <w:autoSpaceDE w:val="0"/>
              <w:autoSpaceDN w:val="0"/>
              <w:adjustRightInd w:val="0"/>
              <w:spacing w:line="360" w:lineRule="atLeast"/>
              <w:rPr>
                <w:rFonts w:ascii="仿宋_GB2312" w:eastAsia="仿宋_GB2312"/>
                <w:color w:val="auto"/>
                <w:kern w:val="0"/>
                <w:sz w:val="24"/>
                <w:highlight w:val="none"/>
              </w:rPr>
            </w:pPr>
          </w:p>
          <w:p w14:paraId="42A34C5A">
            <w:pPr>
              <w:autoSpaceDE w:val="0"/>
              <w:autoSpaceDN w:val="0"/>
              <w:adjustRightInd w:val="0"/>
              <w:spacing w:line="360" w:lineRule="atLeast"/>
              <w:rPr>
                <w:rFonts w:ascii="仿宋_GB2312" w:eastAsia="仿宋_GB2312"/>
                <w:color w:val="auto"/>
                <w:kern w:val="0"/>
                <w:sz w:val="24"/>
                <w:highlight w:val="none"/>
              </w:rPr>
            </w:pPr>
          </w:p>
          <w:p w14:paraId="5659632F">
            <w:pPr>
              <w:autoSpaceDE w:val="0"/>
              <w:autoSpaceDN w:val="0"/>
              <w:adjustRightInd w:val="0"/>
              <w:spacing w:line="360" w:lineRule="atLeast"/>
              <w:rPr>
                <w:rFonts w:ascii="仿宋_GB2312" w:eastAsia="仿宋_GB2312"/>
                <w:color w:val="auto"/>
                <w:kern w:val="0"/>
                <w:sz w:val="24"/>
                <w:highlight w:val="none"/>
              </w:rPr>
            </w:pPr>
          </w:p>
          <w:p w14:paraId="4A02FAFF">
            <w:pPr>
              <w:autoSpaceDE w:val="0"/>
              <w:autoSpaceDN w:val="0"/>
              <w:adjustRightInd w:val="0"/>
              <w:spacing w:line="360" w:lineRule="atLeast"/>
              <w:rPr>
                <w:rFonts w:ascii="仿宋_GB2312" w:eastAsia="仿宋_GB2312"/>
                <w:color w:val="auto"/>
                <w:kern w:val="0"/>
                <w:sz w:val="24"/>
                <w:highlight w:val="none"/>
              </w:rPr>
            </w:pPr>
          </w:p>
          <w:p w14:paraId="26FB8500">
            <w:pPr>
              <w:autoSpaceDE w:val="0"/>
              <w:autoSpaceDN w:val="0"/>
              <w:adjustRightInd w:val="0"/>
              <w:spacing w:line="360" w:lineRule="atLeast"/>
              <w:rPr>
                <w:rFonts w:ascii="仿宋_GB2312" w:eastAsia="仿宋_GB2312"/>
                <w:color w:val="auto"/>
                <w:kern w:val="0"/>
                <w:sz w:val="24"/>
                <w:highlight w:val="none"/>
              </w:rPr>
            </w:pPr>
          </w:p>
          <w:p w14:paraId="1C7B35C6">
            <w:pPr>
              <w:autoSpaceDE w:val="0"/>
              <w:autoSpaceDN w:val="0"/>
              <w:adjustRightInd w:val="0"/>
              <w:spacing w:line="360" w:lineRule="atLeast"/>
              <w:rPr>
                <w:rFonts w:ascii="仿宋_GB2312" w:eastAsia="仿宋_GB2312"/>
                <w:color w:val="auto"/>
                <w:kern w:val="0"/>
                <w:sz w:val="24"/>
                <w:highlight w:val="none"/>
              </w:rPr>
            </w:pPr>
          </w:p>
          <w:p w14:paraId="2F6BF056">
            <w:pPr>
              <w:autoSpaceDE w:val="0"/>
              <w:autoSpaceDN w:val="0"/>
              <w:adjustRightInd w:val="0"/>
              <w:spacing w:line="360" w:lineRule="atLeast"/>
              <w:rPr>
                <w:rFonts w:ascii="仿宋_GB2312" w:eastAsia="仿宋_GB2312"/>
                <w:color w:val="auto"/>
                <w:kern w:val="0"/>
                <w:sz w:val="24"/>
                <w:highlight w:val="none"/>
              </w:rPr>
            </w:pPr>
          </w:p>
          <w:p w14:paraId="0483C31C">
            <w:pPr>
              <w:autoSpaceDE w:val="0"/>
              <w:autoSpaceDN w:val="0"/>
              <w:adjustRightInd w:val="0"/>
              <w:spacing w:line="360" w:lineRule="atLeast"/>
              <w:rPr>
                <w:rFonts w:ascii="仿宋_GB2312" w:eastAsia="仿宋_GB2312"/>
                <w:color w:val="auto"/>
                <w:kern w:val="0"/>
                <w:sz w:val="24"/>
                <w:highlight w:val="none"/>
              </w:rPr>
            </w:pPr>
          </w:p>
          <w:p w14:paraId="3FE11583">
            <w:pPr>
              <w:autoSpaceDE w:val="0"/>
              <w:autoSpaceDN w:val="0"/>
              <w:adjustRightInd w:val="0"/>
              <w:spacing w:line="360" w:lineRule="atLeast"/>
              <w:rPr>
                <w:rFonts w:ascii="仿宋_GB2312" w:eastAsia="仿宋_GB2312"/>
                <w:color w:val="auto"/>
                <w:kern w:val="0"/>
                <w:sz w:val="24"/>
                <w:highlight w:val="none"/>
              </w:rPr>
            </w:pPr>
          </w:p>
          <w:p w14:paraId="0B91B386">
            <w:pPr>
              <w:autoSpaceDE w:val="0"/>
              <w:autoSpaceDN w:val="0"/>
              <w:adjustRightInd w:val="0"/>
              <w:spacing w:line="360" w:lineRule="atLeast"/>
              <w:rPr>
                <w:rFonts w:ascii="仿宋_GB2312" w:eastAsia="仿宋_GB2312"/>
                <w:color w:val="auto"/>
                <w:kern w:val="0"/>
                <w:sz w:val="24"/>
                <w:highlight w:val="none"/>
              </w:rPr>
            </w:pPr>
          </w:p>
          <w:p w14:paraId="5C8E30CA">
            <w:pPr>
              <w:autoSpaceDE w:val="0"/>
              <w:autoSpaceDN w:val="0"/>
              <w:adjustRightInd w:val="0"/>
              <w:spacing w:line="360" w:lineRule="atLeast"/>
              <w:rPr>
                <w:rFonts w:ascii="仿宋_GB2312" w:eastAsia="仿宋_GB2312"/>
                <w:color w:val="auto"/>
                <w:kern w:val="0"/>
                <w:sz w:val="24"/>
                <w:highlight w:val="none"/>
              </w:rPr>
            </w:pPr>
          </w:p>
          <w:p w14:paraId="57A9A0BA">
            <w:pPr>
              <w:autoSpaceDE w:val="0"/>
              <w:autoSpaceDN w:val="0"/>
              <w:adjustRightInd w:val="0"/>
              <w:spacing w:line="360" w:lineRule="atLeast"/>
              <w:rPr>
                <w:rFonts w:ascii="仿宋_GB2312" w:hAnsi="Times New Roman" w:eastAsia="仿宋_GB2312"/>
                <w:color w:val="auto"/>
                <w:kern w:val="0"/>
                <w:sz w:val="24"/>
                <w:highlight w:val="none"/>
              </w:rPr>
            </w:pPr>
            <w:r>
              <w:rPr>
                <w:rFonts w:hint="eastAsia" w:ascii="仿宋_GB2312" w:hAnsi="Times New Roman" w:eastAsia="仿宋_GB2312"/>
                <w:color w:val="auto"/>
                <w:kern w:val="0"/>
                <w:sz w:val="24"/>
                <w:highlight w:val="none"/>
              </w:rPr>
              <w:t>2. 经济效益</w:t>
            </w:r>
            <w:r>
              <w:rPr>
                <w:rFonts w:hint="eastAsia" w:ascii="仿宋_GB2312" w:eastAsia="仿宋_GB2312"/>
                <w:color w:val="auto"/>
                <w:kern w:val="0"/>
                <w:sz w:val="24"/>
                <w:highlight w:val="none"/>
              </w:rPr>
              <w:t>（不超过200字）</w:t>
            </w:r>
          </w:p>
          <w:p w14:paraId="7A3A4CE8">
            <w:pPr>
              <w:autoSpaceDE w:val="0"/>
              <w:autoSpaceDN w:val="0"/>
              <w:adjustRightInd w:val="0"/>
              <w:spacing w:line="360" w:lineRule="atLeast"/>
              <w:rPr>
                <w:rFonts w:ascii="仿宋_GB2312" w:eastAsia="仿宋_GB2312"/>
                <w:color w:val="auto"/>
                <w:kern w:val="0"/>
                <w:sz w:val="24"/>
                <w:highlight w:val="none"/>
              </w:rPr>
            </w:pPr>
          </w:p>
          <w:p w14:paraId="5A5F47CC">
            <w:pPr>
              <w:autoSpaceDE w:val="0"/>
              <w:autoSpaceDN w:val="0"/>
              <w:adjustRightInd w:val="0"/>
              <w:spacing w:line="360" w:lineRule="atLeast"/>
              <w:rPr>
                <w:rFonts w:ascii="仿宋_GB2312" w:eastAsia="仿宋_GB2312"/>
                <w:color w:val="auto"/>
                <w:kern w:val="0"/>
                <w:sz w:val="24"/>
                <w:highlight w:val="none"/>
              </w:rPr>
            </w:pPr>
          </w:p>
          <w:p w14:paraId="4C5CAE95">
            <w:pPr>
              <w:autoSpaceDE w:val="0"/>
              <w:autoSpaceDN w:val="0"/>
              <w:adjustRightInd w:val="0"/>
              <w:spacing w:line="360" w:lineRule="atLeast"/>
              <w:rPr>
                <w:rFonts w:ascii="仿宋_GB2312" w:eastAsia="仿宋_GB2312"/>
                <w:color w:val="auto"/>
                <w:kern w:val="0"/>
                <w:sz w:val="24"/>
                <w:highlight w:val="none"/>
              </w:rPr>
            </w:pPr>
          </w:p>
          <w:p w14:paraId="0FFDC2E2">
            <w:pPr>
              <w:autoSpaceDE w:val="0"/>
              <w:autoSpaceDN w:val="0"/>
              <w:adjustRightInd w:val="0"/>
              <w:spacing w:line="360" w:lineRule="atLeast"/>
              <w:rPr>
                <w:rFonts w:ascii="仿宋_GB2312" w:eastAsia="仿宋_GB2312"/>
                <w:color w:val="auto"/>
                <w:kern w:val="0"/>
                <w:sz w:val="24"/>
                <w:highlight w:val="none"/>
              </w:rPr>
            </w:pPr>
          </w:p>
          <w:p w14:paraId="79C85357">
            <w:pPr>
              <w:autoSpaceDE w:val="0"/>
              <w:autoSpaceDN w:val="0"/>
              <w:adjustRightInd w:val="0"/>
              <w:spacing w:line="360" w:lineRule="atLeast"/>
              <w:rPr>
                <w:rFonts w:ascii="仿宋_GB2312" w:eastAsia="仿宋_GB2312"/>
                <w:color w:val="auto"/>
                <w:kern w:val="0"/>
                <w:sz w:val="24"/>
                <w:highlight w:val="none"/>
              </w:rPr>
            </w:pPr>
          </w:p>
          <w:p w14:paraId="25072EB0">
            <w:pPr>
              <w:autoSpaceDE w:val="0"/>
              <w:autoSpaceDN w:val="0"/>
              <w:adjustRightInd w:val="0"/>
              <w:spacing w:line="360" w:lineRule="atLeast"/>
              <w:rPr>
                <w:rFonts w:ascii="仿宋_GB2312" w:eastAsia="仿宋_GB2312"/>
                <w:color w:val="auto"/>
                <w:kern w:val="0"/>
                <w:sz w:val="24"/>
                <w:highlight w:val="none"/>
              </w:rPr>
            </w:pPr>
          </w:p>
          <w:p w14:paraId="36A432C0">
            <w:pPr>
              <w:autoSpaceDE w:val="0"/>
              <w:autoSpaceDN w:val="0"/>
              <w:adjustRightInd w:val="0"/>
              <w:spacing w:line="360" w:lineRule="atLeast"/>
              <w:rPr>
                <w:rFonts w:ascii="仿宋_GB2312" w:eastAsia="仿宋_GB2312"/>
                <w:color w:val="auto"/>
                <w:kern w:val="0"/>
                <w:sz w:val="24"/>
                <w:highlight w:val="none"/>
              </w:rPr>
            </w:pPr>
          </w:p>
          <w:p w14:paraId="148C69EB">
            <w:pPr>
              <w:autoSpaceDE w:val="0"/>
              <w:autoSpaceDN w:val="0"/>
              <w:adjustRightInd w:val="0"/>
              <w:spacing w:line="360" w:lineRule="atLeast"/>
              <w:rPr>
                <w:rFonts w:ascii="仿宋_GB2312" w:eastAsia="仿宋_GB2312"/>
                <w:color w:val="auto"/>
                <w:kern w:val="0"/>
                <w:sz w:val="24"/>
                <w:highlight w:val="none"/>
              </w:rPr>
            </w:pPr>
          </w:p>
          <w:p w14:paraId="5F003E3D">
            <w:pPr>
              <w:autoSpaceDE w:val="0"/>
              <w:autoSpaceDN w:val="0"/>
              <w:adjustRightInd w:val="0"/>
              <w:spacing w:line="360" w:lineRule="atLeast"/>
              <w:rPr>
                <w:rFonts w:ascii="仿宋_GB2312" w:eastAsia="仿宋_GB2312"/>
                <w:color w:val="auto"/>
                <w:kern w:val="0"/>
                <w:sz w:val="24"/>
                <w:highlight w:val="none"/>
              </w:rPr>
            </w:pPr>
          </w:p>
          <w:p w14:paraId="564B2D34">
            <w:pPr>
              <w:autoSpaceDE w:val="0"/>
              <w:autoSpaceDN w:val="0"/>
              <w:adjustRightInd w:val="0"/>
              <w:spacing w:line="360" w:lineRule="atLeast"/>
              <w:rPr>
                <w:rFonts w:ascii="仿宋_GB2312" w:eastAsia="仿宋_GB2312"/>
                <w:color w:val="auto"/>
                <w:kern w:val="0"/>
                <w:sz w:val="24"/>
                <w:highlight w:val="none"/>
              </w:rPr>
            </w:pPr>
          </w:p>
          <w:p w14:paraId="0EBA38C9">
            <w:pPr>
              <w:autoSpaceDE w:val="0"/>
              <w:autoSpaceDN w:val="0"/>
              <w:adjustRightInd w:val="0"/>
              <w:spacing w:line="360" w:lineRule="atLeast"/>
              <w:rPr>
                <w:rFonts w:ascii="仿宋_GB2312" w:eastAsia="仿宋_GB2312"/>
                <w:color w:val="auto"/>
                <w:kern w:val="0"/>
                <w:sz w:val="24"/>
                <w:highlight w:val="none"/>
              </w:rPr>
            </w:pPr>
          </w:p>
          <w:p w14:paraId="3A84A008">
            <w:pPr>
              <w:autoSpaceDE w:val="0"/>
              <w:autoSpaceDN w:val="0"/>
              <w:adjustRightInd w:val="0"/>
              <w:spacing w:line="360" w:lineRule="atLeast"/>
              <w:rPr>
                <w:rFonts w:ascii="仿宋_GB2312" w:eastAsia="仿宋_GB2312"/>
                <w:color w:val="auto"/>
                <w:kern w:val="0"/>
                <w:sz w:val="24"/>
                <w:highlight w:val="none"/>
              </w:rPr>
            </w:pPr>
          </w:p>
          <w:p w14:paraId="609FA5C3">
            <w:pPr>
              <w:autoSpaceDE w:val="0"/>
              <w:autoSpaceDN w:val="0"/>
              <w:adjustRightInd w:val="0"/>
              <w:spacing w:line="360" w:lineRule="atLeast"/>
              <w:rPr>
                <w:rFonts w:ascii="仿宋_GB2312" w:eastAsia="仿宋_GB2312"/>
                <w:color w:val="auto"/>
                <w:kern w:val="0"/>
                <w:sz w:val="24"/>
                <w:highlight w:val="none"/>
              </w:rPr>
            </w:pPr>
          </w:p>
          <w:p w14:paraId="32767763">
            <w:pPr>
              <w:autoSpaceDE w:val="0"/>
              <w:autoSpaceDN w:val="0"/>
              <w:adjustRightInd w:val="0"/>
              <w:spacing w:line="360" w:lineRule="atLeast"/>
              <w:rPr>
                <w:rFonts w:ascii="仿宋_GB2312" w:eastAsia="仿宋_GB2312"/>
                <w:color w:val="auto"/>
                <w:kern w:val="0"/>
                <w:sz w:val="24"/>
                <w:highlight w:val="none"/>
              </w:rPr>
            </w:pPr>
          </w:p>
        </w:tc>
      </w:tr>
    </w:tbl>
    <w:p w14:paraId="251040D7">
      <w:pPr>
        <w:jc w:val="left"/>
        <w:rPr>
          <w:rFonts w:eastAsia="黑体"/>
          <w:color w:val="auto"/>
          <w:kern w:val="0"/>
          <w:szCs w:val="21"/>
          <w:highlight w:val="none"/>
        </w:rPr>
      </w:pPr>
    </w:p>
    <w:p w14:paraId="145087E0">
      <w:pPr>
        <w:ind w:firstLine="2400" w:firstLineChars="750"/>
        <w:jc w:val="left"/>
        <w:rPr>
          <w:rFonts w:eastAsia="黑体"/>
          <w:color w:val="auto"/>
          <w:kern w:val="0"/>
          <w:sz w:val="32"/>
          <w:highlight w:val="none"/>
        </w:rPr>
      </w:pPr>
    </w:p>
    <w:p w14:paraId="0EC5666E">
      <w:pPr>
        <w:ind w:firstLine="2400" w:firstLineChars="750"/>
        <w:jc w:val="left"/>
        <w:rPr>
          <w:rFonts w:eastAsia="黑体"/>
          <w:color w:val="auto"/>
          <w:kern w:val="0"/>
          <w:szCs w:val="21"/>
          <w:highlight w:val="none"/>
        </w:rPr>
      </w:pPr>
      <w:r>
        <w:rPr>
          <w:rFonts w:hint="eastAsia" w:eastAsia="黑体"/>
          <w:color w:val="auto"/>
          <w:kern w:val="0"/>
          <w:sz w:val="32"/>
          <w:highlight w:val="none"/>
        </w:rPr>
        <w:t>五</w:t>
      </w:r>
      <w:r>
        <w:rPr>
          <w:rFonts w:eastAsia="黑体"/>
          <w:color w:val="auto"/>
          <w:kern w:val="0"/>
          <w:sz w:val="32"/>
          <w:highlight w:val="none"/>
        </w:rPr>
        <w:t>、主要知识产权目录</w:t>
      </w:r>
      <w:r>
        <w:rPr>
          <w:rFonts w:hint="eastAsia" w:eastAsia="黑体"/>
          <w:color w:val="auto"/>
          <w:kern w:val="0"/>
          <w:sz w:val="32"/>
          <w:highlight w:val="none"/>
        </w:rPr>
        <w:t xml:space="preserve"> </w:t>
      </w:r>
      <w:r>
        <w:rPr>
          <w:rFonts w:hint="eastAsia" w:eastAsia="黑体"/>
          <w:b/>
          <w:color w:val="auto"/>
          <w:kern w:val="0"/>
          <w:sz w:val="32"/>
          <w:highlight w:val="none"/>
        </w:rPr>
        <w:t xml:space="preserve">     </w:t>
      </w:r>
      <w:r>
        <w:rPr>
          <w:rFonts w:hint="eastAsia" w:ascii="仿宋_GB2312" w:eastAsia="仿宋_GB2312"/>
          <w:color w:val="auto"/>
          <w:kern w:val="0"/>
          <w:sz w:val="24"/>
          <w:highlight w:val="none"/>
        </w:rPr>
        <w:t>（不超过10件）</w:t>
      </w:r>
    </w:p>
    <w:tbl>
      <w:tblPr>
        <w:tblStyle w:val="1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903"/>
        <w:gridCol w:w="903"/>
        <w:gridCol w:w="903"/>
        <w:gridCol w:w="903"/>
        <w:gridCol w:w="901"/>
        <w:gridCol w:w="901"/>
        <w:gridCol w:w="901"/>
        <w:gridCol w:w="902"/>
        <w:gridCol w:w="911"/>
      </w:tblGrid>
      <w:tr w14:paraId="53DB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00" w:type="pct"/>
            <w:vAlign w:val="center"/>
          </w:tcPr>
          <w:p w14:paraId="20BFF44C">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序号</w:t>
            </w:r>
          </w:p>
        </w:tc>
        <w:tc>
          <w:tcPr>
            <w:tcW w:w="500" w:type="pct"/>
            <w:vAlign w:val="center"/>
          </w:tcPr>
          <w:p w14:paraId="6580275E">
            <w:pPr>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知识产权具体名称</w:t>
            </w:r>
          </w:p>
        </w:tc>
        <w:tc>
          <w:tcPr>
            <w:tcW w:w="500" w:type="pct"/>
            <w:vAlign w:val="center"/>
          </w:tcPr>
          <w:p w14:paraId="40624CE7">
            <w:pPr>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知识产权类别</w:t>
            </w:r>
          </w:p>
        </w:tc>
        <w:tc>
          <w:tcPr>
            <w:tcW w:w="500" w:type="pct"/>
            <w:vAlign w:val="center"/>
          </w:tcPr>
          <w:p w14:paraId="08B1E305">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国家（地区）</w:t>
            </w:r>
          </w:p>
        </w:tc>
        <w:tc>
          <w:tcPr>
            <w:tcW w:w="500" w:type="pct"/>
            <w:vAlign w:val="center"/>
          </w:tcPr>
          <w:p w14:paraId="243A47E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授权号</w:t>
            </w:r>
          </w:p>
        </w:tc>
        <w:tc>
          <w:tcPr>
            <w:tcW w:w="499" w:type="pct"/>
            <w:vAlign w:val="center"/>
          </w:tcPr>
          <w:p w14:paraId="0239904A">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授权日期</w:t>
            </w:r>
          </w:p>
        </w:tc>
        <w:tc>
          <w:tcPr>
            <w:tcW w:w="499" w:type="pct"/>
            <w:vAlign w:val="center"/>
          </w:tcPr>
          <w:p w14:paraId="1050CD53">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证书编号</w:t>
            </w:r>
          </w:p>
        </w:tc>
        <w:tc>
          <w:tcPr>
            <w:tcW w:w="499" w:type="pct"/>
            <w:vAlign w:val="center"/>
          </w:tcPr>
          <w:p w14:paraId="430E017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权利人</w:t>
            </w:r>
          </w:p>
        </w:tc>
        <w:tc>
          <w:tcPr>
            <w:tcW w:w="499" w:type="pct"/>
            <w:vAlign w:val="center"/>
          </w:tcPr>
          <w:p w14:paraId="7AD06E5E">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发明人</w:t>
            </w:r>
          </w:p>
        </w:tc>
        <w:tc>
          <w:tcPr>
            <w:tcW w:w="505" w:type="pct"/>
            <w:vAlign w:val="center"/>
          </w:tcPr>
          <w:p w14:paraId="33D514AB">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专利有效状态</w:t>
            </w:r>
          </w:p>
        </w:tc>
      </w:tr>
      <w:tr w14:paraId="0BEF7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00" w:type="pct"/>
          </w:tcPr>
          <w:p w14:paraId="48A13FAB">
            <w:pPr>
              <w:autoSpaceDE w:val="0"/>
              <w:autoSpaceDN w:val="0"/>
              <w:adjustRightInd w:val="0"/>
              <w:jc w:val="center"/>
              <w:rPr>
                <w:rFonts w:ascii="仿宋_GB2312" w:eastAsia="仿宋_GB2312"/>
                <w:color w:val="auto"/>
                <w:kern w:val="0"/>
                <w:sz w:val="32"/>
                <w:highlight w:val="none"/>
              </w:rPr>
            </w:pPr>
          </w:p>
        </w:tc>
        <w:tc>
          <w:tcPr>
            <w:tcW w:w="500" w:type="pct"/>
          </w:tcPr>
          <w:p w14:paraId="78050497">
            <w:pPr>
              <w:autoSpaceDE w:val="0"/>
              <w:autoSpaceDN w:val="0"/>
              <w:adjustRightInd w:val="0"/>
              <w:jc w:val="center"/>
              <w:rPr>
                <w:rFonts w:ascii="仿宋_GB2312" w:eastAsia="仿宋_GB2312"/>
                <w:color w:val="auto"/>
                <w:kern w:val="0"/>
                <w:sz w:val="32"/>
                <w:highlight w:val="none"/>
              </w:rPr>
            </w:pPr>
          </w:p>
        </w:tc>
        <w:tc>
          <w:tcPr>
            <w:tcW w:w="500" w:type="pct"/>
          </w:tcPr>
          <w:p w14:paraId="379FAE94">
            <w:pPr>
              <w:autoSpaceDE w:val="0"/>
              <w:autoSpaceDN w:val="0"/>
              <w:adjustRightInd w:val="0"/>
              <w:jc w:val="center"/>
              <w:rPr>
                <w:rFonts w:ascii="仿宋_GB2312" w:eastAsia="仿宋_GB2312"/>
                <w:color w:val="auto"/>
                <w:kern w:val="0"/>
                <w:sz w:val="32"/>
                <w:highlight w:val="none"/>
              </w:rPr>
            </w:pPr>
          </w:p>
        </w:tc>
        <w:tc>
          <w:tcPr>
            <w:tcW w:w="500" w:type="pct"/>
          </w:tcPr>
          <w:p w14:paraId="7B491467">
            <w:pPr>
              <w:autoSpaceDE w:val="0"/>
              <w:autoSpaceDN w:val="0"/>
              <w:adjustRightInd w:val="0"/>
              <w:jc w:val="center"/>
              <w:rPr>
                <w:rFonts w:ascii="仿宋_GB2312" w:eastAsia="仿宋_GB2312"/>
                <w:color w:val="auto"/>
                <w:kern w:val="0"/>
                <w:sz w:val="32"/>
                <w:highlight w:val="none"/>
              </w:rPr>
            </w:pPr>
          </w:p>
        </w:tc>
        <w:tc>
          <w:tcPr>
            <w:tcW w:w="500" w:type="pct"/>
          </w:tcPr>
          <w:p w14:paraId="5215BA9E">
            <w:pPr>
              <w:autoSpaceDE w:val="0"/>
              <w:autoSpaceDN w:val="0"/>
              <w:adjustRightInd w:val="0"/>
              <w:jc w:val="center"/>
              <w:rPr>
                <w:rFonts w:ascii="仿宋_GB2312" w:eastAsia="仿宋_GB2312"/>
                <w:color w:val="auto"/>
                <w:kern w:val="0"/>
                <w:sz w:val="32"/>
                <w:highlight w:val="none"/>
              </w:rPr>
            </w:pPr>
          </w:p>
        </w:tc>
        <w:tc>
          <w:tcPr>
            <w:tcW w:w="499" w:type="pct"/>
          </w:tcPr>
          <w:p w14:paraId="7A72ACB2">
            <w:pPr>
              <w:autoSpaceDE w:val="0"/>
              <w:autoSpaceDN w:val="0"/>
              <w:adjustRightInd w:val="0"/>
              <w:jc w:val="center"/>
              <w:rPr>
                <w:rFonts w:ascii="仿宋_GB2312" w:eastAsia="仿宋_GB2312"/>
                <w:color w:val="auto"/>
                <w:kern w:val="0"/>
                <w:sz w:val="32"/>
                <w:highlight w:val="none"/>
              </w:rPr>
            </w:pPr>
          </w:p>
        </w:tc>
        <w:tc>
          <w:tcPr>
            <w:tcW w:w="499" w:type="pct"/>
          </w:tcPr>
          <w:p w14:paraId="313B4DAE">
            <w:pPr>
              <w:autoSpaceDE w:val="0"/>
              <w:autoSpaceDN w:val="0"/>
              <w:adjustRightInd w:val="0"/>
              <w:jc w:val="center"/>
              <w:rPr>
                <w:rFonts w:ascii="仿宋_GB2312" w:eastAsia="仿宋_GB2312"/>
                <w:color w:val="auto"/>
                <w:kern w:val="0"/>
                <w:sz w:val="32"/>
                <w:highlight w:val="none"/>
              </w:rPr>
            </w:pPr>
          </w:p>
        </w:tc>
        <w:tc>
          <w:tcPr>
            <w:tcW w:w="499" w:type="pct"/>
          </w:tcPr>
          <w:p w14:paraId="5262214D">
            <w:pPr>
              <w:autoSpaceDE w:val="0"/>
              <w:autoSpaceDN w:val="0"/>
              <w:adjustRightInd w:val="0"/>
              <w:jc w:val="center"/>
              <w:rPr>
                <w:rFonts w:ascii="仿宋_GB2312" w:eastAsia="仿宋_GB2312"/>
                <w:color w:val="auto"/>
                <w:kern w:val="0"/>
                <w:sz w:val="32"/>
                <w:highlight w:val="none"/>
              </w:rPr>
            </w:pPr>
          </w:p>
        </w:tc>
        <w:tc>
          <w:tcPr>
            <w:tcW w:w="499" w:type="pct"/>
          </w:tcPr>
          <w:p w14:paraId="19E70DAD">
            <w:pPr>
              <w:autoSpaceDE w:val="0"/>
              <w:autoSpaceDN w:val="0"/>
              <w:adjustRightInd w:val="0"/>
              <w:jc w:val="center"/>
              <w:rPr>
                <w:rFonts w:ascii="仿宋_GB2312" w:eastAsia="仿宋_GB2312"/>
                <w:color w:val="auto"/>
                <w:kern w:val="0"/>
                <w:sz w:val="32"/>
                <w:highlight w:val="none"/>
              </w:rPr>
            </w:pPr>
          </w:p>
        </w:tc>
        <w:tc>
          <w:tcPr>
            <w:tcW w:w="505" w:type="pct"/>
          </w:tcPr>
          <w:p w14:paraId="6B9708C1">
            <w:pPr>
              <w:autoSpaceDE w:val="0"/>
              <w:autoSpaceDN w:val="0"/>
              <w:adjustRightInd w:val="0"/>
              <w:jc w:val="center"/>
              <w:rPr>
                <w:rFonts w:ascii="仿宋_GB2312" w:eastAsia="仿宋_GB2312"/>
                <w:color w:val="auto"/>
                <w:kern w:val="0"/>
                <w:sz w:val="32"/>
                <w:highlight w:val="none"/>
              </w:rPr>
            </w:pPr>
          </w:p>
        </w:tc>
      </w:tr>
      <w:tr w14:paraId="12533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00" w:type="pct"/>
          </w:tcPr>
          <w:p w14:paraId="257084B1">
            <w:pPr>
              <w:autoSpaceDE w:val="0"/>
              <w:autoSpaceDN w:val="0"/>
              <w:adjustRightInd w:val="0"/>
              <w:jc w:val="center"/>
              <w:rPr>
                <w:rFonts w:ascii="仿宋_GB2312" w:eastAsia="仿宋_GB2312"/>
                <w:color w:val="auto"/>
                <w:kern w:val="0"/>
                <w:sz w:val="32"/>
                <w:highlight w:val="none"/>
              </w:rPr>
            </w:pPr>
          </w:p>
        </w:tc>
        <w:tc>
          <w:tcPr>
            <w:tcW w:w="500" w:type="pct"/>
          </w:tcPr>
          <w:p w14:paraId="0C0BC985">
            <w:pPr>
              <w:autoSpaceDE w:val="0"/>
              <w:autoSpaceDN w:val="0"/>
              <w:adjustRightInd w:val="0"/>
              <w:jc w:val="center"/>
              <w:rPr>
                <w:rFonts w:ascii="仿宋_GB2312" w:eastAsia="仿宋_GB2312"/>
                <w:color w:val="auto"/>
                <w:kern w:val="0"/>
                <w:sz w:val="32"/>
                <w:highlight w:val="none"/>
              </w:rPr>
            </w:pPr>
          </w:p>
        </w:tc>
        <w:tc>
          <w:tcPr>
            <w:tcW w:w="500" w:type="pct"/>
          </w:tcPr>
          <w:p w14:paraId="3003C774">
            <w:pPr>
              <w:autoSpaceDE w:val="0"/>
              <w:autoSpaceDN w:val="0"/>
              <w:adjustRightInd w:val="0"/>
              <w:jc w:val="center"/>
              <w:rPr>
                <w:rFonts w:ascii="仿宋_GB2312" w:eastAsia="仿宋_GB2312"/>
                <w:color w:val="auto"/>
                <w:kern w:val="0"/>
                <w:sz w:val="32"/>
                <w:highlight w:val="none"/>
              </w:rPr>
            </w:pPr>
          </w:p>
        </w:tc>
        <w:tc>
          <w:tcPr>
            <w:tcW w:w="500" w:type="pct"/>
          </w:tcPr>
          <w:p w14:paraId="642A58CD">
            <w:pPr>
              <w:autoSpaceDE w:val="0"/>
              <w:autoSpaceDN w:val="0"/>
              <w:adjustRightInd w:val="0"/>
              <w:jc w:val="center"/>
              <w:rPr>
                <w:rFonts w:ascii="仿宋_GB2312" w:eastAsia="仿宋_GB2312"/>
                <w:color w:val="auto"/>
                <w:kern w:val="0"/>
                <w:sz w:val="32"/>
                <w:highlight w:val="none"/>
              </w:rPr>
            </w:pPr>
          </w:p>
        </w:tc>
        <w:tc>
          <w:tcPr>
            <w:tcW w:w="500" w:type="pct"/>
          </w:tcPr>
          <w:p w14:paraId="3E73E7BD">
            <w:pPr>
              <w:autoSpaceDE w:val="0"/>
              <w:autoSpaceDN w:val="0"/>
              <w:adjustRightInd w:val="0"/>
              <w:jc w:val="center"/>
              <w:rPr>
                <w:rFonts w:ascii="仿宋_GB2312" w:eastAsia="仿宋_GB2312"/>
                <w:color w:val="auto"/>
                <w:kern w:val="0"/>
                <w:sz w:val="32"/>
                <w:highlight w:val="none"/>
              </w:rPr>
            </w:pPr>
          </w:p>
        </w:tc>
        <w:tc>
          <w:tcPr>
            <w:tcW w:w="499" w:type="pct"/>
          </w:tcPr>
          <w:p w14:paraId="2C9F35D4">
            <w:pPr>
              <w:autoSpaceDE w:val="0"/>
              <w:autoSpaceDN w:val="0"/>
              <w:adjustRightInd w:val="0"/>
              <w:jc w:val="center"/>
              <w:rPr>
                <w:rFonts w:ascii="仿宋_GB2312" w:eastAsia="仿宋_GB2312"/>
                <w:color w:val="auto"/>
                <w:kern w:val="0"/>
                <w:sz w:val="32"/>
                <w:highlight w:val="none"/>
              </w:rPr>
            </w:pPr>
          </w:p>
        </w:tc>
        <w:tc>
          <w:tcPr>
            <w:tcW w:w="499" w:type="pct"/>
          </w:tcPr>
          <w:p w14:paraId="63687DD2">
            <w:pPr>
              <w:autoSpaceDE w:val="0"/>
              <w:autoSpaceDN w:val="0"/>
              <w:adjustRightInd w:val="0"/>
              <w:jc w:val="center"/>
              <w:rPr>
                <w:rFonts w:ascii="仿宋_GB2312" w:eastAsia="仿宋_GB2312"/>
                <w:color w:val="auto"/>
                <w:kern w:val="0"/>
                <w:sz w:val="32"/>
                <w:highlight w:val="none"/>
              </w:rPr>
            </w:pPr>
          </w:p>
        </w:tc>
        <w:tc>
          <w:tcPr>
            <w:tcW w:w="499" w:type="pct"/>
          </w:tcPr>
          <w:p w14:paraId="61D2358D">
            <w:pPr>
              <w:autoSpaceDE w:val="0"/>
              <w:autoSpaceDN w:val="0"/>
              <w:adjustRightInd w:val="0"/>
              <w:jc w:val="center"/>
              <w:rPr>
                <w:rFonts w:ascii="仿宋_GB2312" w:eastAsia="仿宋_GB2312"/>
                <w:color w:val="auto"/>
                <w:kern w:val="0"/>
                <w:sz w:val="32"/>
                <w:highlight w:val="none"/>
              </w:rPr>
            </w:pPr>
          </w:p>
        </w:tc>
        <w:tc>
          <w:tcPr>
            <w:tcW w:w="499" w:type="pct"/>
          </w:tcPr>
          <w:p w14:paraId="72A1FEF4">
            <w:pPr>
              <w:autoSpaceDE w:val="0"/>
              <w:autoSpaceDN w:val="0"/>
              <w:adjustRightInd w:val="0"/>
              <w:jc w:val="center"/>
              <w:rPr>
                <w:rFonts w:ascii="仿宋_GB2312" w:eastAsia="仿宋_GB2312"/>
                <w:color w:val="auto"/>
                <w:kern w:val="0"/>
                <w:sz w:val="32"/>
                <w:highlight w:val="none"/>
              </w:rPr>
            </w:pPr>
          </w:p>
        </w:tc>
        <w:tc>
          <w:tcPr>
            <w:tcW w:w="505" w:type="pct"/>
          </w:tcPr>
          <w:p w14:paraId="1ADE0E0D">
            <w:pPr>
              <w:autoSpaceDE w:val="0"/>
              <w:autoSpaceDN w:val="0"/>
              <w:adjustRightInd w:val="0"/>
              <w:jc w:val="center"/>
              <w:rPr>
                <w:rFonts w:ascii="仿宋_GB2312" w:eastAsia="仿宋_GB2312"/>
                <w:color w:val="auto"/>
                <w:kern w:val="0"/>
                <w:sz w:val="32"/>
                <w:highlight w:val="none"/>
              </w:rPr>
            </w:pPr>
          </w:p>
        </w:tc>
      </w:tr>
      <w:tr w14:paraId="15BD4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00" w:type="pct"/>
          </w:tcPr>
          <w:p w14:paraId="7412BFBB">
            <w:pPr>
              <w:autoSpaceDE w:val="0"/>
              <w:autoSpaceDN w:val="0"/>
              <w:adjustRightInd w:val="0"/>
              <w:jc w:val="center"/>
              <w:rPr>
                <w:rFonts w:ascii="仿宋_GB2312" w:eastAsia="仿宋_GB2312"/>
                <w:color w:val="auto"/>
                <w:kern w:val="0"/>
                <w:sz w:val="32"/>
                <w:highlight w:val="none"/>
              </w:rPr>
            </w:pPr>
          </w:p>
        </w:tc>
        <w:tc>
          <w:tcPr>
            <w:tcW w:w="500" w:type="pct"/>
          </w:tcPr>
          <w:p w14:paraId="64A0E592">
            <w:pPr>
              <w:autoSpaceDE w:val="0"/>
              <w:autoSpaceDN w:val="0"/>
              <w:adjustRightInd w:val="0"/>
              <w:jc w:val="center"/>
              <w:rPr>
                <w:rFonts w:ascii="仿宋_GB2312" w:eastAsia="仿宋_GB2312"/>
                <w:color w:val="auto"/>
                <w:kern w:val="0"/>
                <w:sz w:val="32"/>
                <w:highlight w:val="none"/>
              </w:rPr>
            </w:pPr>
          </w:p>
        </w:tc>
        <w:tc>
          <w:tcPr>
            <w:tcW w:w="500" w:type="pct"/>
          </w:tcPr>
          <w:p w14:paraId="31832886">
            <w:pPr>
              <w:autoSpaceDE w:val="0"/>
              <w:autoSpaceDN w:val="0"/>
              <w:adjustRightInd w:val="0"/>
              <w:jc w:val="center"/>
              <w:rPr>
                <w:rFonts w:ascii="仿宋_GB2312" w:eastAsia="仿宋_GB2312"/>
                <w:color w:val="auto"/>
                <w:kern w:val="0"/>
                <w:sz w:val="32"/>
                <w:highlight w:val="none"/>
              </w:rPr>
            </w:pPr>
          </w:p>
        </w:tc>
        <w:tc>
          <w:tcPr>
            <w:tcW w:w="500" w:type="pct"/>
          </w:tcPr>
          <w:p w14:paraId="2CFF4F50">
            <w:pPr>
              <w:autoSpaceDE w:val="0"/>
              <w:autoSpaceDN w:val="0"/>
              <w:adjustRightInd w:val="0"/>
              <w:jc w:val="center"/>
              <w:rPr>
                <w:rFonts w:ascii="仿宋_GB2312" w:eastAsia="仿宋_GB2312"/>
                <w:color w:val="auto"/>
                <w:kern w:val="0"/>
                <w:sz w:val="32"/>
                <w:highlight w:val="none"/>
              </w:rPr>
            </w:pPr>
          </w:p>
        </w:tc>
        <w:tc>
          <w:tcPr>
            <w:tcW w:w="500" w:type="pct"/>
          </w:tcPr>
          <w:p w14:paraId="11247F30">
            <w:pPr>
              <w:autoSpaceDE w:val="0"/>
              <w:autoSpaceDN w:val="0"/>
              <w:adjustRightInd w:val="0"/>
              <w:jc w:val="center"/>
              <w:rPr>
                <w:rFonts w:ascii="仿宋_GB2312" w:eastAsia="仿宋_GB2312"/>
                <w:color w:val="auto"/>
                <w:kern w:val="0"/>
                <w:sz w:val="32"/>
                <w:highlight w:val="none"/>
              </w:rPr>
            </w:pPr>
          </w:p>
        </w:tc>
        <w:tc>
          <w:tcPr>
            <w:tcW w:w="499" w:type="pct"/>
          </w:tcPr>
          <w:p w14:paraId="1CFDEFED">
            <w:pPr>
              <w:autoSpaceDE w:val="0"/>
              <w:autoSpaceDN w:val="0"/>
              <w:adjustRightInd w:val="0"/>
              <w:jc w:val="center"/>
              <w:rPr>
                <w:rFonts w:ascii="仿宋_GB2312" w:eastAsia="仿宋_GB2312"/>
                <w:color w:val="auto"/>
                <w:kern w:val="0"/>
                <w:sz w:val="32"/>
                <w:highlight w:val="none"/>
              </w:rPr>
            </w:pPr>
          </w:p>
        </w:tc>
        <w:tc>
          <w:tcPr>
            <w:tcW w:w="499" w:type="pct"/>
          </w:tcPr>
          <w:p w14:paraId="373B3A41">
            <w:pPr>
              <w:autoSpaceDE w:val="0"/>
              <w:autoSpaceDN w:val="0"/>
              <w:adjustRightInd w:val="0"/>
              <w:jc w:val="center"/>
              <w:rPr>
                <w:rFonts w:ascii="仿宋_GB2312" w:eastAsia="仿宋_GB2312"/>
                <w:color w:val="auto"/>
                <w:kern w:val="0"/>
                <w:sz w:val="32"/>
                <w:highlight w:val="none"/>
              </w:rPr>
            </w:pPr>
          </w:p>
        </w:tc>
        <w:tc>
          <w:tcPr>
            <w:tcW w:w="499" w:type="pct"/>
          </w:tcPr>
          <w:p w14:paraId="2D194C38">
            <w:pPr>
              <w:autoSpaceDE w:val="0"/>
              <w:autoSpaceDN w:val="0"/>
              <w:adjustRightInd w:val="0"/>
              <w:jc w:val="center"/>
              <w:rPr>
                <w:rFonts w:ascii="仿宋_GB2312" w:eastAsia="仿宋_GB2312"/>
                <w:color w:val="auto"/>
                <w:kern w:val="0"/>
                <w:sz w:val="32"/>
                <w:highlight w:val="none"/>
              </w:rPr>
            </w:pPr>
          </w:p>
        </w:tc>
        <w:tc>
          <w:tcPr>
            <w:tcW w:w="499" w:type="pct"/>
          </w:tcPr>
          <w:p w14:paraId="70E0A7E0">
            <w:pPr>
              <w:autoSpaceDE w:val="0"/>
              <w:autoSpaceDN w:val="0"/>
              <w:adjustRightInd w:val="0"/>
              <w:jc w:val="center"/>
              <w:rPr>
                <w:rFonts w:ascii="仿宋_GB2312" w:eastAsia="仿宋_GB2312"/>
                <w:color w:val="auto"/>
                <w:kern w:val="0"/>
                <w:sz w:val="32"/>
                <w:highlight w:val="none"/>
              </w:rPr>
            </w:pPr>
          </w:p>
        </w:tc>
        <w:tc>
          <w:tcPr>
            <w:tcW w:w="505" w:type="pct"/>
          </w:tcPr>
          <w:p w14:paraId="7B5F817A">
            <w:pPr>
              <w:autoSpaceDE w:val="0"/>
              <w:autoSpaceDN w:val="0"/>
              <w:adjustRightInd w:val="0"/>
              <w:jc w:val="center"/>
              <w:rPr>
                <w:rFonts w:ascii="仿宋_GB2312" w:eastAsia="仿宋_GB2312"/>
                <w:color w:val="auto"/>
                <w:kern w:val="0"/>
                <w:sz w:val="32"/>
                <w:highlight w:val="none"/>
              </w:rPr>
            </w:pPr>
          </w:p>
        </w:tc>
      </w:tr>
      <w:tr w14:paraId="353A7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00" w:type="pct"/>
          </w:tcPr>
          <w:p w14:paraId="717AA197">
            <w:pPr>
              <w:autoSpaceDE w:val="0"/>
              <w:autoSpaceDN w:val="0"/>
              <w:adjustRightInd w:val="0"/>
              <w:jc w:val="center"/>
              <w:rPr>
                <w:rFonts w:ascii="仿宋_GB2312" w:eastAsia="仿宋_GB2312"/>
                <w:color w:val="auto"/>
                <w:kern w:val="0"/>
                <w:sz w:val="32"/>
                <w:highlight w:val="none"/>
              </w:rPr>
            </w:pPr>
          </w:p>
        </w:tc>
        <w:tc>
          <w:tcPr>
            <w:tcW w:w="500" w:type="pct"/>
          </w:tcPr>
          <w:p w14:paraId="6E0E2B1D">
            <w:pPr>
              <w:autoSpaceDE w:val="0"/>
              <w:autoSpaceDN w:val="0"/>
              <w:adjustRightInd w:val="0"/>
              <w:jc w:val="center"/>
              <w:rPr>
                <w:rFonts w:ascii="仿宋_GB2312" w:eastAsia="仿宋_GB2312"/>
                <w:color w:val="auto"/>
                <w:kern w:val="0"/>
                <w:sz w:val="32"/>
                <w:highlight w:val="none"/>
              </w:rPr>
            </w:pPr>
          </w:p>
        </w:tc>
        <w:tc>
          <w:tcPr>
            <w:tcW w:w="500" w:type="pct"/>
          </w:tcPr>
          <w:p w14:paraId="17F07A43">
            <w:pPr>
              <w:autoSpaceDE w:val="0"/>
              <w:autoSpaceDN w:val="0"/>
              <w:adjustRightInd w:val="0"/>
              <w:jc w:val="center"/>
              <w:rPr>
                <w:rFonts w:ascii="仿宋_GB2312" w:eastAsia="仿宋_GB2312"/>
                <w:color w:val="auto"/>
                <w:kern w:val="0"/>
                <w:sz w:val="32"/>
                <w:highlight w:val="none"/>
              </w:rPr>
            </w:pPr>
          </w:p>
        </w:tc>
        <w:tc>
          <w:tcPr>
            <w:tcW w:w="500" w:type="pct"/>
          </w:tcPr>
          <w:p w14:paraId="1BB70FF5">
            <w:pPr>
              <w:autoSpaceDE w:val="0"/>
              <w:autoSpaceDN w:val="0"/>
              <w:adjustRightInd w:val="0"/>
              <w:jc w:val="center"/>
              <w:rPr>
                <w:rFonts w:ascii="仿宋_GB2312" w:eastAsia="仿宋_GB2312"/>
                <w:color w:val="auto"/>
                <w:kern w:val="0"/>
                <w:sz w:val="32"/>
                <w:highlight w:val="none"/>
              </w:rPr>
            </w:pPr>
          </w:p>
        </w:tc>
        <w:tc>
          <w:tcPr>
            <w:tcW w:w="500" w:type="pct"/>
          </w:tcPr>
          <w:p w14:paraId="7743BFDA">
            <w:pPr>
              <w:autoSpaceDE w:val="0"/>
              <w:autoSpaceDN w:val="0"/>
              <w:adjustRightInd w:val="0"/>
              <w:jc w:val="center"/>
              <w:rPr>
                <w:rFonts w:ascii="仿宋_GB2312" w:eastAsia="仿宋_GB2312"/>
                <w:color w:val="auto"/>
                <w:kern w:val="0"/>
                <w:sz w:val="32"/>
                <w:highlight w:val="none"/>
              </w:rPr>
            </w:pPr>
          </w:p>
        </w:tc>
        <w:tc>
          <w:tcPr>
            <w:tcW w:w="499" w:type="pct"/>
          </w:tcPr>
          <w:p w14:paraId="3E3D3854">
            <w:pPr>
              <w:autoSpaceDE w:val="0"/>
              <w:autoSpaceDN w:val="0"/>
              <w:adjustRightInd w:val="0"/>
              <w:jc w:val="center"/>
              <w:rPr>
                <w:rFonts w:ascii="仿宋_GB2312" w:eastAsia="仿宋_GB2312"/>
                <w:color w:val="auto"/>
                <w:kern w:val="0"/>
                <w:sz w:val="32"/>
                <w:highlight w:val="none"/>
              </w:rPr>
            </w:pPr>
          </w:p>
        </w:tc>
        <w:tc>
          <w:tcPr>
            <w:tcW w:w="499" w:type="pct"/>
          </w:tcPr>
          <w:p w14:paraId="4FF0E357">
            <w:pPr>
              <w:autoSpaceDE w:val="0"/>
              <w:autoSpaceDN w:val="0"/>
              <w:adjustRightInd w:val="0"/>
              <w:jc w:val="center"/>
              <w:rPr>
                <w:rFonts w:ascii="仿宋_GB2312" w:eastAsia="仿宋_GB2312"/>
                <w:color w:val="auto"/>
                <w:kern w:val="0"/>
                <w:sz w:val="32"/>
                <w:highlight w:val="none"/>
              </w:rPr>
            </w:pPr>
          </w:p>
        </w:tc>
        <w:tc>
          <w:tcPr>
            <w:tcW w:w="499" w:type="pct"/>
          </w:tcPr>
          <w:p w14:paraId="17436B55">
            <w:pPr>
              <w:autoSpaceDE w:val="0"/>
              <w:autoSpaceDN w:val="0"/>
              <w:adjustRightInd w:val="0"/>
              <w:jc w:val="center"/>
              <w:rPr>
                <w:rFonts w:ascii="仿宋_GB2312" w:eastAsia="仿宋_GB2312"/>
                <w:color w:val="auto"/>
                <w:kern w:val="0"/>
                <w:sz w:val="32"/>
                <w:highlight w:val="none"/>
              </w:rPr>
            </w:pPr>
          </w:p>
        </w:tc>
        <w:tc>
          <w:tcPr>
            <w:tcW w:w="499" w:type="pct"/>
          </w:tcPr>
          <w:p w14:paraId="2AD7AF1C">
            <w:pPr>
              <w:autoSpaceDE w:val="0"/>
              <w:autoSpaceDN w:val="0"/>
              <w:adjustRightInd w:val="0"/>
              <w:jc w:val="center"/>
              <w:rPr>
                <w:rFonts w:ascii="仿宋_GB2312" w:eastAsia="仿宋_GB2312"/>
                <w:color w:val="auto"/>
                <w:kern w:val="0"/>
                <w:sz w:val="32"/>
                <w:highlight w:val="none"/>
              </w:rPr>
            </w:pPr>
          </w:p>
        </w:tc>
        <w:tc>
          <w:tcPr>
            <w:tcW w:w="505" w:type="pct"/>
          </w:tcPr>
          <w:p w14:paraId="6AC05255">
            <w:pPr>
              <w:autoSpaceDE w:val="0"/>
              <w:autoSpaceDN w:val="0"/>
              <w:adjustRightInd w:val="0"/>
              <w:jc w:val="center"/>
              <w:rPr>
                <w:rFonts w:ascii="仿宋_GB2312" w:eastAsia="仿宋_GB2312"/>
                <w:color w:val="auto"/>
                <w:kern w:val="0"/>
                <w:sz w:val="32"/>
                <w:highlight w:val="none"/>
              </w:rPr>
            </w:pPr>
          </w:p>
        </w:tc>
      </w:tr>
    </w:tbl>
    <w:p w14:paraId="0C898048">
      <w:pPr>
        <w:tabs>
          <w:tab w:val="left" w:pos="2461"/>
        </w:tabs>
        <w:rPr>
          <w:rFonts w:eastAsia="黑体"/>
          <w:color w:val="auto"/>
          <w:szCs w:val="21"/>
          <w:highlight w:val="none"/>
        </w:rPr>
      </w:pPr>
    </w:p>
    <w:p w14:paraId="1CF95ACE">
      <w:pPr>
        <w:autoSpaceDE w:val="0"/>
        <w:autoSpaceDN w:val="0"/>
        <w:adjustRightInd w:val="0"/>
        <w:snapToGrid w:val="0"/>
        <w:jc w:val="left"/>
        <w:rPr>
          <w:rFonts w:ascii="仿宋_GB2312" w:eastAsia="仿宋_GB2312"/>
          <w:color w:val="auto"/>
          <w:kern w:val="0"/>
          <w:sz w:val="24"/>
          <w:highlight w:val="none"/>
        </w:rPr>
      </w:pPr>
      <w:r>
        <w:rPr>
          <w:rFonts w:hint="eastAsia" w:ascii="仿宋_GB2312" w:eastAsia="仿宋_GB2312"/>
          <w:b/>
          <w:color w:val="auto"/>
          <w:kern w:val="0"/>
          <w:sz w:val="24"/>
          <w:highlight w:val="none"/>
        </w:rPr>
        <w:t>承诺：</w:t>
      </w:r>
      <w:r>
        <w:rPr>
          <w:rFonts w:hint="eastAsia" w:ascii="仿宋_GB2312" w:eastAsia="仿宋_GB2312"/>
          <w:color w:val="auto"/>
          <w:kern w:val="0"/>
          <w:sz w:val="24"/>
          <w:highlight w:val="none"/>
        </w:rPr>
        <w:t>上述知识产权用于报奖的情况，已征得未列入项目主要完成人的权利人（</w:t>
      </w:r>
      <w:r>
        <w:rPr>
          <w:rFonts w:ascii="仿宋_GB2312" w:eastAsia="仿宋_GB2312"/>
          <w:color w:val="auto"/>
          <w:kern w:val="0"/>
          <w:sz w:val="24"/>
          <w:highlight w:val="none"/>
        </w:rPr>
        <w:t>授权</w:t>
      </w:r>
      <w:r>
        <w:rPr>
          <w:rFonts w:hint="eastAsia" w:ascii="仿宋_GB2312" w:eastAsia="仿宋_GB2312"/>
          <w:color w:val="auto"/>
          <w:kern w:val="0"/>
          <w:sz w:val="24"/>
          <w:highlight w:val="none"/>
        </w:rPr>
        <w:t>专利指发明人）的同意。</w:t>
      </w:r>
    </w:p>
    <w:p w14:paraId="6707B7A6">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第一完成人签名：</w:t>
      </w:r>
    </w:p>
    <w:p w14:paraId="2DF3954D">
      <w:pPr>
        <w:autoSpaceDE w:val="0"/>
        <w:autoSpaceDN w:val="0"/>
        <w:adjustRightInd w:val="0"/>
        <w:jc w:val="center"/>
        <w:rPr>
          <w:rFonts w:ascii="仿宋_GB2312" w:eastAsia="仿宋_GB2312"/>
          <w:color w:val="auto"/>
          <w:kern w:val="0"/>
          <w:sz w:val="24"/>
          <w:highlight w:val="none"/>
        </w:rPr>
      </w:pPr>
    </w:p>
    <w:p w14:paraId="5EC5CEB8">
      <w:pPr>
        <w:autoSpaceDE w:val="0"/>
        <w:autoSpaceDN w:val="0"/>
        <w:adjustRightInd w:val="0"/>
        <w:ind w:firstLine="2720" w:firstLineChars="850"/>
        <w:jc w:val="left"/>
        <w:rPr>
          <w:rFonts w:ascii="仿宋_GB2312" w:eastAsia="仿宋_GB2312"/>
          <w:color w:val="auto"/>
          <w:kern w:val="0"/>
          <w:sz w:val="24"/>
          <w:highlight w:val="none"/>
        </w:rPr>
      </w:pPr>
      <w:r>
        <w:rPr>
          <w:rFonts w:hint="eastAsia" w:eastAsia="黑体"/>
          <w:color w:val="auto"/>
          <w:kern w:val="0"/>
          <w:sz w:val="32"/>
          <w:highlight w:val="none"/>
        </w:rPr>
        <w:t>六</w:t>
      </w:r>
      <w:r>
        <w:rPr>
          <w:rFonts w:eastAsia="黑体"/>
          <w:color w:val="auto"/>
          <w:kern w:val="0"/>
          <w:sz w:val="32"/>
          <w:highlight w:val="none"/>
        </w:rPr>
        <w:t>、</w:t>
      </w:r>
      <w:r>
        <w:rPr>
          <w:rFonts w:hint="eastAsia" w:eastAsia="黑体"/>
          <w:color w:val="auto"/>
          <w:kern w:val="0"/>
          <w:sz w:val="32"/>
          <w:highlight w:val="none"/>
        </w:rPr>
        <w:t>标准规范</w:t>
      </w:r>
      <w:r>
        <w:rPr>
          <w:rFonts w:eastAsia="黑体"/>
          <w:color w:val="auto"/>
          <w:kern w:val="0"/>
          <w:sz w:val="32"/>
          <w:highlight w:val="none"/>
        </w:rPr>
        <w:t>目录</w:t>
      </w:r>
      <w:r>
        <w:rPr>
          <w:rFonts w:hint="eastAsia" w:eastAsia="黑体"/>
          <w:b/>
          <w:color w:val="auto"/>
          <w:kern w:val="0"/>
          <w:sz w:val="32"/>
          <w:highlight w:val="none"/>
        </w:rPr>
        <w:t xml:space="preserve"> </w:t>
      </w:r>
      <w:r>
        <w:rPr>
          <w:rFonts w:eastAsia="黑体"/>
          <w:b/>
          <w:color w:val="auto"/>
          <w:kern w:val="0"/>
          <w:sz w:val="32"/>
          <w:highlight w:val="none"/>
        </w:rPr>
        <w:t xml:space="preserve">     </w:t>
      </w:r>
      <w:r>
        <w:rPr>
          <w:rFonts w:hint="eastAsia" w:ascii="仿宋_GB2312" w:eastAsia="仿宋_GB2312"/>
          <w:color w:val="auto"/>
          <w:kern w:val="0"/>
          <w:sz w:val="24"/>
          <w:highlight w:val="none"/>
        </w:rPr>
        <w:t>（不超过10件）</w:t>
      </w:r>
    </w:p>
    <w:tbl>
      <w:tblPr>
        <w:tblStyle w:val="1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4"/>
        <w:gridCol w:w="1003"/>
        <w:gridCol w:w="1003"/>
        <w:gridCol w:w="1003"/>
        <w:gridCol w:w="1003"/>
        <w:gridCol w:w="1003"/>
        <w:gridCol w:w="1003"/>
        <w:gridCol w:w="1003"/>
        <w:gridCol w:w="1006"/>
      </w:tblGrid>
      <w:tr w14:paraId="3C6A5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56" w:type="pct"/>
            <w:vAlign w:val="center"/>
          </w:tcPr>
          <w:p w14:paraId="70D0F99A">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序号</w:t>
            </w:r>
          </w:p>
        </w:tc>
        <w:tc>
          <w:tcPr>
            <w:tcW w:w="555" w:type="pct"/>
            <w:vAlign w:val="center"/>
          </w:tcPr>
          <w:p w14:paraId="77008592">
            <w:pPr>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w:t>
            </w:r>
          </w:p>
          <w:p w14:paraId="0DFD780A">
            <w:pPr>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名称</w:t>
            </w:r>
          </w:p>
        </w:tc>
        <w:tc>
          <w:tcPr>
            <w:tcW w:w="555" w:type="pct"/>
            <w:vAlign w:val="center"/>
          </w:tcPr>
          <w:p w14:paraId="1B475515">
            <w:pPr>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w:t>
            </w:r>
          </w:p>
          <w:p w14:paraId="17E5218E">
            <w:pPr>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类别</w:t>
            </w:r>
          </w:p>
        </w:tc>
        <w:tc>
          <w:tcPr>
            <w:tcW w:w="555" w:type="pct"/>
            <w:vAlign w:val="center"/>
          </w:tcPr>
          <w:p w14:paraId="0D423EB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国家</w:t>
            </w:r>
          </w:p>
          <w:p w14:paraId="0918E45A">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（地区）</w:t>
            </w:r>
          </w:p>
        </w:tc>
        <w:tc>
          <w:tcPr>
            <w:tcW w:w="555" w:type="pct"/>
            <w:vAlign w:val="center"/>
          </w:tcPr>
          <w:p w14:paraId="7D107371">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w:t>
            </w:r>
          </w:p>
          <w:p w14:paraId="3C2C9093">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编号</w:t>
            </w:r>
          </w:p>
        </w:tc>
        <w:tc>
          <w:tcPr>
            <w:tcW w:w="555" w:type="pct"/>
            <w:vAlign w:val="center"/>
          </w:tcPr>
          <w:p w14:paraId="10431FBB">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标准发布日期</w:t>
            </w:r>
          </w:p>
        </w:tc>
        <w:tc>
          <w:tcPr>
            <w:tcW w:w="555" w:type="pct"/>
            <w:vAlign w:val="center"/>
          </w:tcPr>
          <w:p w14:paraId="21F08167">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标准批准发布部门</w:t>
            </w:r>
          </w:p>
        </w:tc>
        <w:tc>
          <w:tcPr>
            <w:tcW w:w="555" w:type="pct"/>
            <w:vAlign w:val="center"/>
          </w:tcPr>
          <w:p w14:paraId="1074B591">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标准起草单位</w:t>
            </w:r>
          </w:p>
        </w:tc>
        <w:tc>
          <w:tcPr>
            <w:tcW w:w="557" w:type="pct"/>
            <w:vAlign w:val="center"/>
          </w:tcPr>
          <w:p w14:paraId="5AE57E4C">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标准有效状态</w:t>
            </w:r>
          </w:p>
        </w:tc>
      </w:tr>
      <w:tr w14:paraId="7620E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56" w:type="pct"/>
          </w:tcPr>
          <w:p w14:paraId="72CC6F99">
            <w:pPr>
              <w:autoSpaceDE w:val="0"/>
              <w:autoSpaceDN w:val="0"/>
              <w:adjustRightInd w:val="0"/>
              <w:jc w:val="center"/>
              <w:rPr>
                <w:rFonts w:ascii="仿宋_GB2312" w:eastAsia="仿宋_GB2312"/>
                <w:color w:val="auto"/>
                <w:kern w:val="0"/>
                <w:sz w:val="32"/>
                <w:highlight w:val="none"/>
              </w:rPr>
            </w:pPr>
          </w:p>
        </w:tc>
        <w:tc>
          <w:tcPr>
            <w:tcW w:w="555" w:type="pct"/>
          </w:tcPr>
          <w:p w14:paraId="5D7E1C22">
            <w:pPr>
              <w:autoSpaceDE w:val="0"/>
              <w:autoSpaceDN w:val="0"/>
              <w:adjustRightInd w:val="0"/>
              <w:jc w:val="center"/>
              <w:rPr>
                <w:rFonts w:ascii="仿宋_GB2312" w:eastAsia="仿宋_GB2312"/>
                <w:color w:val="auto"/>
                <w:kern w:val="0"/>
                <w:sz w:val="32"/>
                <w:highlight w:val="none"/>
              </w:rPr>
            </w:pPr>
          </w:p>
        </w:tc>
        <w:tc>
          <w:tcPr>
            <w:tcW w:w="555" w:type="pct"/>
          </w:tcPr>
          <w:p w14:paraId="1DE5F078">
            <w:pPr>
              <w:autoSpaceDE w:val="0"/>
              <w:autoSpaceDN w:val="0"/>
              <w:adjustRightInd w:val="0"/>
              <w:jc w:val="center"/>
              <w:rPr>
                <w:rFonts w:ascii="仿宋_GB2312" w:eastAsia="仿宋_GB2312"/>
                <w:color w:val="auto"/>
                <w:kern w:val="0"/>
                <w:sz w:val="32"/>
                <w:highlight w:val="none"/>
              </w:rPr>
            </w:pPr>
          </w:p>
        </w:tc>
        <w:tc>
          <w:tcPr>
            <w:tcW w:w="555" w:type="pct"/>
          </w:tcPr>
          <w:p w14:paraId="15BF2FFA">
            <w:pPr>
              <w:autoSpaceDE w:val="0"/>
              <w:autoSpaceDN w:val="0"/>
              <w:adjustRightInd w:val="0"/>
              <w:jc w:val="center"/>
              <w:rPr>
                <w:rFonts w:ascii="仿宋_GB2312" w:eastAsia="仿宋_GB2312"/>
                <w:color w:val="auto"/>
                <w:kern w:val="0"/>
                <w:sz w:val="32"/>
                <w:highlight w:val="none"/>
              </w:rPr>
            </w:pPr>
          </w:p>
        </w:tc>
        <w:tc>
          <w:tcPr>
            <w:tcW w:w="555" w:type="pct"/>
          </w:tcPr>
          <w:p w14:paraId="2081E71D">
            <w:pPr>
              <w:autoSpaceDE w:val="0"/>
              <w:autoSpaceDN w:val="0"/>
              <w:adjustRightInd w:val="0"/>
              <w:jc w:val="center"/>
              <w:rPr>
                <w:rFonts w:ascii="仿宋_GB2312" w:eastAsia="仿宋_GB2312"/>
                <w:color w:val="auto"/>
                <w:kern w:val="0"/>
                <w:sz w:val="32"/>
                <w:highlight w:val="none"/>
              </w:rPr>
            </w:pPr>
          </w:p>
        </w:tc>
        <w:tc>
          <w:tcPr>
            <w:tcW w:w="555" w:type="pct"/>
          </w:tcPr>
          <w:p w14:paraId="6C1FC8A3">
            <w:pPr>
              <w:autoSpaceDE w:val="0"/>
              <w:autoSpaceDN w:val="0"/>
              <w:adjustRightInd w:val="0"/>
              <w:jc w:val="center"/>
              <w:rPr>
                <w:rFonts w:ascii="仿宋_GB2312" w:eastAsia="仿宋_GB2312"/>
                <w:color w:val="auto"/>
                <w:kern w:val="0"/>
                <w:sz w:val="32"/>
                <w:highlight w:val="none"/>
              </w:rPr>
            </w:pPr>
          </w:p>
        </w:tc>
        <w:tc>
          <w:tcPr>
            <w:tcW w:w="555" w:type="pct"/>
          </w:tcPr>
          <w:p w14:paraId="0C50AB49">
            <w:pPr>
              <w:autoSpaceDE w:val="0"/>
              <w:autoSpaceDN w:val="0"/>
              <w:adjustRightInd w:val="0"/>
              <w:jc w:val="center"/>
              <w:rPr>
                <w:rFonts w:ascii="仿宋_GB2312" w:eastAsia="仿宋_GB2312"/>
                <w:color w:val="auto"/>
                <w:kern w:val="0"/>
                <w:sz w:val="32"/>
                <w:highlight w:val="none"/>
              </w:rPr>
            </w:pPr>
          </w:p>
        </w:tc>
        <w:tc>
          <w:tcPr>
            <w:tcW w:w="555" w:type="pct"/>
          </w:tcPr>
          <w:p w14:paraId="5932A3A5">
            <w:pPr>
              <w:autoSpaceDE w:val="0"/>
              <w:autoSpaceDN w:val="0"/>
              <w:adjustRightInd w:val="0"/>
              <w:jc w:val="center"/>
              <w:rPr>
                <w:rFonts w:ascii="仿宋_GB2312" w:eastAsia="仿宋_GB2312"/>
                <w:color w:val="auto"/>
                <w:kern w:val="0"/>
                <w:sz w:val="32"/>
                <w:highlight w:val="none"/>
              </w:rPr>
            </w:pPr>
          </w:p>
        </w:tc>
        <w:tc>
          <w:tcPr>
            <w:tcW w:w="557" w:type="pct"/>
          </w:tcPr>
          <w:p w14:paraId="7474A47D">
            <w:pPr>
              <w:autoSpaceDE w:val="0"/>
              <w:autoSpaceDN w:val="0"/>
              <w:adjustRightInd w:val="0"/>
              <w:jc w:val="center"/>
              <w:rPr>
                <w:rFonts w:ascii="仿宋_GB2312" w:eastAsia="仿宋_GB2312"/>
                <w:color w:val="auto"/>
                <w:kern w:val="0"/>
                <w:sz w:val="32"/>
                <w:highlight w:val="none"/>
              </w:rPr>
            </w:pPr>
          </w:p>
        </w:tc>
      </w:tr>
      <w:tr w14:paraId="23C5E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56" w:type="pct"/>
          </w:tcPr>
          <w:p w14:paraId="5DB93353">
            <w:pPr>
              <w:autoSpaceDE w:val="0"/>
              <w:autoSpaceDN w:val="0"/>
              <w:adjustRightInd w:val="0"/>
              <w:jc w:val="center"/>
              <w:rPr>
                <w:rFonts w:ascii="仿宋_GB2312" w:eastAsia="仿宋_GB2312"/>
                <w:color w:val="auto"/>
                <w:kern w:val="0"/>
                <w:sz w:val="32"/>
                <w:highlight w:val="none"/>
              </w:rPr>
            </w:pPr>
          </w:p>
        </w:tc>
        <w:tc>
          <w:tcPr>
            <w:tcW w:w="555" w:type="pct"/>
          </w:tcPr>
          <w:p w14:paraId="6164396A">
            <w:pPr>
              <w:autoSpaceDE w:val="0"/>
              <w:autoSpaceDN w:val="0"/>
              <w:adjustRightInd w:val="0"/>
              <w:jc w:val="center"/>
              <w:rPr>
                <w:rFonts w:ascii="仿宋_GB2312" w:eastAsia="仿宋_GB2312"/>
                <w:color w:val="auto"/>
                <w:kern w:val="0"/>
                <w:sz w:val="32"/>
                <w:highlight w:val="none"/>
              </w:rPr>
            </w:pPr>
          </w:p>
        </w:tc>
        <w:tc>
          <w:tcPr>
            <w:tcW w:w="555" w:type="pct"/>
          </w:tcPr>
          <w:p w14:paraId="0F3C447B">
            <w:pPr>
              <w:autoSpaceDE w:val="0"/>
              <w:autoSpaceDN w:val="0"/>
              <w:adjustRightInd w:val="0"/>
              <w:jc w:val="center"/>
              <w:rPr>
                <w:rFonts w:ascii="仿宋_GB2312" w:eastAsia="仿宋_GB2312"/>
                <w:color w:val="auto"/>
                <w:kern w:val="0"/>
                <w:sz w:val="32"/>
                <w:highlight w:val="none"/>
              </w:rPr>
            </w:pPr>
          </w:p>
        </w:tc>
        <w:tc>
          <w:tcPr>
            <w:tcW w:w="555" w:type="pct"/>
          </w:tcPr>
          <w:p w14:paraId="0DDEEF13">
            <w:pPr>
              <w:autoSpaceDE w:val="0"/>
              <w:autoSpaceDN w:val="0"/>
              <w:adjustRightInd w:val="0"/>
              <w:jc w:val="center"/>
              <w:rPr>
                <w:rFonts w:ascii="仿宋_GB2312" w:eastAsia="仿宋_GB2312"/>
                <w:color w:val="auto"/>
                <w:kern w:val="0"/>
                <w:sz w:val="32"/>
                <w:highlight w:val="none"/>
              </w:rPr>
            </w:pPr>
          </w:p>
        </w:tc>
        <w:tc>
          <w:tcPr>
            <w:tcW w:w="555" w:type="pct"/>
          </w:tcPr>
          <w:p w14:paraId="3EC01829">
            <w:pPr>
              <w:autoSpaceDE w:val="0"/>
              <w:autoSpaceDN w:val="0"/>
              <w:adjustRightInd w:val="0"/>
              <w:jc w:val="center"/>
              <w:rPr>
                <w:rFonts w:ascii="仿宋_GB2312" w:eastAsia="仿宋_GB2312"/>
                <w:color w:val="auto"/>
                <w:kern w:val="0"/>
                <w:sz w:val="32"/>
                <w:highlight w:val="none"/>
              </w:rPr>
            </w:pPr>
          </w:p>
        </w:tc>
        <w:tc>
          <w:tcPr>
            <w:tcW w:w="555" w:type="pct"/>
          </w:tcPr>
          <w:p w14:paraId="4E0F8ADA">
            <w:pPr>
              <w:autoSpaceDE w:val="0"/>
              <w:autoSpaceDN w:val="0"/>
              <w:adjustRightInd w:val="0"/>
              <w:jc w:val="center"/>
              <w:rPr>
                <w:rFonts w:ascii="仿宋_GB2312" w:eastAsia="仿宋_GB2312"/>
                <w:color w:val="auto"/>
                <w:kern w:val="0"/>
                <w:sz w:val="32"/>
                <w:highlight w:val="none"/>
              </w:rPr>
            </w:pPr>
          </w:p>
        </w:tc>
        <w:tc>
          <w:tcPr>
            <w:tcW w:w="555" w:type="pct"/>
          </w:tcPr>
          <w:p w14:paraId="599401A1">
            <w:pPr>
              <w:autoSpaceDE w:val="0"/>
              <w:autoSpaceDN w:val="0"/>
              <w:adjustRightInd w:val="0"/>
              <w:jc w:val="center"/>
              <w:rPr>
                <w:rFonts w:ascii="仿宋_GB2312" w:eastAsia="仿宋_GB2312"/>
                <w:color w:val="auto"/>
                <w:kern w:val="0"/>
                <w:sz w:val="32"/>
                <w:highlight w:val="none"/>
              </w:rPr>
            </w:pPr>
          </w:p>
        </w:tc>
        <w:tc>
          <w:tcPr>
            <w:tcW w:w="555" w:type="pct"/>
          </w:tcPr>
          <w:p w14:paraId="31FD9496">
            <w:pPr>
              <w:autoSpaceDE w:val="0"/>
              <w:autoSpaceDN w:val="0"/>
              <w:adjustRightInd w:val="0"/>
              <w:jc w:val="center"/>
              <w:rPr>
                <w:rFonts w:ascii="仿宋_GB2312" w:eastAsia="仿宋_GB2312"/>
                <w:color w:val="auto"/>
                <w:kern w:val="0"/>
                <w:sz w:val="32"/>
                <w:highlight w:val="none"/>
              </w:rPr>
            </w:pPr>
          </w:p>
        </w:tc>
        <w:tc>
          <w:tcPr>
            <w:tcW w:w="557" w:type="pct"/>
          </w:tcPr>
          <w:p w14:paraId="797E3751">
            <w:pPr>
              <w:autoSpaceDE w:val="0"/>
              <w:autoSpaceDN w:val="0"/>
              <w:adjustRightInd w:val="0"/>
              <w:jc w:val="center"/>
              <w:rPr>
                <w:rFonts w:ascii="仿宋_GB2312" w:eastAsia="仿宋_GB2312"/>
                <w:color w:val="auto"/>
                <w:kern w:val="0"/>
                <w:sz w:val="32"/>
                <w:highlight w:val="none"/>
              </w:rPr>
            </w:pPr>
          </w:p>
        </w:tc>
      </w:tr>
      <w:tr w14:paraId="536B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56" w:type="pct"/>
          </w:tcPr>
          <w:p w14:paraId="2EEFDF8E">
            <w:pPr>
              <w:autoSpaceDE w:val="0"/>
              <w:autoSpaceDN w:val="0"/>
              <w:adjustRightInd w:val="0"/>
              <w:jc w:val="center"/>
              <w:rPr>
                <w:rFonts w:ascii="仿宋_GB2312" w:eastAsia="仿宋_GB2312"/>
                <w:color w:val="auto"/>
                <w:kern w:val="0"/>
                <w:sz w:val="32"/>
                <w:highlight w:val="none"/>
              </w:rPr>
            </w:pPr>
          </w:p>
        </w:tc>
        <w:tc>
          <w:tcPr>
            <w:tcW w:w="555" w:type="pct"/>
          </w:tcPr>
          <w:p w14:paraId="6F3AF7E9">
            <w:pPr>
              <w:autoSpaceDE w:val="0"/>
              <w:autoSpaceDN w:val="0"/>
              <w:adjustRightInd w:val="0"/>
              <w:jc w:val="center"/>
              <w:rPr>
                <w:rFonts w:ascii="仿宋_GB2312" w:eastAsia="仿宋_GB2312"/>
                <w:color w:val="auto"/>
                <w:kern w:val="0"/>
                <w:sz w:val="32"/>
                <w:highlight w:val="none"/>
              </w:rPr>
            </w:pPr>
          </w:p>
        </w:tc>
        <w:tc>
          <w:tcPr>
            <w:tcW w:w="555" w:type="pct"/>
          </w:tcPr>
          <w:p w14:paraId="6F57E5E2">
            <w:pPr>
              <w:autoSpaceDE w:val="0"/>
              <w:autoSpaceDN w:val="0"/>
              <w:adjustRightInd w:val="0"/>
              <w:jc w:val="center"/>
              <w:rPr>
                <w:rFonts w:ascii="仿宋_GB2312" w:eastAsia="仿宋_GB2312"/>
                <w:color w:val="auto"/>
                <w:kern w:val="0"/>
                <w:sz w:val="32"/>
                <w:highlight w:val="none"/>
              </w:rPr>
            </w:pPr>
          </w:p>
        </w:tc>
        <w:tc>
          <w:tcPr>
            <w:tcW w:w="555" w:type="pct"/>
          </w:tcPr>
          <w:p w14:paraId="0780E166">
            <w:pPr>
              <w:autoSpaceDE w:val="0"/>
              <w:autoSpaceDN w:val="0"/>
              <w:adjustRightInd w:val="0"/>
              <w:jc w:val="center"/>
              <w:rPr>
                <w:rFonts w:ascii="仿宋_GB2312" w:eastAsia="仿宋_GB2312"/>
                <w:color w:val="auto"/>
                <w:kern w:val="0"/>
                <w:sz w:val="32"/>
                <w:highlight w:val="none"/>
              </w:rPr>
            </w:pPr>
          </w:p>
        </w:tc>
        <w:tc>
          <w:tcPr>
            <w:tcW w:w="555" w:type="pct"/>
          </w:tcPr>
          <w:p w14:paraId="32B9E7F2">
            <w:pPr>
              <w:autoSpaceDE w:val="0"/>
              <w:autoSpaceDN w:val="0"/>
              <w:adjustRightInd w:val="0"/>
              <w:jc w:val="center"/>
              <w:rPr>
                <w:rFonts w:ascii="仿宋_GB2312" w:eastAsia="仿宋_GB2312"/>
                <w:color w:val="auto"/>
                <w:kern w:val="0"/>
                <w:sz w:val="32"/>
                <w:highlight w:val="none"/>
              </w:rPr>
            </w:pPr>
          </w:p>
        </w:tc>
        <w:tc>
          <w:tcPr>
            <w:tcW w:w="555" w:type="pct"/>
          </w:tcPr>
          <w:p w14:paraId="6EABA50E">
            <w:pPr>
              <w:autoSpaceDE w:val="0"/>
              <w:autoSpaceDN w:val="0"/>
              <w:adjustRightInd w:val="0"/>
              <w:jc w:val="center"/>
              <w:rPr>
                <w:rFonts w:ascii="仿宋_GB2312" w:eastAsia="仿宋_GB2312"/>
                <w:color w:val="auto"/>
                <w:kern w:val="0"/>
                <w:sz w:val="32"/>
                <w:highlight w:val="none"/>
              </w:rPr>
            </w:pPr>
          </w:p>
        </w:tc>
        <w:tc>
          <w:tcPr>
            <w:tcW w:w="555" w:type="pct"/>
          </w:tcPr>
          <w:p w14:paraId="7D256AA7">
            <w:pPr>
              <w:autoSpaceDE w:val="0"/>
              <w:autoSpaceDN w:val="0"/>
              <w:adjustRightInd w:val="0"/>
              <w:jc w:val="center"/>
              <w:rPr>
                <w:rFonts w:ascii="仿宋_GB2312" w:eastAsia="仿宋_GB2312"/>
                <w:color w:val="auto"/>
                <w:kern w:val="0"/>
                <w:sz w:val="32"/>
                <w:highlight w:val="none"/>
              </w:rPr>
            </w:pPr>
          </w:p>
        </w:tc>
        <w:tc>
          <w:tcPr>
            <w:tcW w:w="555" w:type="pct"/>
          </w:tcPr>
          <w:p w14:paraId="59DE0DA8">
            <w:pPr>
              <w:autoSpaceDE w:val="0"/>
              <w:autoSpaceDN w:val="0"/>
              <w:adjustRightInd w:val="0"/>
              <w:jc w:val="center"/>
              <w:rPr>
                <w:rFonts w:ascii="仿宋_GB2312" w:eastAsia="仿宋_GB2312"/>
                <w:color w:val="auto"/>
                <w:kern w:val="0"/>
                <w:sz w:val="32"/>
                <w:highlight w:val="none"/>
              </w:rPr>
            </w:pPr>
          </w:p>
        </w:tc>
        <w:tc>
          <w:tcPr>
            <w:tcW w:w="557" w:type="pct"/>
          </w:tcPr>
          <w:p w14:paraId="361094B0">
            <w:pPr>
              <w:autoSpaceDE w:val="0"/>
              <w:autoSpaceDN w:val="0"/>
              <w:adjustRightInd w:val="0"/>
              <w:jc w:val="center"/>
              <w:rPr>
                <w:rFonts w:ascii="仿宋_GB2312" w:eastAsia="仿宋_GB2312"/>
                <w:color w:val="auto"/>
                <w:kern w:val="0"/>
                <w:sz w:val="32"/>
                <w:highlight w:val="none"/>
              </w:rPr>
            </w:pPr>
          </w:p>
        </w:tc>
      </w:tr>
      <w:tr w14:paraId="0245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56" w:type="pct"/>
          </w:tcPr>
          <w:p w14:paraId="1886487D">
            <w:pPr>
              <w:autoSpaceDE w:val="0"/>
              <w:autoSpaceDN w:val="0"/>
              <w:adjustRightInd w:val="0"/>
              <w:jc w:val="center"/>
              <w:rPr>
                <w:rFonts w:ascii="仿宋_GB2312" w:eastAsia="仿宋_GB2312"/>
                <w:color w:val="auto"/>
                <w:kern w:val="0"/>
                <w:sz w:val="32"/>
                <w:highlight w:val="none"/>
              </w:rPr>
            </w:pPr>
          </w:p>
        </w:tc>
        <w:tc>
          <w:tcPr>
            <w:tcW w:w="555" w:type="pct"/>
          </w:tcPr>
          <w:p w14:paraId="1C1432A7">
            <w:pPr>
              <w:autoSpaceDE w:val="0"/>
              <w:autoSpaceDN w:val="0"/>
              <w:adjustRightInd w:val="0"/>
              <w:jc w:val="center"/>
              <w:rPr>
                <w:rFonts w:ascii="仿宋_GB2312" w:eastAsia="仿宋_GB2312"/>
                <w:color w:val="auto"/>
                <w:kern w:val="0"/>
                <w:sz w:val="32"/>
                <w:highlight w:val="none"/>
              </w:rPr>
            </w:pPr>
          </w:p>
        </w:tc>
        <w:tc>
          <w:tcPr>
            <w:tcW w:w="555" w:type="pct"/>
          </w:tcPr>
          <w:p w14:paraId="4AE62299">
            <w:pPr>
              <w:autoSpaceDE w:val="0"/>
              <w:autoSpaceDN w:val="0"/>
              <w:adjustRightInd w:val="0"/>
              <w:jc w:val="center"/>
              <w:rPr>
                <w:rFonts w:ascii="仿宋_GB2312" w:eastAsia="仿宋_GB2312"/>
                <w:color w:val="auto"/>
                <w:kern w:val="0"/>
                <w:sz w:val="32"/>
                <w:highlight w:val="none"/>
              </w:rPr>
            </w:pPr>
          </w:p>
        </w:tc>
        <w:tc>
          <w:tcPr>
            <w:tcW w:w="555" w:type="pct"/>
          </w:tcPr>
          <w:p w14:paraId="666AF690">
            <w:pPr>
              <w:autoSpaceDE w:val="0"/>
              <w:autoSpaceDN w:val="0"/>
              <w:adjustRightInd w:val="0"/>
              <w:jc w:val="center"/>
              <w:rPr>
                <w:rFonts w:ascii="仿宋_GB2312" w:eastAsia="仿宋_GB2312"/>
                <w:color w:val="auto"/>
                <w:kern w:val="0"/>
                <w:sz w:val="32"/>
                <w:highlight w:val="none"/>
              </w:rPr>
            </w:pPr>
          </w:p>
        </w:tc>
        <w:tc>
          <w:tcPr>
            <w:tcW w:w="555" w:type="pct"/>
          </w:tcPr>
          <w:p w14:paraId="31A773A1">
            <w:pPr>
              <w:autoSpaceDE w:val="0"/>
              <w:autoSpaceDN w:val="0"/>
              <w:adjustRightInd w:val="0"/>
              <w:jc w:val="center"/>
              <w:rPr>
                <w:rFonts w:ascii="仿宋_GB2312" w:eastAsia="仿宋_GB2312"/>
                <w:color w:val="auto"/>
                <w:kern w:val="0"/>
                <w:sz w:val="32"/>
                <w:highlight w:val="none"/>
              </w:rPr>
            </w:pPr>
          </w:p>
        </w:tc>
        <w:tc>
          <w:tcPr>
            <w:tcW w:w="555" w:type="pct"/>
          </w:tcPr>
          <w:p w14:paraId="4CBF1312">
            <w:pPr>
              <w:autoSpaceDE w:val="0"/>
              <w:autoSpaceDN w:val="0"/>
              <w:adjustRightInd w:val="0"/>
              <w:jc w:val="center"/>
              <w:rPr>
                <w:rFonts w:ascii="仿宋_GB2312" w:eastAsia="仿宋_GB2312"/>
                <w:color w:val="auto"/>
                <w:kern w:val="0"/>
                <w:sz w:val="32"/>
                <w:highlight w:val="none"/>
              </w:rPr>
            </w:pPr>
          </w:p>
        </w:tc>
        <w:tc>
          <w:tcPr>
            <w:tcW w:w="555" w:type="pct"/>
          </w:tcPr>
          <w:p w14:paraId="4D533C67">
            <w:pPr>
              <w:autoSpaceDE w:val="0"/>
              <w:autoSpaceDN w:val="0"/>
              <w:adjustRightInd w:val="0"/>
              <w:jc w:val="center"/>
              <w:rPr>
                <w:rFonts w:ascii="仿宋_GB2312" w:eastAsia="仿宋_GB2312"/>
                <w:color w:val="auto"/>
                <w:kern w:val="0"/>
                <w:sz w:val="32"/>
                <w:highlight w:val="none"/>
              </w:rPr>
            </w:pPr>
          </w:p>
        </w:tc>
        <w:tc>
          <w:tcPr>
            <w:tcW w:w="555" w:type="pct"/>
          </w:tcPr>
          <w:p w14:paraId="6F561186">
            <w:pPr>
              <w:autoSpaceDE w:val="0"/>
              <w:autoSpaceDN w:val="0"/>
              <w:adjustRightInd w:val="0"/>
              <w:jc w:val="center"/>
              <w:rPr>
                <w:rFonts w:ascii="仿宋_GB2312" w:eastAsia="仿宋_GB2312"/>
                <w:color w:val="auto"/>
                <w:kern w:val="0"/>
                <w:sz w:val="32"/>
                <w:highlight w:val="none"/>
              </w:rPr>
            </w:pPr>
          </w:p>
        </w:tc>
        <w:tc>
          <w:tcPr>
            <w:tcW w:w="557" w:type="pct"/>
          </w:tcPr>
          <w:p w14:paraId="3DC6B34A">
            <w:pPr>
              <w:autoSpaceDE w:val="0"/>
              <w:autoSpaceDN w:val="0"/>
              <w:adjustRightInd w:val="0"/>
              <w:jc w:val="center"/>
              <w:rPr>
                <w:rFonts w:ascii="仿宋_GB2312" w:eastAsia="仿宋_GB2312"/>
                <w:color w:val="auto"/>
                <w:kern w:val="0"/>
                <w:sz w:val="32"/>
                <w:highlight w:val="none"/>
              </w:rPr>
            </w:pPr>
          </w:p>
        </w:tc>
      </w:tr>
    </w:tbl>
    <w:p w14:paraId="2A05DA83">
      <w:pPr>
        <w:autoSpaceDE w:val="0"/>
        <w:autoSpaceDN w:val="0"/>
        <w:adjustRightInd w:val="0"/>
        <w:snapToGrid w:val="0"/>
        <w:jc w:val="left"/>
        <w:rPr>
          <w:rFonts w:ascii="仿宋_GB2312" w:eastAsia="仿宋_GB2312"/>
          <w:b/>
          <w:color w:val="auto"/>
          <w:kern w:val="0"/>
          <w:sz w:val="24"/>
          <w:highlight w:val="none"/>
        </w:rPr>
      </w:pPr>
    </w:p>
    <w:p w14:paraId="4BAD7F88">
      <w:pPr>
        <w:autoSpaceDE w:val="0"/>
        <w:autoSpaceDN w:val="0"/>
        <w:adjustRightInd w:val="0"/>
        <w:snapToGrid w:val="0"/>
        <w:jc w:val="left"/>
        <w:rPr>
          <w:rFonts w:ascii="仿宋_GB2312" w:eastAsia="仿宋_GB2312"/>
          <w:color w:val="auto"/>
          <w:kern w:val="0"/>
          <w:sz w:val="24"/>
          <w:highlight w:val="none"/>
        </w:rPr>
      </w:pPr>
      <w:r>
        <w:rPr>
          <w:rFonts w:hint="eastAsia" w:ascii="仿宋_GB2312" w:eastAsia="仿宋_GB2312"/>
          <w:b/>
          <w:color w:val="auto"/>
          <w:kern w:val="0"/>
          <w:sz w:val="24"/>
          <w:highlight w:val="none"/>
        </w:rPr>
        <w:t>承诺：</w:t>
      </w:r>
      <w:r>
        <w:rPr>
          <w:rFonts w:hint="eastAsia" w:ascii="仿宋_GB2312" w:eastAsia="仿宋_GB2312"/>
          <w:color w:val="auto"/>
          <w:kern w:val="0"/>
          <w:sz w:val="24"/>
          <w:highlight w:val="none"/>
        </w:rPr>
        <w:t>上述知识产权用于报奖的情况，已征得未列入项目主要完成人的权利人（标准规范指起草人）的同意。</w:t>
      </w:r>
    </w:p>
    <w:p w14:paraId="49D682B2">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第一完成人签名：</w:t>
      </w:r>
    </w:p>
    <w:p w14:paraId="371AA21C">
      <w:pPr>
        <w:autoSpaceDE w:val="0"/>
        <w:autoSpaceDN w:val="0"/>
        <w:adjustRightInd w:val="0"/>
        <w:jc w:val="center"/>
        <w:rPr>
          <w:rFonts w:eastAsia="黑体"/>
          <w:color w:val="auto"/>
          <w:kern w:val="0"/>
          <w:sz w:val="32"/>
          <w:highlight w:val="none"/>
        </w:rPr>
      </w:pPr>
      <w:r>
        <w:rPr>
          <w:rFonts w:hint="eastAsia" w:eastAsia="黑体"/>
          <w:color w:val="auto"/>
          <w:kern w:val="0"/>
          <w:sz w:val="32"/>
          <w:highlight w:val="none"/>
        </w:rPr>
        <w:t>七</w:t>
      </w:r>
      <w:r>
        <w:rPr>
          <w:rFonts w:eastAsia="黑体"/>
          <w:color w:val="auto"/>
          <w:kern w:val="0"/>
          <w:sz w:val="32"/>
          <w:highlight w:val="none"/>
        </w:rPr>
        <w:t>、主要</w:t>
      </w:r>
      <w:r>
        <w:rPr>
          <w:rFonts w:hint="eastAsia" w:eastAsia="黑体"/>
          <w:color w:val="auto"/>
          <w:kern w:val="0"/>
          <w:sz w:val="32"/>
          <w:highlight w:val="none"/>
        </w:rPr>
        <w:t>完成</w:t>
      </w:r>
      <w:r>
        <w:rPr>
          <w:rFonts w:eastAsia="黑体"/>
          <w:color w:val="auto"/>
          <w:kern w:val="0"/>
          <w:sz w:val="32"/>
          <w:highlight w:val="none"/>
        </w:rPr>
        <w:t>人情况表</w:t>
      </w:r>
    </w:p>
    <w:tbl>
      <w:tblPr>
        <w:tblStyle w:val="11"/>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93"/>
        <w:gridCol w:w="911"/>
        <w:gridCol w:w="1047"/>
        <w:gridCol w:w="456"/>
        <w:gridCol w:w="749"/>
        <w:gridCol w:w="756"/>
        <w:gridCol w:w="447"/>
        <w:gridCol w:w="1064"/>
        <w:gridCol w:w="240"/>
        <w:gridCol w:w="201"/>
        <w:gridCol w:w="906"/>
        <w:gridCol w:w="317"/>
        <w:gridCol w:w="128"/>
        <w:gridCol w:w="784"/>
      </w:tblGrid>
      <w:tr w14:paraId="6C21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1" w:hRule="exact"/>
        </w:trPr>
        <w:tc>
          <w:tcPr>
            <w:tcW w:w="1014" w:type="pct"/>
            <w:gridSpan w:val="2"/>
            <w:vAlign w:val="center"/>
          </w:tcPr>
          <w:p w14:paraId="729595B3">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第   完成人</w:t>
            </w:r>
          </w:p>
        </w:tc>
        <w:tc>
          <w:tcPr>
            <w:tcW w:w="588" w:type="pct"/>
            <w:vAlign w:val="center"/>
          </w:tcPr>
          <w:p w14:paraId="2EC168D7">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姓 名</w:t>
            </w:r>
          </w:p>
        </w:tc>
        <w:tc>
          <w:tcPr>
            <w:tcW w:w="677" w:type="pct"/>
            <w:gridSpan w:val="2"/>
            <w:vAlign w:val="center"/>
          </w:tcPr>
          <w:p w14:paraId="530D9C96">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c>
          <w:tcPr>
            <w:tcW w:w="676" w:type="pct"/>
            <w:gridSpan w:val="2"/>
            <w:vAlign w:val="center"/>
          </w:tcPr>
          <w:p w14:paraId="5BE5A82A">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性  别</w:t>
            </w:r>
          </w:p>
        </w:tc>
        <w:tc>
          <w:tcPr>
            <w:tcW w:w="598" w:type="pct"/>
            <w:vAlign w:val="center"/>
          </w:tcPr>
          <w:p w14:paraId="4D1E5AC2">
            <w:pPr>
              <w:autoSpaceDE w:val="0"/>
              <w:autoSpaceDN w:val="0"/>
              <w:adjustRightInd w:val="0"/>
              <w:jc w:val="center"/>
              <w:rPr>
                <w:rFonts w:ascii="仿宋_GB2312" w:eastAsia="仿宋_GB2312"/>
                <w:color w:val="auto"/>
                <w:kern w:val="0"/>
                <w:sz w:val="24"/>
                <w:highlight w:val="none"/>
              </w:rPr>
            </w:pPr>
          </w:p>
        </w:tc>
        <w:tc>
          <w:tcPr>
            <w:tcW w:w="757" w:type="pct"/>
            <w:gridSpan w:val="3"/>
            <w:vAlign w:val="center"/>
          </w:tcPr>
          <w:p w14:paraId="70B669BE">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民  族</w:t>
            </w:r>
          </w:p>
        </w:tc>
        <w:tc>
          <w:tcPr>
            <w:tcW w:w="690" w:type="pct"/>
            <w:gridSpan w:val="3"/>
            <w:vAlign w:val="center"/>
          </w:tcPr>
          <w:p w14:paraId="266071A0">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r>
      <w:tr w14:paraId="1070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1" w:hRule="exact"/>
        </w:trPr>
        <w:tc>
          <w:tcPr>
            <w:tcW w:w="1014" w:type="pct"/>
            <w:gridSpan w:val="2"/>
            <w:vAlign w:val="center"/>
          </w:tcPr>
          <w:p w14:paraId="76483FD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身份证号</w:t>
            </w:r>
          </w:p>
        </w:tc>
        <w:tc>
          <w:tcPr>
            <w:tcW w:w="1265" w:type="pct"/>
            <w:gridSpan w:val="3"/>
            <w:vAlign w:val="center"/>
          </w:tcPr>
          <w:p w14:paraId="78B8A48B">
            <w:pPr>
              <w:autoSpaceDE w:val="0"/>
              <w:autoSpaceDN w:val="0"/>
              <w:adjustRightInd w:val="0"/>
              <w:rPr>
                <w:rFonts w:ascii="仿宋_GB2312" w:eastAsia="仿宋_GB2312"/>
                <w:color w:val="auto"/>
                <w:kern w:val="0"/>
                <w:sz w:val="24"/>
                <w:highlight w:val="none"/>
              </w:rPr>
            </w:pPr>
          </w:p>
        </w:tc>
        <w:tc>
          <w:tcPr>
            <w:tcW w:w="676" w:type="pct"/>
            <w:gridSpan w:val="2"/>
            <w:vAlign w:val="center"/>
          </w:tcPr>
          <w:p w14:paraId="1427F624">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出生地</w:t>
            </w:r>
          </w:p>
        </w:tc>
        <w:tc>
          <w:tcPr>
            <w:tcW w:w="598" w:type="pct"/>
            <w:vAlign w:val="center"/>
          </w:tcPr>
          <w:p w14:paraId="49D695A8">
            <w:pPr>
              <w:autoSpaceDE w:val="0"/>
              <w:autoSpaceDN w:val="0"/>
              <w:adjustRightInd w:val="0"/>
              <w:rPr>
                <w:rFonts w:ascii="仿宋_GB2312" w:eastAsia="仿宋_GB2312"/>
                <w:color w:val="auto"/>
                <w:kern w:val="0"/>
                <w:sz w:val="24"/>
                <w:highlight w:val="none"/>
              </w:rPr>
            </w:pPr>
          </w:p>
        </w:tc>
        <w:tc>
          <w:tcPr>
            <w:tcW w:w="757" w:type="pct"/>
            <w:gridSpan w:val="3"/>
            <w:vAlign w:val="center"/>
          </w:tcPr>
          <w:p w14:paraId="09F37CF9">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出生日期</w:t>
            </w:r>
          </w:p>
        </w:tc>
        <w:tc>
          <w:tcPr>
            <w:tcW w:w="690" w:type="pct"/>
            <w:gridSpan w:val="3"/>
            <w:vAlign w:val="center"/>
          </w:tcPr>
          <w:p w14:paraId="43BBB2CF">
            <w:pPr>
              <w:autoSpaceDE w:val="0"/>
              <w:autoSpaceDN w:val="0"/>
              <w:adjustRightInd w:val="0"/>
              <w:jc w:val="center"/>
              <w:rPr>
                <w:rFonts w:ascii="仿宋_GB2312" w:eastAsia="仿宋_GB2312"/>
                <w:color w:val="auto"/>
                <w:kern w:val="0"/>
                <w:sz w:val="24"/>
                <w:highlight w:val="none"/>
              </w:rPr>
            </w:pPr>
          </w:p>
        </w:tc>
      </w:tr>
      <w:tr w14:paraId="69FC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1" w:hRule="exact"/>
        </w:trPr>
        <w:tc>
          <w:tcPr>
            <w:tcW w:w="1014" w:type="pct"/>
            <w:gridSpan w:val="2"/>
            <w:vAlign w:val="center"/>
          </w:tcPr>
          <w:p w14:paraId="4D351ECC">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职务</w:t>
            </w:r>
          </w:p>
        </w:tc>
        <w:tc>
          <w:tcPr>
            <w:tcW w:w="2539" w:type="pct"/>
            <w:gridSpan w:val="6"/>
            <w:vAlign w:val="center"/>
          </w:tcPr>
          <w:p w14:paraId="3F742886">
            <w:pPr>
              <w:autoSpaceDE w:val="0"/>
              <w:autoSpaceDN w:val="0"/>
              <w:adjustRightInd w:val="0"/>
              <w:rPr>
                <w:rFonts w:ascii="仿宋_GB2312" w:eastAsia="仿宋_GB2312"/>
                <w:color w:val="auto"/>
                <w:kern w:val="0"/>
                <w:sz w:val="24"/>
                <w:highlight w:val="none"/>
              </w:rPr>
            </w:pPr>
          </w:p>
        </w:tc>
        <w:tc>
          <w:tcPr>
            <w:tcW w:w="757" w:type="pct"/>
            <w:gridSpan w:val="3"/>
            <w:vAlign w:val="center"/>
          </w:tcPr>
          <w:p w14:paraId="405A28F5">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职  称</w:t>
            </w:r>
          </w:p>
        </w:tc>
        <w:tc>
          <w:tcPr>
            <w:tcW w:w="690" w:type="pct"/>
            <w:gridSpan w:val="3"/>
            <w:vAlign w:val="center"/>
          </w:tcPr>
          <w:p w14:paraId="0E86CF97">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r>
      <w:tr w14:paraId="0D3C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1" w:hRule="exact"/>
        </w:trPr>
        <w:tc>
          <w:tcPr>
            <w:tcW w:w="1014" w:type="pct"/>
            <w:gridSpan w:val="2"/>
            <w:vAlign w:val="center"/>
          </w:tcPr>
          <w:p w14:paraId="567DAE54">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工作单位</w:t>
            </w:r>
          </w:p>
        </w:tc>
        <w:tc>
          <w:tcPr>
            <w:tcW w:w="2539" w:type="pct"/>
            <w:gridSpan w:val="6"/>
            <w:vAlign w:val="center"/>
          </w:tcPr>
          <w:p w14:paraId="403605D1">
            <w:pPr>
              <w:autoSpaceDE w:val="0"/>
              <w:autoSpaceDN w:val="0"/>
              <w:adjustRightInd w:val="0"/>
              <w:rPr>
                <w:rFonts w:ascii="仿宋_GB2312" w:eastAsia="仿宋_GB2312"/>
                <w:color w:val="auto"/>
                <w:kern w:val="0"/>
                <w:sz w:val="24"/>
                <w:highlight w:val="none"/>
              </w:rPr>
            </w:pPr>
          </w:p>
        </w:tc>
        <w:tc>
          <w:tcPr>
            <w:tcW w:w="757" w:type="pct"/>
            <w:gridSpan w:val="3"/>
            <w:vAlign w:val="center"/>
          </w:tcPr>
          <w:p w14:paraId="02789754">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联系电话</w:t>
            </w:r>
          </w:p>
        </w:tc>
        <w:tc>
          <w:tcPr>
            <w:tcW w:w="690" w:type="pct"/>
            <w:gridSpan w:val="3"/>
            <w:vAlign w:val="center"/>
          </w:tcPr>
          <w:p w14:paraId="15E932A9">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r>
      <w:tr w14:paraId="24114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1014" w:type="pct"/>
            <w:gridSpan w:val="2"/>
            <w:vAlign w:val="center"/>
          </w:tcPr>
          <w:p w14:paraId="1C21B51A">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通讯地址</w:t>
            </w:r>
          </w:p>
          <w:p w14:paraId="3CA99C86">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及邮政编码</w:t>
            </w:r>
          </w:p>
        </w:tc>
        <w:tc>
          <w:tcPr>
            <w:tcW w:w="3986" w:type="pct"/>
            <w:gridSpan w:val="12"/>
            <w:vAlign w:val="center"/>
          </w:tcPr>
          <w:p w14:paraId="050E04A2">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r>
      <w:tr w14:paraId="7861D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8" w:hRule="atLeast"/>
        </w:trPr>
        <w:tc>
          <w:tcPr>
            <w:tcW w:w="1014" w:type="pct"/>
            <w:gridSpan w:val="2"/>
            <w:vAlign w:val="center"/>
          </w:tcPr>
          <w:p w14:paraId="416F3C85">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电子信箱</w:t>
            </w:r>
          </w:p>
        </w:tc>
        <w:tc>
          <w:tcPr>
            <w:tcW w:w="3986" w:type="pct"/>
            <w:gridSpan w:val="12"/>
            <w:vAlign w:val="center"/>
          </w:tcPr>
          <w:p w14:paraId="37B67343">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r>
      <w:tr w14:paraId="1A6FA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1" w:hRule="exact"/>
        </w:trPr>
        <w:tc>
          <w:tcPr>
            <w:tcW w:w="1014" w:type="pct"/>
            <w:gridSpan w:val="2"/>
            <w:vAlign w:val="center"/>
          </w:tcPr>
          <w:p w14:paraId="573C3820">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毕业学校</w:t>
            </w:r>
          </w:p>
        </w:tc>
        <w:tc>
          <w:tcPr>
            <w:tcW w:w="844" w:type="pct"/>
            <w:gridSpan w:val="2"/>
            <w:vAlign w:val="center"/>
          </w:tcPr>
          <w:p w14:paraId="540C328A">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c>
          <w:tcPr>
            <w:tcW w:w="846" w:type="pct"/>
            <w:gridSpan w:val="2"/>
            <w:vAlign w:val="center"/>
          </w:tcPr>
          <w:p w14:paraId="18CFB166">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文化程度</w:t>
            </w:r>
          </w:p>
        </w:tc>
        <w:tc>
          <w:tcPr>
            <w:tcW w:w="1097" w:type="pct"/>
            <w:gridSpan w:val="4"/>
            <w:vAlign w:val="center"/>
          </w:tcPr>
          <w:p w14:paraId="45FDB69C">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c>
          <w:tcPr>
            <w:tcW w:w="759" w:type="pct"/>
            <w:gridSpan w:val="3"/>
            <w:vAlign w:val="center"/>
          </w:tcPr>
          <w:p w14:paraId="5B228523">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学  位</w:t>
            </w:r>
          </w:p>
        </w:tc>
        <w:tc>
          <w:tcPr>
            <w:tcW w:w="440" w:type="pct"/>
            <w:vAlign w:val="center"/>
          </w:tcPr>
          <w:p w14:paraId="000C2A6C">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r>
      <w:tr w14:paraId="0D46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1" w:hRule="exact"/>
        </w:trPr>
        <w:tc>
          <w:tcPr>
            <w:tcW w:w="1014" w:type="pct"/>
            <w:gridSpan w:val="2"/>
            <w:vAlign w:val="center"/>
          </w:tcPr>
          <w:p w14:paraId="3EC44871">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专  业</w:t>
            </w:r>
          </w:p>
        </w:tc>
        <w:tc>
          <w:tcPr>
            <w:tcW w:w="844" w:type="pct"/>
            <w:gridSpan w:val="2"/>
            <w:vAlign w:val="center"/>
          </w:tcPr>
          <w:p w14:paraId="51CC0D3B">
            <w:pPr>
              <w:autoSpaceDE w:val="0"/>
              <w:autoSpaceDN w:val="0"/>
              <w:adjustRightInd w:val="0"/>
              <w:rPr>
                <w:rFonts w:ascii="仿宋_GB2312" w:eastAsia="仿宋_GB2312"/>
                <w:color w:val="auto"/>
                <w:kern w:val="0"/>
                <w:sz w:val="24"/>
                <w:highlight w:val="none"/>
              </w:rPr>
            </w:pPr>
          </w:p>
        </w:tc>
        <w:tc>
          <w:tcPr>
            <w:tcW w:w="846" w:type="pct"/>
            <w:gridSpan w:val="2"/>
            <w:vAlign w:val="center"/>
          </w:tcPr>
          <w:p w14:paraId="7D5A9502">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专  长</w:t>
            </w:r>
          </w:p>
        </w:tc>
        <w:tc>
          <w:tcPr>
            <w:tcW w:w="1097" w:type="pct"/>
            <w:gridSpan w:val="4"/>
            <w:vAlign w:val="center"/>
          </w:tcPr>
          <w:p w14:paraId="64A280E5">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c>
          <w:tcPr>
            <w:tcW w:w="759" w:type="pct"/>
            <w:gridSpan w:val="3"/>
            <w:vAlign w:val="center"/>
          </w:tcPr>
          <w:p w14:paraId="757F38B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毕业时间</w:t>
            </w:r>
          </w:p>
        </w:tc>
        <w:tc>
          <w:tcPr>
            <w:tcW w:w="440" w:type="pct"/>
            <w:vAlign w:val="center"/>
          </w:tcPr>
          <w:p w14:paraId="270D8FF2">
            <w:pPr>
              <w:autoSpaceDE w:val="0"/>
              <w:autoSpaceDN w:val="0"/>
              <w:adjustRightInd w:val="0"/>
              <w:rPr>
                <w:rFonts w:ascii="仿宋_GB2312" w:eastAsia="仿宋_GB2312"/>
                <w:color w:val="auto"/>
                <w:kern w:val="0"/>
                <w:sz w:val="24"/>
                <w:highlight w:val="none"/>
              </w:rPr>
            </w:pPr>
          </w:p>
        </w:tc>
      </w:tr>
      <w:tr w14:paraId="40C7D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1" w:hRule="exact"/>
        </w:trPr>
        <w:tc>
          <w:tcPr>
            <w:tcW w:w="1014" w:type="pct"/>
            <w:gridSpan w:val="2"/>
            <w:vAlign w:val="center"/>
          </w:tcPr>
          <w:p w14:paraId="27E3CDE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外语语种</w:t>
            </w:r>
          </w:p>
        </w:tc>
        <w:tc>
          <w:tcPr>
            <w:tcW w:w="844" w:type="pct"/>
            <w:gridSpan w:val="2"/>
            <w:vAlign w:val="center"/>
          </w:tcPr>
          <w:p w14:paraId="2A65EE04">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c>
          <w:tcPr>
            <w:tcW w:w="846" w:type="pct"/>
            <w:gridSpan w:val="2"/>
            <w:vAlign w:val="center"/>
          </w:tcPr>
          <w:p w14:paraId="0445838C">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熟练程度</w:t>
            </w:r>
          </w:p>
        </w:tc>
        <w:tc>
          <w:tcPr>
            <w:tcW w:w="2296" w:type="pct"/>
            <w:gridSpan w:val="8"/>
            <w:vAlign w:val="center"/>
          </w:tcPr>
          <w:p w14:paraId="5985B6F7">
            <w:pPr>
              <w:autoSpaceDE w:val="0"/>
              <w:autoSpaceDN w:val="0"/>
              <w:adjustRightInd w:val="0"/>
              <w:rPr>
                <w:rFonts w:ascii="仿宋_GB2312" w:eastAsia="仿宋_GB2312"/>
                <w:color w:val="auto"/>
                <w:kern w:val="0"/>
                <w:sz w:val="24"/>
                <w:highlight w:val="none"/>
              </w:rPr>
            </w:pPr>
          </w:p>
        </w:tc>
      </w:tr>
      <w:tr w14:paraId="66B7F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7" w:hRule="atLeast"/>
        </w:trPr>
        <w:tc>
          <w:tcPr>
            <w:tcW w:w="5000" w:type="pct"/>
            <w:gridSpan w:val="14"/>
          </w:tcPr>
          <w:p w14:paraId="2A736325">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曾获奖励及荣誉称号情况： </w:t>
            </w:r>
          </w:p>
          <w:p w14:paraId="79C9C20D">
            <w:pPr>
              <w:autoSpaceDE w:val="0"/>
              <w:autoSpaceDN w:val="0"/>
              <w:adjustRightInd w:val="0"/>
              <w:rPr>
                <w:rFonts w:ascii="仿宋_GB2312" w:eastAsia="仿宋_GB2312"/>
                <w:color w:val="auto"/>
                <w:kern w:val="0"/>
                <w:sz w:val="24"/>
                <w:highlight w:val="none"/>
              </w:rPr>
            </w:pPr>
          </w:p>
        </w:tc>
      </w:tr>
      <w:tr w14:paraId="4D42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7" w:hRule="exact"/>
        </w:trPr>
        <w:tc>
          <w:tcPr>
            <w:tcW w:w="1588" w:type="pct"/>
            <w:gridSpan w:val="3"/>
            <w:vAlign w:val="center"/>
          </w:tcPr>
          <w:p w14:paraId="5DDDDDAF">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参加本项目的起止时间</w:t>
            </w:r>
          </w:p>
        </w:tc>
        <w:tc>
          <w:tcPr>
            <w:tcW w:w="2086" w:type="pct"/>
            <w:gridSpan w:val="6"/>
            <w:vAlign w:val="center"/>
          </w:tcPr>
          <w:p w14:paraId="6A61D47D">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年   月 至    年   月</w:t>
            </w:r>
          </w:p>
        </w:tc>
        <w:tc>
          <w:tcPr>
            <w:tcW w:w="800" w:type="pct"/>
            <w:gridSpan w:val="3"/>
            <w:vAlign w:val="center"/>
          </w:tcPr>
          <w:p w14:paraId="5349D13C">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贡献百分比</w:t>
            </w:r>
          </w:p>
        </w:tc>
        <w:tc>
          <w:tcPr>
            <w:tcW w:w="526" w:type="pct"/>
            <w:gridSpan w:val="2"/>
            <w:vAlign w:val="center"/>
          </w:tcPr>
          <w:p w14:paraId="2DAF7361">
            <w:pPr>
              <w:autoSpaceDE w:val="0"/>
              <w:autoSpaceDN w:val="0"/>
              <w:adjustRightInd w:val="0"/>
              <w:rPr>
                <w:rFonts w:ascii="仿宋_GB2312" w:eastAsia="仿宋_GB2312"/>
                <w:color w:val="auto"/>
                <w:kern w:val="0"/>
                <w:sz w:val="24"/>
                <w:highlight w:val="none"/>
              </w:rPr>
            </w:pPr>
          </w:p>
        </w:tc>
      </w:tr>
      <w:tr w14:paraId="424BB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48" w:hRule="atLeast"/>
        </w:trPr>
        <w:tc>
          <w:tcPr>
            <w:tcW w:w="5000" w:type="pct"/>
            <w:gridSpan w:val="14"/>
          </w:tcPr>
          <w:p w14:paraId="46D2323F">
            <w:pPr>
              <w:autoSpaceDE w:val="0"/>
              <w:autoSpaceDN w:val="0"/>
              <w:adjustRightInd w:val="0"/>
              <w:ind w:right="-214" w:rightChars="-102"/>
              <w:rPr>
                <w:rFonts w:ascii="仿宋_GB2312" w:eastAsia="仿宋_GB2312"/>
                <w:color w:val="auto"/>
                <w:kern w:val="0"/>
                <w:sz w:val="24"/>
                <w:highlight w:val="none"/>
              </w:rPr>
            </w:pPr>
            <w:r>
              <w:rPr>
                <w:rFonts w:hint="eastAsia" w:ascii="仿宋_GB2312" w:eastAsia="仿宋_GB2312"/>
                <w:color w:val="auto"/>
                <w:kern w:val="0"/>
                <w:sz w:val="24"/>
                <w:highlight w:val="none"/>
              </w:rPr>
              <w:t>对本项目的贡献：</w:t>
            </w:r>
          </w:p>
          <w:p w14:paraId="0C34881A">
            <w:pPr>
              <w:autoSpaceDE w:val="0"/>
              <w:autoSpaceDN w:val="0"/>
              <w:adjustRightInd w:val="0"/>
              <w:ind w:right="-214" w:rightChars="-102"/>
              <w:rPr>
                <w:rFonts w:ascii="仿宋_GB2312" w:eastAsia="仿宋_GB2312"/>
                <w:color w:val="auto"/>
                <w:kern w:val="0"/>
                <w:sz w:val="24"/>
                <w:highlight w:val="none"/>
              </w:rPr>
            </w:pPr>
            <w:r>
              <w:rPr>
                <w:rFonts w:hint="eastAsia" w:ascii="仿宋_GB2312" w:eastAsia="仿宋_GB2312"/>
                <w:color w:val="auto"/>
                <w:kern w:val="0"/>
                <w:sz w:val="24"/>
                <w:highlight w:val="none"/>
              </w:rPr>
              <w:t>（应写明完成人对“主要技术发明”中所列第几项技术发明做出的实质性贡献，并注明对应的</w:t>
            </w:r>
            <w:r>
              <w:rPr>
                <w:rFonts w:ascii="仿宋_GB2312" w:eastAsia="仿宋_GB2312"/>
                <w:color w:val="auto"/>
                <w:kern w:val="0"/>
                <w:sz w:val="24"/>
                <w:highlight w:val="none"/>
              </w:rPr>
              <w:t>授权</w:t>
            </w:r>
            <w:r>
              <w:rPr>
                <w:rFonts w:hint="eastAsia" w:ascii="仿宋_GB2312" w:eastAsia="仿宋_GB2312"/>
                <w:color w:val="auto"/>
                <w:kern w:val="0"/>
                <w:sz w:val="24"/>
                <w:highlight w:val="none"/>
              </w:rPr>
              <w:t>专利和旁证材料等）</w:t>
            </w:r>
          </w:p>
          <w:p w14:paraId="53355A97">
            <w:pPr>
              <w:autoSpaceDE w:val="0"/>
              <w:autoSpaceDN w:val="0"/>
              <w:adjustRightInd w:val="0"/>
              <w:ind w:right="-214" w:rightChars="-102"/>
              <w:rPr>
                <w:rFonts w:ascii="仿宋_GB2312" w:eastAsia="仿宋_GB2312"/>
                <w:color w:val="auto"/>
                <w:kern w:val="0"/>
                <w:sz w:val="24"/>
                <w:highlight w:val="none"/>
              </w:rPr>
            </w:pPr>
          </w:p>
          <w:p w14:paraId="00463469">
            <w:pPr>
              <w:autoSpaceDE w:val="0"/>
              <w:autoSpaceDN w:val="0"/>
              <w:adjustRightInd w:val="0"/>
              <w:ind w:right="-214" w:rightChars="-102"/>
              <w:rPr>
                <w:rFonts w:ascii="仿宋_GB2312" w:eastAsia="仿宋_GB2312"/>
                <w:color w:val="auto"/>
                <w:kern w:val="0"/>
                <w:sz w:val="24"/>
                <w:highlight w:val="none"/>
              </w:rPr>
            </w:pPr>
          </w:p>
          <w:p w14:paraId="4F8DA953">
            <w:pPr>
              <w:autoSpaceDE w:val="0"/>
              <w:autoSpaceDN w:val="0"/>
              <w:adjustRightInd w:val="0"/>
              <w:ind w:right="-214" w:rightChars="-102"/>
              <w:rPr>
                <w:rFonts w:ascii="仿宋_GB2312" w:eastAsia="仿宋_GB2312"/>
                <w:color w:val="auto"/>
                <w:kern w:val="0"/>
                <w:sz w:val="24"/>
                <w:highlight w:val="none"/>
              </w:rPr>
            </w:pPr>
          </w:p>
          <w:p w14:paraId="6DFE0124">
            <w:pPr>
              <w:autoSpaceDE w:val="0"/>
              <w:autoSpaceDN w:val="0"/>
              <w:adjustRightInd w:val="0"/>
              <w:ind w:right="128" w:rightChars="61"/>
              <w:jc w:val="right"/>
              <w:rPr>
                <w:rFonts w:ascii="仿宋_GB2312" w:eastAsia="仿宋_GB2312"/>
                <w:color w:val="auto"/>
                <w:kern w:val="0"/>
                <w:sz w:val="24"/>
                <w:highlight w:val="none"/>
              </w:rPr>
            </w:pPr>
            <w:r>
              <w:rPr>
                <w:rFonts w:hint="eastAsia" w:ascii="仿宋_GB2312" w:eastAsia="仿宋_GB2312"/>
                <w:color w:val="auto"/>
                <w:kern w:val="0"/>
                <w:sz w:val="24"/>
                <w:highlight w:val="none"/>
              </w:rPr>
              <w:t>（不超过 200 字）</w:t>
            </w:r>
          </w:p>
        </w:tc>
      </w:tr>
      <w:tr w14:paraId="6DB68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66" w:hRule="atLeast"/>
        </w:trPr>
        <w:tc>
          <w:tcPr>
            <w:tcW w:w="502" w:type="pct"/>
            <w:vAlign w:val="center"/>
          </w:tcPr>
          <w:p w14:paraId="7F479B54">
            <w:pPr>
              <w:autoSpaceDE w:val="0"/>
              <w:autoSpaceDN w:val="0"/>
              <w:adjustRightInd w:val="0"/>
              <w:ind w:firstLine="240" w:firstLineChars="100"/>
              <w:jc w:val="left"/>
              <w:rPr>
                <w:rFonts w:ascii="仿宋_GB2312" w:eastAsia="仿宋_GB2312"/>
                <w:color w:val="auto"/>
                <w:kern w:val="0"/>
                <w:sz w:val="24"/>
                <w:highlight w:val="none"/>
              </w:rPr>
            </w:pPr>
            <w:r>
              <w:rPr>
                <w:rFonts w:hint="eastAsia" w:ascii="仿宋_GB2312" w:eastAsia="仿宋_GB2312"/>
                <w:color w:val="auto"/>
                <w:kern w:val="0"/>
                <w:sz w:val="24"/>
                <w:highlight w:val="none"/>
              </w:rPr>
              <w:t>声</w:t>
            </w:r>
          </w:p>
          <w:p w14:paraId="0AE9B5AD">
            <w:pPr>
              <w:autoSpaceDE w:val="0"/>
              <w:autoSpaceDN w:val="0"/>
              <w:adjustRightInd w:val="0"/>
              <w:jc w:val="center"/>
              <w:rPr>
                <w:rFonts w:ascii="仿宋_GB2312" w:eastAsia="仿宋_GB2312"/>
                <w:color w:val="auto"/>
                <w:kern w:val="0"/>
                <w:sz w:val="24"/>
                <w:highlight w:val="none"/>
              </w:rPr>
            </w:pPr>
          </w:p>
          <w:p w14:paraId="5DD4082A">
            <w:pPr>
              <w:autoSpaceDE w:val="0"/>
              <w:autoSpaceDN w:val="0"/>
              <w:adjustRightInd w:val="0"/>
              <w:jc w:val="center"/>
              <w:rPr>
                <w:rFonts w:ascii="仿宋_GB2312" w:eastAsia="仿宋_GB2312"/>
                <w:color w:val="auto"/>
                <w:kern w:val="0"/>
                <w:sz w:val="24"/>
                <w:highlight w:val="none"/>
              </w:rPr>
            </w:pPr>
          </w:p>
          <w:p w14:paraId="190FBDCA">
            <w:pPr>
              <w:autoSpaceDE w:val="0"/>
              <w:autoSpaceDN w:val="0"/>
              <w:adjustRightInd w:val="0"/>
              <w:ind w:right="-214" w:rightChars="-102" w:firstLine="240" w:firstLineChars="100"/>
              <w:rPr>
                <w:rFonts w:ascii="仿宋_GB2312" w:eastAsia="仿宋_GB2312"/>
                <w:color w:val="auto"/>
                <w:kern w:val="0"/>
                <w:sz w:val="24"/>
                <w:highlight w:val="none"/>
              </w:rPr>
            </w:pPr>
            <w:r>
              <w:rPr>
                <w:rFonts w:hint="eastAsia" w:ascii="仿宋_GB2312" w:eastAsia="仿宋_GB2312"/>
                <w:color w:val="auto"/>
                <w:kern w:val="0"/>
                <w:sz w:val="24"/>
                <w:highlight w:val="none"/>
              </w:rPr>
              <w:t>明</w:t>
            </w:r>
          </w:p>
        </w:tc>
        <w:tc>
          <w:tcPr>
            <w:tcW w:w="4498" w:type="pct"/>
            <w:gridSpan w:val="13"/>
            <w:vAlign w:val="center"/>
          </w:tcPr>
          <w:p w14:paraId="1A4A9826">
            <w:pPr>
              <w:autoSpaceDE w:val="0"/>
              <w:autoSpaceDN w:val="0"/>
              <w:adjustRightInd w:val="0"/>
              <w:ind w:firstLine="510"/>
              <w:rPr>
                <w:rFonts w:ascii="仿宋_GB2312" w:eastAsia="仿宋_GB2312"/>
                <w:color w:val="auto"/>
                <w:kern w:val="0"/>
                <w:sz w:val="24"/>
                <w:highlight w:val="none"/>
              </w:rPr>
            </w:pPr>
            <w:r>
              <w:rPr>
                <w:rFonts w:hint="eastAsia" w:ascii="仿宋_GB2312" w:eastAsia="仿宋_GB2312"/>
                <w:color w:val="auto"/>
                <w:kern w:val="0"/>
                <w:sz w:val="24"/>
                <w:highlight w:val="none"/>
              </w:rPr>
              <w:t>本人按照《电力建设科学技术奖评审办法》和中国电力建设企业协会科技创新部对评审工作的具体要求，如实提供了本申报</w:t>
            </w:r>
            <w:r>
              <w:rPr>
                <w:rFonts w:hint="eastAsia" w:ascii="仿宋_GB2312" w:eastAsia="仿宋_GB2312"/>
                <w:color w:val="auto"/>
                <w:kern w:val="0"/>
                <w:sz w:val="24"/>
                <w:highlight w:val="none"/>
                <w:lang w:val="en-US" w:eastAsia="zh-CN"/>
              </w:rPr>
              <w:t>表</w:t>
            </w:r>
            <w:r>
              <w:rPr>
                <w:rFonts w:hint="eastAsia" w:ascii="仿宋_GB2312" w:eastAsia="仿宋_GB2312"/>
                <w:color w:val="auto"/>
                <w:kern w:val="0"/>
                <w:sz w:val="24"/>
                <w:highlight w:val="none"/>
              </w:rPr>
              <w:t>及相关材料，所提供材料不存在任何违反《中华人民共和国保守国家秘密法》和《科学技术保密规定》等相关法律法规及侵犯他人知识产权的情形，并对其真实性负责。如有不符，本人愿意承担相关后果。且确认上一栏目中所列本人对该项目的技术创造性贡献。</w:t>
            </w:r>
          </w:p>
          <w:p w14:paraId="11DD6A1D">
            <w:pPr>
              <w:autoSpaceDE w:val="0"/>
              <w:autoSpaceDN w:val="0"/>
              <w:adjustRightInd w:val="0"/>
              <w:ind w:firstLine="510"/>
              <w:rPr>
                <w:rFonts w:ascii="仿宋_GB2312" w:eastAsia="仿宋_GB2312"/>
                <w:color w:val="auto"/>
                <w:kern w:val="0"/>
                <w:sz w:val="24"/>
                <w:highlight w:val="none"/>
              </w:rPr>
            </w:pPr>
          </w:p>
          <w:p w14:paraId="2CEC659C">
            <w:pPr>
              <w:autoSpaceDE w:val="0"/>
              <w:autoSpaceDN w:val="0"/>
              <w:adjustRightInd w:val="0"/>
              <w:ind w:firstLine="510"/>
              <w:rPr>
                <w:rFonts w:ascii="仿宋_GB2312" w:eastAsia="仿宋_GB2312"/>
                <w:color w:val="auto"/>
                <w:kern w:val="0"/>
                <w:sz w:val="24"/>
                <w:highlight w:val="none"/>
              </w:rPr>
            </w:pPr>
          </w:p>
          <w:p w14:paraId="73B6024A">
            <w:pPr>
              <w:autoSpaceDE w:val="0"/>
              <w:autoSpaceDN w:val="0"/>
              <w:adjustRightInd w:val="0"/>
              <w:ind w:firstLine="885"/>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本人签名：</w:t>
            </w:r>
          </w:p>
          <w:p w14:paraId="51500145">
            <w:pPr>
              <w:autoSpaceDE w:val="0"/>
              <w:autoSpaceDN w:val="0"/>
              <w:adjustRightInd w:val="0"/>
              <w:ind w:firstLine="885"/>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p w14:paraId="368208F5">
            <w:pPr>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年   月   日</w:t>
            </w:r>
            <w:r>
              <w:rPr>
                <w:rFonts w:eastAsia="黑体"/>
                <w:color w:val="auto"/>
                <w:kern w:val="0"/>
                <w:sz w:val="32"/>
                <w:highlight w:val="none"/>
              </w:rPr>
              <w:br w:type="page"/>
            </w:r>
          </w:p>
        </w:tc>
      </w:tr>
    </w:tbl>
    <w:p w14:paraId="56A7DE11">
      <w:pPr>
        <w:tabs>
          <w:tab w:val="left" w:pos="2461"/>
        </w:tabs>
        <w:rPr>
          <w:rFonts w:eastAsia="黑体"/>
          <w:color w:val="auto"/>
          <w:szCs w:val="21"/>
          <w:highlight w:val="none"/>
        </w:rPr>
      </w:pPr>
    </w:p>
    <w:p w14:paraId="5918611A">
      <w:pPr>
        <w:tabs>
          <w:tab w:val="left" w:pos="2461"/>
        </w:tabs>
        <w:jc w:val="center"/>
        <w:rPr>
          <w:rFonts w:eastAsia="黑体"/>
          <w:color w:val="auto"/>
          <w:kern w:val="0"/>
          <w:sz w:val="32"/>
          <w:highlight w:val="none"/>
        </w:rPr>
      </w:pPr>
      <w:r>
        <w:rPr>
          <w:rFonts w:hint="eastAsia" w:eastAsia="黑体"/>
          <w:color w:val="auto"/>
          <w:kern w:val="0"/>
          <w:sz w:val="32"/>
          <w:highlight w:val="none"/>
        </w:rPr>
        <w:t>八、申报单位意见</w:t>
      </w:r>
    </w:p>
    <w:tbl>
      <w:tblPr>
        <w:tblStyle w:val="11"/>
        <w:tblW w:w="5000" w:type="pct"/>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13"/>
        <w:gridCol w:w="8223"/>
      </w:tblGrid>
      <w:tr w14:paraId="4E64B82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1734" w:hRule="atLeast"/>
          <w:jc w:val="center"/>
        </w:trPr>
        <w:tc>
          <w:tcPr>
            <w:tcW w:w="450" w:type="pct"/>
            <w:tcBorders>
              <w:top w:val="single" w:color="auto" w:sz="4" w:space="0"/>
              <w:left w:val="single" w:color="auto" w:sz="4" w:space="0"/>
              <w:bottom w:val="single" w:color="auto" w:sz="4" w:space="0"/>
              <w:right w:val="single" w:color="auto" w:sz="4" w:space="0"/>
            </w:tcBorders>
            <w:textDirection w:val="tbRlV"/>
            <w:vAlign w:val="center"/>
          </w:tcPr>
          <w:p w14:paraId="32828426">
            <w:pPr>
              <w:spacing w:line="400" w:lineRule="exact"/>
              <w:ind w:left="113" w:right="113"/>
              <w:jc w:val="center"/>
              <w:rPr>
                <w:rFonts w:ascii="仿宋_GB2312" w:eastAsia="仿宋_GB2312"/>
                <w:color w:val="auto"/>
                <w:sz w:val="28"/>
                <w:highlight w:val="none"/>
              </w:rPr>
            </w:pPr>
            <w:r>
              <w:rPr>
                <w:rFonts w:hint="eastAsia" w:ascii="仿宋_GB2312" w:eastAsia="仿宋_GB2312"/>
                <w:color w:val="auto"/>
                <w:sz w:val="28"/>
                <w:highlight w:val="none"/>
              </w:rPr>
              <w:t>申 报 单 位 意 见</w:t>
            </w:r>
          </w:p>
        </w:tc>
        <w:tc>
          <w:tcPr>
            <w:tcW w:w="4550" w:type="pct"/>
            <w:tcBorders>
              <w:top w:val="single" w:color="auto" w:sz="4" w:space="0"/>
              <w:left w:val="single" w:color="auto" w:sz="4" w:space="0"/>
              <w:bottom w:val="single" w:color="auto" w:sz="4" w:space="0"/>
              <w:right w:val="single" w:color="auto" w:sz="4" w:space="0"/>
            </w:tcBorders>
          </w:tcPr>
          <w:p w14:paraId="13538B0A">
            <w:pPr>
              <w:spacing w:line="400" w:lineRule="exact"/>
              <w:ind w:firstLine="420" w:firstLineChars="200"/>
              <w:rPr>
                <w:rFonts w:ascii="仿宋_GB2312" w:eastAsia="仿宋_GB2312"/>
                <w:color w:val="auto"/>
                <w:highlight w:val="none"/>
              </w:rPr>
            </w:pPr>
          </w:p>
          <w:p w14:paraId="39A1654F">
            <w:pPr>
              <w:spacing w:line="400" w:lineRule="exact"/>
              <w:rPr>
                <w:rFonts w:ascii="仿宋_GB2312" w:eastAsia="仿宋_GB2312"/>
                <w:color w:val="auto"/>
                <w:sz w:val="28"/>
                <w:highlight w:val="none"/>
              </w:rPr>
            </w:pPr>
          </w:p>
          <w:p w14:paraId="19208567">
            <w:pPr>
              <w:spacing w:line="400" w:lineRule="exact"/>
              <w:rPr>
                <w:rFonts w:ascii="仿宋_GB2312" w:eastAsia="仿宋_GB2312"/>
                <w:color w:val="auto"/>
                <w:sz w:val="28"/>
                <w:highlight w:val="none"/>
              </w:rPr>
            </w:pPr>
          </w:p>
          <w:p w14:paraId="134EC336">
            <w:pPr>
              <w:spacing w:line="400" w:lineRule="exact"/>
              <w:rPr>
                <w:rFonts w:ascii="仿宋_GB2312" w:eastAsia="仿宋_GB2312"/>
                <w:color w:val="auto"/>
                <w:sz w:val="28"/>
                <w:highlight w:val="none"/>
              </w:rPr>
            </w:pPr>
          </w:p>
          <w:p w14:paraId="644C3CAC">
            <w:pPr>
              <w:spacing w:line="400" w:lineRule="exact"/>
              <w:rPr>
                <w:rFonts w:ascii="仿宋_GB2312" w:eastAsia="仿宋_GB2312"/>
                <w:color w:val="auto"/>
                <w:sz w:val="28"/>
                <w:highlight w:val="none"/>
              </w:rPr>
            </w:pPr>
          </w:p>
          <w:p w14:paraId="57A43E44">
            <w:pPr>
              <w:spacing w:line="400" w:lineRule="exact"/>
              <w:rPr>
                <w:rFonts w:ascii="仿宋_GB2312" w:eastAsia="仿宋_GB2312"/>
                <w:color w:val="auto"/>
                <w:sz w:val="28"/>
                <w:highlight w:val="none"/>
              </w:rPr>
            </w:pPr>
          </w:p>
          <w:p w14:paraId="0A89DDCF">
            <w:pPr>
              <w:spacing w:line="400" w:lineRule="exact"/>
              <w:rPr>
                <w:rFonts w:ascii="仿宋_GB2312" w:eastAsia="仿宋_GB2312"/>
                <w:color w:val="auto"/>
                <w:sz w:val="28"/>
                <w:highlight w:val="none"/>
              </w:rPr>
            </w:pPr>
          </w:p>
          <w:p w14:paraId="52803032">
            <w:pPr>
              <w:spacing w:line="400" w:lineRule="exact"/>
              <w:rPr>
                <w:rFonts w:ascii="仿宋_GB2312" w:eastAsia="仿宋_GB2312"/>
                <w:color w:val="auto"/>
                <w:sz w:val="28"/>
                <w:highlight w:val="none"/>
              </w:rPr>
            </w:pPr>
          </w:p>
          <w:p w14:paraId="04E3DF40">
            <w:pPr>
              <w:spacing w:line="400" w:lineRule="exact"/>
              <w:rPr>
                <w:rFonts w:ascii="仿宋_GB2312" w:eastAsia="仿宋_GB2312"/>
                <w:color w:val="auto"/>
                <w:sz w:val="28"/>
                <w:highlight w:val="none"/>
              </w:rPr>
            </w:pPr>
          </w:p>
          <w:p w14:paraId="4ADF0910">
            <w:pPr>
              <w:spacing w:line="400" w:lineRule="exact"/>
              <w:rPr>
                <w:rFonts w:ascii="仿宋_GB2312" w:eastAsia="仿宋_GB2312"/>
                <w:color w:val="auto"/>
                <w:sz w:val="28"/>
                <w:highlight w:val="none"/>
              </w:rPr>
            </w:pPr>
          </w:p>
          <w:p w14:paraId="6294E2F1">
            <w:pPr>
              <w:spacing w:line="400" w:lineRule="exact"/>
              <w:rPr>
                <w:rFonts w:ascii="仿宋_GB2312" w:eastAsia="仿宋_GB2312"/>
                <w:color w:val="auto"/>
                <w:sz w:val="28"/>
                <w:highlight w:val="none"/>
              </w:rPr>
            </w:pPr>
          </w:p>
          <w:p w14:paraId="4F2D33B3">
            <w:pPr>
              <w:spacing w:line="400" w:lineRule="exact"/>
              <w:rPr>
                <w:rFonts w:ascii="仿宋_GB2312" w:eastAsia="仿宋_GB2312"/>
                <w:color w:val="auto"/>
                <w:sz w:val="28"/>
                <w:highlight w:val="none"/>
              </w:rPr>
            </w:pPr>
          </w:p>
          <w:p w14:paraId="3298D1BB">
            <w:pPr>
              <w:spacing w:line="400" w:lineRule="exact"/>
              <w:rPr>
                <w:rFonts w:ascii="仿宋_GB2312" w:eastAsia="仿宋_GB2312"/>
                <w:color w:val="auto"/>
                <w:sz w:val="28"/>
                <w:highlight w:val="none"/>
              </w:rPr>
            </w:pPr>
          </w:p>
          <w:p w14:paraId="25AF0EDD">
            <w:pPr>
              <w:spacing w:line="400" w:lineRule="exact"/>
              <w:rPr>
                <w:rFonts w:ascii="仿宋_GB2312" w:eastAsia="仿宋_GB2312"/>
                <w:color w:val="auto"/>
                <w:sz w:val="28"/>
                <w:highlight w:val="none"/>
              </w:rPr>
            </w:pPr>
          </w:p>
          <w:p w14:paraId="31679BE7">
            <w:pPr>
              <w:spacing w:line="400" w:lineRule="exact"/>
              <w:rPr>
                <w:rFonts w:ascii="仿宋_GB2312" w:eastAsia="仿宋_GB2312"/>
                <w:color w:val="auto"/>
                <w:sz w:val="28"/>
                <w:highlight w:val="none"/>
              </w:rPr>
            </w:pPr>
          </w:p>
          <w:p w14:paraId="38F55C44">
            <w:pPr>
              <w:spacing w:line="400" w:lineRule="exact"/>
              <w:rPr>
                <w:rFonts w:ascii="仿宋_GB2312" w:eastAsia="仿宋_GB2312"/>
                <w:color w:val="auto"/>
                <w:sz w:val="28"/>
                <w:highlight w:val="none"/>
              </w:rPr>
            </w:pPr>
          </w:p>
          <w:p w14:paraId="4E7C549B">
            <w:pPr>
              <w:spacing w:line="400" w:lineRule="exact"/>
              <w:rPr>
                <w:rFonts w:ascii="仿宋_GB2312" w:eastAsia="仿宋_GB2312"/>
                <w:color w:val="auto"/>
                <w:sz w:val="28"/>
                <w:highlight w:val="none"/>
              </w:rPr>
            </w:pPr>
          </w:p>
          <w:p w14:paraId="203D19BD">
            <w:pPr>
              <w:spacing w:line="400" w:lineRule="exact"/>
              <w:rPr>
                <w:rFonts w:ascii="仿宋_GB2312" w:eastAsia="仿宋_GB2312"/>
                <w:color w:val="auto"/>
                <w:sz w:val="28"/>
                <w:highlight w:val="none"/>
              </w:rPr>
            </w:pPr>
          </w:p>
          <w:p w14:paraId="43E5AD77">
            <w:pPr>
              <w:spacing w:line="400" w:lineRule="exact"/>
              <w:rPr>
                <w:rFonts w:ascii="仿宋_GB2312" w:eastAsia="仿宋_GB2312"/>
                <w:color w:val="auto"/>
                <w:sz w:val="28"/>
                <w:highlight w:val="none"/>
              </w:rPr>
            </w:pPr>
          </w:p>
          <w:p w14:paraId="77A01A3F">
            <w:pPr>
              <w:spacing w:line="400" w:lineRule="exact"/>
              <w:rPr>
                <w:rFonts w:ascii="仿宋_GB2312" w:eastAsia="仿宋_GB2312"/>
                <w:color w:val="auto"/>
                <w:sz w:val="28"/>
                <w:highlight w:val="none"/>
              </w:rPr>
            </w:pPr>
          </w:p>
          <w:p w14:paraId="45F562EB">
            <w:pPr>
              <w:spacing w:line="400" w:lineRule="exact"/>
              <w:rPr>
                <w:rFonts w:ascii="仿宋_GB2312" w:eastAsia="仿宋_GB2312"/>
                <w:color w:val="auto"/>
                <w:sz w:val="28"/>
                <w:highlight w:val="none"/>
              </w:rPr>
            </w:pPr>
          </w:p>
          <w:p w14:paraId="7ED148E3">
            <w:pPr>
              <w:spacing w:line="400" w:lineRule="exact"/>
              <w:rPr>
                <w:rFonts w:ascii="仿宋_GB2312" w:eastAsia="仿宋_GB2312"/>
                <w:color w:val="auto"/>
                <w:sz w:val="28"/>
                <w:highlight w:val="none"/>
              </w:rPr>
            </w:pPr>
          </w:p>
          <w:p w14:paraId="4B7FBA3B">
            <w:pPr>
              <w:spacing w:line="400" w:lineRule="exact"/>
              <w:rPr>
                <w:rFonts w:ascii="仿宋_GB2312" w:eastAsia="仿宋_GB2312"/>
                <w:color w:val="auto"/>
                <w:sz w:val="28"/>
                <w:highlight w:val="none"/>
              </w:rPr>
            </w:pPr>
          </w:p>
          <w:p w14:paraId="4EA9E66E">
            <w:pPr>
              <w:spacing w:line="400" w:lineRule="exact"/>
              <w:ind w:firstLine="3080" w:firstLineChars="1100"/>
              <w:rPr>
                <w:rFonts w:ascii="仿宋_GB2312" w:eastAsia="仿宋_GB2312"/>
                <w:color w:val="auto"/>
                <w:sz w:val="28"/>
                <w:highlight w:val="none"/>
              </w:rPr>
            </w:pPr>
            <w:r>
              <w:rPr>
                <w:rFonts w:hint="eastAsia" w:ascii="仿宋_GB2312" w:eastAsia="仿宋_GB2312"/>
                <w:color w:val="auto"/>
                <w:sz w:val="28"/>
                <w:highlight w:val="none"/>
              </w:rPr>
              <w:t>申报单位（公章）：</w:t>
            </w:r>
          </w:p>
          <w:p w14:paraId="69EEA989">
            <w:pPr>
              <w:tabs>
                <w:tab w:val="left" w:pos="6297"/>
              </w:tabs>
              <w:spacing w:before="156" w:beforeLines="50" w:line="400" w:lineRule="exact"/>
              <w:jc w:val="center"/>
              <w:rPr>
                <w:rFonts w:ascii="仿宋_GB2312" w:eastAsia="仿宋_GB2312"/>
                <w:color w:val="auto"/>
                <w:sz w:val="28"/>
                <w:highlight w:val="none"/>
              </w:rPr>
            </w:pPr>
            <w:r>
              <w:rPr>
                <w:rFonts w:hint="eastAsia" w:ascii="仿宋_GB2312" w:eastAsia="仿宋_GB2312"/>
                <w:color w:val="auto"/>
                <w:sz w:val="28"/>
                <w:highlight w:val="none"/>
              </w:rPr>
              <w:t xml:space="preserve">                                 年   月   日</w:t>
            </w:r>
          </w:p>
        </w:tc>
      </w:tr>
    </w:tbl>
    <w:p w14:paraId="1086A697">
      <w:pPr>
        <w:jc w:val="left"/>
        <w:rPr>
          <w:rFonts w:eastAsia="黑体"/>
          <w:color w:val="auto"/>
          <w:szCs w:val="21"/>
          <w:highlight w:val="none"/>
        </w:rPr>
      </w:pPr>
    </w:p>
    <w:p w14:paraId="60C65FC6">
      <w:pPr>
        <w:jc w:val="left"/>
        <w:rPr>
          <w:rFonts w:eastAsia="黑体"/>
          <w:color w:val="auto"/>
          <w:szCs w:val="21"/>
          <w:highlight w:val="none"/>
        </w:rPr>
      </w:pPr>
    </w:p>
    <w:p w14:paraId="4EB1D839">
      <w:pPr>
        <w:jc w:val="left"/>
        <w:rPr>
          <w:rFonts w:eastAsia="黑体"/>
          <w:color w:val="auto"/>
          <w:szCs w:val="21"/>
          <w:highlight w:val="none"/>
        </w:rPr>
      </w:pPr>
    </w:p>
    <w:p w14:paraId="2C00C1D7">
      <w:pPr>
        <w:jc w:val="left"/>
        <w:rPr>
          <w:rFonts w:eastAsia="黑体"/>
          <w:color w:val="auto"/>
          <w:szCs w:val="21"/>
          <w:highlight w:val="none"/>
        </w:rPr>
      </w:pPr>
    </w:p>
    <w:p w14:paraId="1357E494">
      <w:pPr>
        <w:jc w:val="left"/>
        <w:rPr>
          <w:rFonts w:eastAsia="黑体"/>
          <w:color w:val="auto"/>
          <w:szCs w:val="21"/>
          <w:highlight w:val="none"/>
        </w:rPr>
      </w:pPr>
    </w:p>
    <w:p w14:paraId="710F2709">
      <w:pPr>
        <w:pStyle w:val="3"/>
        <w:spacing w:line="360" w:lineRule="auto"/>
        <w:rPr>
          <w:rFonts w:ascii="方正小标宋简体" w:eastAsia="方正小标宋简体"/>
          <w:color w:val="auto"/>
          <w:szCs w:val="32"/>
          <w:highlight w:val="none"/>
        </w:rPr>
      </w:pPr>
      <w:r>
        <w:rPr>
          <w:rFonts w:hint="eastAsia" w:ascii="方正小标宋简体" w:eastAsia="方正小标宋简体"/>
          <w:color w:val="auto"/>
          <w:szCs w:val="32"/>
          <w:highlight w:val="none"/>
        </w:rPr>
        <w:t>申报附件</w:t>
      </w:r>
    </w:p>
    <w:p w14:paraId="3E05B5D8">
      <w:pPr>
        <w:jc w:val="center"/>
        <w:rPr>
          <w:rFonts w:eastAsia="黑体"/>
          <w:bCs/>
          <w:color w:val="auto"/>
          <w:kern w:val="0"/>
          <w:sz w:val="32"/>
          <w:highlight w:val="none"/>
        </w:rPr>
      </w:pPr>
      <w:r>
        <w:rPr>
          <w:rFonts w:hint="eastAsia" w:eastAsia="黑体"/>
          <w:bCs/>
          <w:color w:val="auto"/>
          <w:kern w:val="0"/>
          <w:sz w:val="32"/>
          <w:highlight w:val="none"/>
        </w:rPr>
        <w:t>一、主要附件</w:t>
      </w:r>
    </w:p>
    <w:p w14:paraId="708C3DFD">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1.成果文本</w:t>
      </w:r>
    </w:p>
    <w:p w14:paraId="735E4861">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（1）立项背景</w:t>
      </w:r>
    </w:p>
    <w:p w14:paraId="4FD0543C">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（2）主要技术发明内容</w:t>
      </w:r>
    </w:p>
    <w:p w14:paraId="556FF597">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（3）授权专利情况</w:t>
      </w:r>
    </w:p>
    <w:p w14:paraId="5F676D25">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（4）技术难度、先进性、创新性、可推广性等</w:t>
      </w:r>
    </w:p>
    <w:p w14:paraId="74AA73D9">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（5）国内外相关科学技术对比</w:t>
      </w:r>
    </w:p>
    <w:p w14:paraId="1A9374C3">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（6）主要技术经济指标</w:t>
      </w:r>
    </w:p>
    <w:p w14:paraId="1F304C54">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（7）应用及效益情况</w:t>
      </w:r>
    </w:p>
    <w:p w14:paraId="7BE52A2B">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（8）推动行业进步及尚待解决的问题</w:t>
      </w:r>
    </w:p>
    <w:p w14:paraId="7A68BA46">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（9）必要的图表及照片</w:t>
      </w:r>
    </w:p>
    <w:p w14:paraId="1C2FB1F6">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2.立项文件</w:t>
      </w:r>
    </w:p>
    <w:p w14:paraId="5F74B019">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3.成果验收报告或文件</w:t>
      </w:r>
    </w:p>
    <w:p w14:paraId="5BCC64F1">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4.成果评价（鉴定）报告</w:t>
      </w:r>
    </w:p>
    <w:p w14:paraId="41286633">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5.工程应用证明</w:t>
      </w:r>
    </w:p>
    <w:p w14:paraId="469DC730">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6.经济效益证明</w:t>
      </w:r>
    </w:p>
    <w:p w14:paraId="1E6962FC">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7.成果视频介绍</w:t>
      </w:r>
    </w:p>
    <w:p w14:paraId="37825972">
      <w:pPr>
        <w:jc w:val="left"/>
        <w:rPr>
          <w:rFonts w:eastAsia="黑体"/>
          <w:color w:val="auto"/>
          <w:szCs w:val="21"/>
          <w:highlight w:val="none"/>
        </w:rPr>
      </w:pPr>
    </w:p>
    <w:p w14:paraId="16051D97">
      <w:pPr>
        <w:jc w:val="left"/>
        <w:rPr>
          <w:rFonts w:eastAsia="黑体"/>
          <w:color w:val="auto"/>
          <w:szCs w:val="21"/>
          <w:highlight w:val="none"/>
        </w:rPr>
      </w:pPr>
    </w:p>
    <w:p w14:paraId="66C86F1E">
      <w:pPr>
        <w:jc w:val="left"/>
        <w:rPr>
          <w:rFonts w:eastAsia="黑体"/>
          <w:color w:val="auto"/>
          <w:szCs w:val="21"/>
          <w:highlight w:val="none"/>
        </w:rPr>
      </w:pPr>
    </w:p>
    <w:p w14:paraId="11DA21A2">
      <w:pPr>
        <w:jc w:val="left"/>
        <w:rPr>
          <w:rFonts w:eastAsia="黑体"/>
          <w:color w:val="auto"/>
          <w:szCs w:val="21"/>
          <w:highlight w:val="none"/>
        </w:rPr>
      </w:pPr>
    </w:p>
    <w:p w14:paraId="5C2048CD">
      <w:pPr>
        <w:jc w:val="left"/>
        <w:rPr>
          <w:rFonts w:eastAsia="黑体"/>
          <w:color w:val="auto"/>
          <w:szCs w:val="21"/>
          <w:highlight w:val="none"/>
        </w:rPr>
      </w:pPr>
    </w:p>
    <w:p w14:paraId="363D532D">
      <w:pPr>
        <w:jc w:val="left"/>
        <w:rPr>
          <w:rFonts w:eastAsia="黑体"/>
          <w:color w:val="auto"/>
          <w:szCs w:val="21"/>
          <w:highlight w:val="none"/>
        </w:rPr>
      </w:pPr>
    </w:p>
    <w:p w14:paraId="4CE0C420">
      <w:pPr>
        <w:jc w:val="left"/>
        <w:rPr>
          <w:rFonts w:eastAsia="黑体"/>
          <w:color w:val="auto"/>
          <w:szCs w:val="21"/>
          <w:highlight w:val="none"/>
        </w:rPr>
      </w:pPr>
    </w:p>
    <w:p w14:paraId="05A08C1F">
      <w:pPr>
        <w:tabs>
          <w:tab w:val="left" w:pos="720"/>
        </w:tabs>
        <w:autoSpaceDE w:val="0"/>
        <w:autoSpaceDN w:val="0"/>
        <w:adjustRightInd w:val="0"/>
        <w:spacing w:line="580" w:lineRule="exact"/>
        <w:ind w:left="720" w:hanging="720"/>
        <w:jc w:val="center"/>
        <w:rPr>
          <w:rFonts w:eastAsia="黑体"/>
          <w:bCs/>
          <w:color w:val="auto"/>
          <w:kern w:val="0"/>
          <w:sz w:val="32"/>
          <w:highlight w:val="none"/>
        </w:rPr>
      </w:pPr>
      <w:r>
        <w:rPr>
          <w:rFonts w:hint="eastAsia" w:eastAsia="黑体"/>
          <w:bCs/>
          <w:color w:val="auto"/>
          <w:kern w:val="0"/>
          <w:sz w:val="32"/>
          <w:highlight w:val="none"/>
        </w:rPr>
        <w:t>二、其他附件</w:t>
      </w:r>
    </w:p>
    <w:p w14:paraId="21EBFA57">
      <w:pPr>
        <w:tabs>
          <w:tab w:val="left" w:pos="720"/>
        </w:tabs>
        <w:autoSpaceDE w:val="0"/>
        <w:autoSpaceDN w:val="0"/>
        <w:adjustRightInd w:val="0"/>
        <w:spacing w:line="580" w:lineRule="exact"/>
        <w:ind w:left="720" w:hanging="720"/>
        <w:jc w:val="center"/>
        <w:rPr>
          <w:rFonts w:eastAsia="黑体"/>
          <w:b/>
          <w:color w:val="auto"/>
          <w:kern w:val="0"/>
          <w:sz w:val="32"/>
          <w:highlight w:val="none"/>
        </w:rPr>
      </w:pPr>
    </w:p>
    <w:p w14:paraId="4A30F3AF">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1.曾获奖励情况。</w:t>
      </w:r>
    </w:p>
    <w:p w14:paraId="1E8F494F">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2.性能指标测试报告（成果涉及性能指标的，由有相关资质认证的测试机构出具）。</w:t>
      </w:r>
    </w:p>
    <w:p w14:paraId="356DCA29">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3.评价测试报告（计算机软件技术成果须提供，由有资格的软件评测机构出具）。</w:t>
      </w:r>
    </w:p>
    <w:p w14:paraId="1F781EE5">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4.主要知识产权（专利）。</w:t>
      </w:r>
    </w:p>
    <w:p w14:paraId="7A59258A">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5.标准规范（标准、专有技术、计算机软件著作权等）。</w:t>
      </w:r>
    </w:p>
    <w:p w14:paraId="33AB69A1">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6.查新报告（应由技术情报部门出具）。</w:t>
      </w:r>
    </w:p>
    <w:p w14:paraId="7CBAF53B">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7.论文、著作。</w:t>
      </w:r>
    </w:p>
    <w:p w14:paraId="3F3BCFD7">
      <w:pPr>
        <w:jc w:val="left"/>
        <w:rPr>
          <w:rFonts w:eastAsia="黑体"/>
          <w:color w:val="auto"/>
          <w:szCs w:val="21"/>
          <w:highlight w:val="none"/>
        </w:rPr>
      </w:pPr>
    </w:p>
    <w:p w14:paraId="3E38BF4D">
      <w:pPr>
        <w:jc w:val="left"/>
        <w:rPr>
          <w:rFonts w:eastAsia="黑体"/>
          <w:color w:val="auto"/>
          <w:szCs w:val="21"/>
          <w:highlight w:val="none"/>
        </w:rPr>
      </w:pPr>
    </w:p>
    <w:p w14:paraId="3274AA81">
      <w:pPr>
        <w:jc w:val="left"/>
        <w:rPr>
          <w:rFonts w:eastAsia="黑体"/>
          <w:color w:val="auto"/>
          <w:szCs w:val="21"/>
          <w:highlight w:val="none"/>
        </w:rPr>
      </w:pPr>
    </w:p>
    <w:p w14:paraId="2D8FF850">
      <w:pPr>
        <w:jc w:val="left"/>
        <w:rPr>
          <w:rFonts w:eastAsia="黑体"/>
          <w:color w:val="auto"/>
          <w:szCs w:val="21"/>
          <w:highlight w:val="none"/>
        </w:rPr>
      </w:pPr>
    </w:p>
    <w:p w14:paraId="18C0781D">
      <w:pPr>
        <w:jc w:val="left"/>
        <w:rPr>
          <w:rFonts w:eastAsia="黑体"/>
          <w:color w:val="auto"/>
          <w:szCs w:val="21"/>
          <w:highlight w:val="none"/>
        </w:rPr>
      </w:pPr>
    </w:p>
    <w:p w14:paraId="1E8179BD">
      <w:pPr>
        <w:jc w:val="left"/>
        <w:rPr>
          <w:rFonts w:eastAsia="黑体"/>
          <w:color w:val="auto"/>
          <w:szCs w:val="21"/>
          <w:highlight w:val="none"/>
        </w:rPr>
      </w:pPr>
    </w:p>
    <w:p w14:paraId="0E35BF52">
      <w:pPr>
        <w:jc w:val="left"/>
        <w:rPr>
          <w:rFonts w:eastAsia="黑体"/>
          <w:color w:val="auto"/>
          <w:szCs w:val="21"/>
          <w:highlight w:val="none"/>
        </w:rPr>
      </w:pPr>
    </w:p>
    <w:p w14:paraId="7EC1CCEF">
      <w:pPr>
        <w:jc w:val="left"/>
        <w:rPr>
          <w:rFonts w:eastAsia="黑体"/>
          <w:color w:val="auto"/>
          <w:szCs w:val="21"/>
          <w:highlight w:val="none"/>
        </w:rPr>
      </w:pPr>
    </w:p>
    <w:p w14:paraId="502A9594">
      <w:pPr>
        <w:jc w:val="left"/>
        <w:rPr>
          <w:rFonts w:eastAsia="黑体"/>
          <w:color w:val="auto"/>
          <w:szCs w:val="21"/>
          <w:highlight w:val="none"/>
        </w:rPr>
      </w:pPr>
    </w:p>
    <w:p w14:paraId="6FB4134C">
      <w:pPr>
        <w:jc w:val="left"/>
        <w:rPr>
          <w:rFonts w:eastAsia="黑体"/>
          <w:color w:val="auto"/>
          <w:szCs w:val="21"/>
          <w:highlight w:val="none"/>
        </w:rPr>
      </w:pPr>
    </w:p>
    <w:p w14:paraId="67CF0CAC">
      <w:pPr>
        <w:jc w:val="left"/>
        <w:rPr>
          <w:rFonts w:eastAsia="黑体"/>
          <w:color w:val="auto"/>
          <w:szCs w:val="21"/>
          <w:highlight w:val="none"/>
        </w:rPr>
      </w:pPr>
    </w:p>
    <w:p w14:paraId="0D73AD69">
      <w:pPr>
        <w:jc w:val="left"/>
        <w:rPr>
          <w:rFonts w:eastAsia="黑体"/>
          <w:color w:val="auto"/>
          <w:szCs w:val="21"/>
          <w:highlight w:val="none"/>
        </w:rPr>
      </w:pPr>
    </w:p>
    <w:p w14:paraId="33D3EBD9">
      <w:pPr>
        <w:jc w:val="left"/>
        <w:rPr>
          <w:rFonts w:eastAsia="黑体"/>
          <w:color w:val="auto"/>
          <w:szCs w:val="21"/>
          <w:highlight w:val="none"/>
        </w:rPr>
      </w:pPr>
    </w:p>
    <w:p w14:paraId="4D83E081">
      <w:pPr>
        <w:jc w:val="left"/>
        <w:rPr>
          <w:rFonts w:eastAsia="黑体"/>
          <w:color w:val="auto"/>
          <w:szCs w:val="21"/>
          <w:highlight w:val="none"/>
        </w:rPr>
      </w:pPr>
    </w:p>
    <w:p w14:paraId="0B3A51A7">
      <w:pPr>
        <w:jc w:val="left"/>
        <w:rPr>
          <w:rFonts w:eastAsia="黑体"/>
          <w:color w:val="auto"/>
          <w:szCs w:val="21"/>
          <w:highlight w:val="none"/>
        </w:rPr>
      </w:pPr>
    </w:p>
    <w:p w14:paraId="3A4AA5F2">
      <w:pPr>
        <w:jc w:val="left"/>
        <w:rPr>
          <w:rFonts w:eastAsia="黑体"/>
          <w:color w:val="auto"/>
          <w:szCs w:val="21"/>
          <w:highlight w:val="none"/>
        </w:rPr>
      </w:pPr>
    </w:p>
    <w:p w14:paraId="6099F79C">
      <w:pPr>
        <w:jc w:val="left"/>
        <w:rPr>
          <w:rFonts w:eastAsia="黑体"/>
          <w:color w:val="auto"/>
          <w:szCs w:val="21"/>
          <w:highlight w:val="none"/>
        </w:rPr>
      </w:pPr>
    </w:p>
    <w:p w14:paraId="4059C304">
      <w:pPr>
        <w:jc w:val="left"/>
        <w:rPr>
          <w:rFonts w:eastAsia="黑体"/>
          <w:color w:val="auto"/>
          <w:szCs w:val="21"/>
          <w:highlight w:val="none"/>
        </w:rPr>
      </w:pPr>
    </w:p>
    <w:p w14:paraId="2C71607E">
      <w:pPr>
        <w:jc w:val="left"/>
        <w:rPr>
          <w:rFonts w:eastAsia="黑体"/>
          <w:color w:val="auto"/>
          <w:szCs w:val="21"/>
          <w:highlight w:val="none"/>
        </w:rPr>
      </w:pPr>
    </w:p>
    <w:p w14:paraId="0F3D0611">
      <w:pPr>
        <w:jc w:val="left"/>
        <w:rPr>
          <w:rFonts w:eastAsia="黑体"/>
          <w:color w:val="auto"/>
          <w:szCs w:val="21"/>
          <w:highlight w:val="none"/>
        </w:rPr>
      </w:pPr>
    </w:p>
    <w:p w14:paraId="1D4832A5">
      <w:pPr>
        <w:jc w:val="left"/>
        <w:rPr>
          <w:rFonts w:eastAsia="黑体"/>
          <w:color w:val="auto"/>
          <w:szCs w:val="21"/>
          <w:highlight w:val="none"/>
        </w:rPr>
      </w:pPr>
    </w:p>
    <w:p w14:paraId="32F8821D">
      <w:pPr>
        <w:pStyle w:val="3"/>
        <w:spacing w:line="360" w:lineRule="auto"/>
        <w:rPr>
          <w:rFonts w:ascii="方正小标宋简体" w:eastAsia="方正小标宋简体"/>
          <w:color w:val="auto"/>
          <w:highlight w:val="none"/>
        </w:rPr>
      </w:pPr>
      <w:r>
        <w:rPr>
          <w:rFonts w:hint="eastAsia" w:ascii="方正小标宋简体" w:eastAsia="方正小标宋简体"/>
          <w:color w:val="auto"/>
          <w:highlight w:val="none"/>
        </w:rPr>
        <w:t>填写说明</w:t>
      </w:r>
    </w:p>
    <w:p w14:paraId="3269EC9C">
      <w:pPr>
        <w:pStyle w:val="9"/>
        <w:spacing w:before="0" w:beforeAutospacing="0" w:after="0" w:afterAutospacing="0" w:line="360" w:lineRule="auto"/>
        <w:jc w:val="center"/>
        <w:rPr>
          <w:rFonts w:cs="宋体"/>
          <w:color w:val="auto"/>
          <w:sz w:val="32"/>
          <w:szCs w:val="32"/>
          <w:highlight w:val="none"/>
        </w:rPr>
      </w:pPr>
      <w:r>
        <w:rPr>
          <w:rFonts w:hint="eastAsia" w:ascii="黑体" w:eastAsia="黑体" w:cs="黑体"/>
          <w:color w:val="auto"/>
          <w:sz w:val="32"/>
          <w:szCs w:val="32"/>
          <w:highlight w:val="none"/>
        </w:rPr>
        <w:t>第一部分 总体要求</w:t>
      </w:r>
    </w:p>
    <w:p w14:paraId="24CB3821">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《电力建设技术发明奖申报</w:t>
      </w:r>
      <w:r>
        <w:rPr>
          <w:rFonts w:hint="eastAsia" w:ascii="仿宋_GB2312" w:hAnsi="仿宋_GB2312" w:eastAsia="仿宋_GB2312" w:cs="仿宋_GB2312"/>
          <w:color w:val="auto"/>
          <w:highlight w:val="none"/>
          <w:lang w:val="en-US" w:eastAsia="zh-CN"/>
        </w:rPr>
        <w:t>表</w:t>
      </w:r>
      <w:r>
        <w:rPr>
          <w:rFonts w:hint="eastAsia" w:ascii="仿宋_GB2312" w:hAnsi="仿宋_GB2312" w:eastAsia="仿宋_GB2312" w:cs="仿宋_GB2312"/>
          <w:color w:val="auto"/>
          <w:highlight w:val="none"/>
        </w:rPr>
        <w:t>》是电力建设技术发明奖评审的基础文件和主要评审依据，原则上应由申报单位提供。请根据本文要求的格式、栏目及内容如实、全面填写，形式审查不合格的项目不予提交评审。</w:t>
      </w:r>
    </w:p>
    <w:p w14:paraId="4D316803">
      <w:pPr>
        <w:pStyle w:val="9"/>
        <w:spacing w:before="0" w:beforeAutospacing="0" w:after="0" w:afterAutospacing="0" w:line="360" w:lineRule="auto"/>
        <w:jc w:val="center"/>
        <w:rPr>
          <w:color w:val="auto"/>
          <w:highlight w:val="none"/>
        </w:rPr>
      </w:pPr>
      <w:r>
        <w:rPr>
          <w:rFonts w:hint="eastAsia" w:ascii="黑体" w:eastAsia="黑体" w:cs="黑体"/>
          <w:color w:val="auto"/>
          <w:sz w:val="32"/>
          <w:szCs w:val="32"/>
          <w:highlight w:val="none"/>
        </w:rPr>
        <w:t>第二部分 具体要求</w:t>
      </w:r>
    </w:p>
    <w:p w14:paraId="2B4EE32A">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《电力建设技术发明奖申报</w:t>
      </w:r>
      <w:r>
        <w:rPr>
          <w:rFonts w:hint="eastAsia" w:ascii="仿宋_GB2312" w:hAnsi="仿宋_GB2312" w:eastAsia="仿宋_GB2312" w:cs="仿宋_GB2312"/>
          <w:color w:val="auto"/>
          <w:highlight w:val="none"/>
          <w:lang w:val="en-US" w:eastAsia="zh-CN"/>
        </w:rPr>
        <w:t>表</w:t>
      </w:r>
      <w:r>
        <w:rPr>
          <w:rFonts w:hint="eastAsia" w:ascii="仿宋_GB2312" w:hAnsi="仿宋_GB2312" w:eastAsia="仿宋_GB2312" w:cs="仿宋_GB2312"/>
          <w:color w:val="auto"/>
          <w:highlight w:val="none"/>
        </w:rPr>
        <w:t>》按结构分为申报表、附件两部分，提交方式为网络系统，并上传电子版。电子版申报</w:t>
      </w:r>
      <w:r>
        <w:rPr>
          <w:rFonts w:hint="eastAsia" w:ascii="仿宋_GB2312" w:hAnsi="仿宋_GB2312" w:eastAsia="仿宋_GB2312" w:cs="仿宋_GB2312"/>
          <w:color w:val="auto"/>
          <w:highlight w:val="none"/>
          <w:lang w:val="en-US" w:eastAsia="zh-CN"/>
        </w:rPr>
        <w:t>表</w:t>
      </w:r>
      <w:r>
        <w:rPr>
          <w:rFonts w:hint="eastAsia" w:ascii="仿宋_GB2312" w:hAnsi="仿宋_GB2312" w:eastAsia="仿宋_GB2312" w:cs="仿宋_GB2312"/>
          <w:color w:val="auto"/>
          <w:highlight w:val="none"/>
        </w:rPr>
        <w:t>须按要求填写和上传。附件均为扫描件，且采用PDF格式文件上传，标题和图表文字格式可自行设置，建议以黑体、仿宋、楷体为主。具体填写要求如下：</w:t>
      </w:r>
    </w:p>
    <w:p w14:paraId="232B0630">
      <w:pPr>
        <w:pStyle w:val="9"/>
        <w:spacing w:before="0" w:beforeAutospacing="0" w:after="0" w:afterAutospacing="0" w:line="360" w:lineRule="auto"/>
        <w:ind w:firstLine="482" w:firstLineChars="200"/>
        <w:jc w:val="both"/>
        <w:rPr>
          <w:b/>
          <w:color w:val="auto"/>
          <w:highlight w:val="none"/>
        </w:rPr>
      </w:pPr>
      <w:r>
        <w:rPr>
          <w:rFonts w:hint="eastAsia" w:ascii="仿宋_GB2312" w:cs="宋体"/>
          <w:b/>
          <w:color w:val="auto"/>
          <w:highlight w:val="none"/>
        </w:rPr>
        <w:t>一、申报表</w:t>
      </w:r>
    </w:p>
    <w:p w14:paraId="4E526818">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1.</w:t>
      </w:r>
      <w:r>
        <w:rPr>
          <w:rFonts w:hint="eastAsia" w:ascii="仿宋_GB2312" w:cs="宋体"/>
          <w:b/>
          <w:color w:val="auto"/>
          <w:highlight w:val="none"/>
        </w:rPr>
        <w:t>成果名称：</w:t>
      </w:r>
      <w:r>
        <w:rPr>
          <w:rFonts w:hint="eastAsia" w:ascii="仿宋_GB2312" w:hAnsi="仿宋_GB2312" w:eastAsia="仿宋_GB2312" w:cs="仿宋_GB2312"/>
          <w:color w:val="auto"/>
          <w:highlight w:val="none"/>
        </w:rPr>
        <w:t>不超过30字。应围绕核心发明的技术内容，简明、准确地反映出主要技术创新内容和特征，项目名称中一般不使用</w:t>
      </w:r>
      <w:r>
        <w:rPr>
          <w:rFonts w:ascii="仿宋_GB2312" w:hAnsi="仿宋_GB2312" w:eastAsia="仿宋_GB2312" w:cs="仿宋_GB2312"/>
          <w:color w:val="auto"/>
          <w:highlight w:val="none"/>
        </w:rPr>
        <w:t>XX</w:t>
      </w:r>
      <w:r>
        <w:rPr>
          <w:rFonts w:hint="eastAsia" w:ascii="仿宋_GB2312" w:hAnsi="仿宋_GB2312" w:eastAsia="仿宋_GB2312" w:cs="仿宋_GB2312"/>
          <w:color w:val="auto"/>
          <w:highlight w:val="none"/>
        </w:rPr>
        <w:t>研究的表述，不得出现企业名称和具体商品品牌等字样。</w:t>
      </w:r>
    </w:p>
    <w:p w14:paraId="6D047BF3">
      <w:pPr>
        <w:pStyle w:val="9"/>
        <w:spacing w:before="0" w:beforeAutospacing="0" w:after="0" w:afterAutospacing="0" w:line="360" w:lineRule="auto"/>
        <w:ind w:firstLine="482" w:firstLineChars="200"/>
        <w:jc w:val="both"/>
        <w:rPr>
          <w:rFonts w:ascii="仿宋_GB2312" w:eastAsia="仿宋_GB2312"/>
          <w:color w:val="auto"/>
          <w:highlight w:val="none"/>
        </w:rPr>
      </w:pPr>
      <w:r>
        <w:rPr>
          <w:rFonts w:hint="eastAsia" w:ascii="仿宋_GB2312" w:cs="宋体"/>
          <w:b/>
          <w:color w:val="auto"/>
          <w:highlight w:val="none"/>
        </w:rPr>
        <w:t>2.成果类别：</w:t>
      </w:r>
      <w:r>
        <w:rPr>
          <w:rFonts w:hint="eastAsia" w:ascii="仿宋_GB2312" w:hAnsi="仿宋_GB2312" w:eastAsia="仿宋_GB2312" w:cs="仿宋_GB2312"/>
          <w:color w:val="auto"/>
          <w:highlight w:val="none"/>
        </w:rPr>
        <w:t>电力建设技术发明奖</w:t>
      </w:r>
    </w:p>
    <w:p w14:paraId="79FE38E0">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3.</w:t>
      </w:r>
      <w:r>
        <w:rPr>
          <w:rFonts w:hint="eastAsia" w:ascii="仿宋_GB2312" w:cs="宋体"/>
          <w:b/>
          <w:color w:val="auto"/>
          <w:highlight w:val="none"/>
        </w:rPr>
        <w:t>申报等级：</w:t>
      </w:r>
      <w:r>
        <w:rPr>
          <w:rFonts w:hint="eastAsia" w:ascii="仿宋_GB2312" w:hAnsi="仿宋_GB2312" w:eastAsia="仿宋_GB2312" w:cs="仿宋_GB2312"/>
          <w:color w:val="auto"/>
          <w:highlight w:val="none"/>
        </w:rPr>
        <w:t>选择拟申报等级，仅为参考。</w:t>
      </w:r>
    </w:p>
    <w:p w14:paraId="17EF0724">
      <w:pPr>
        <w:pStyle w:val="9"/>
        <w:spacing w:before="0" w:beforeAutospacing="0" w:after="0" w:afterAutospacing="0" w:line="360" w:lineRule="auto"/>
        <w:ind w:firstLine="482" w:firstLineChars="200"/>
        <w:jc w:val="both"/>
        <w:rPr>
          <w:rFonts w:ascii="仿宋_GB2312"/>
          <w:b/>
          <w:color w:val="auto"/>
          <w:highlight w:val="none"/>
        </w:rPr>
      </w:pPr>
      <w:r>
        <w:rPr>
          <w:rFonts w:hint="eastAsia" w:ascii="仿宋_GB2312"/>
          <w:b/>
          <w:color w:val="auto"/>
          <w:highlight w:val="none"/>
        </w:rPr>
        <w:t>4.所属领域：</w:t>
      </w:r>
      <w:r>
        <w:rPr>
          <w:rFonts w:hint="eastAsia" w:ascii="仿宋_GB2312" w:hAnsi="仿宋_GB2312" w:eastAsia="仿宋_GB2312" w:cs="仿宋_GB2312"/>
          <w:color w:val="auto"/>
          <w:highlight w:val="none"/>
        </w:rPr>
        <w:t>应根据从事专业在申报系统中选择相应领域。</w:t>
      </w:r>
    </w:p>
    <w:p w14:paraId="0386FD03">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cs="宋体"/>
          <w:b/>
          <w:color w:val="auto"/>
          <w:highlight w:val="none"/>
        </w:rPr>
        <w:t>5.所属专业：</w:t>
      </w:r>
      <w:r>
        <w:rPr>
          <w:rFonts w:hint="eastAsia" w:ascii="仿宋_GB2312" w:hAnsi="仿宋_GB2312" w:eastAsia="仿宋_GB2312" w:cs="仿宋_GB2312"/>
          <w:color w:val="auto"/>
          <w:highlight w:val="none"/>
        </w:rPr>
        <w:t>应根据从事专业在申报系统中选择相应专业。</w:t>
      </w:r>
    </w:p>
    <w:p w14:paraId="0E5B2BA9">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6.</w:t>
      </w:r>
      <w:r>
        <w:rPr>
          <w:rFonts w:hint="eastAsia" w:ascii="仿宋_GB2312" w:cs="宋体"/>
          <w:b/>
          <w:color w:val="auto"/>
          <w:highlight w:val="none"/>
        </w:rPr>
        <w:t>所属学科：</w:t>
      </w:r>
      <w:r>
        <w:rPr>
          <w:rFonts w:hint="eastAsia" w:ascii="仿宋_GB2312" w:hAnsi="仿宋_GB2312" w:eastAsia="仿宋_GB2312" w:cs="仿宋_GB2312"/>
          <w:color w:val="auto"/>
          <w:highlight w:val="none"/>
        </w:rPr>
        <w:t>应根据所属专业在申报系统中选择相应学科。</w:t>
      </w:r>
    </w:p>
    <w:p w14:paraId="09B8BA92">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7.</w:t>
      </w:r>
      <w:r>
        <w:rPr>
          <w:rFonts w:hint="eastAsia" w:ascii="仿宋_GB2312" w:cs="宋体"/>
          <w:b/>
          <w:color w:val="auto"/>
          <w:highlight w:val="none"/>
        </w:rPr>
        <w:t>研制开始时间：</w:t>
      </w:r>
      <w:r>
        <w:rPr>
          <w:rFonts w:hint="eastAsia" w:ascii="仿宋_GB2312" w:hAnsi="仿宋_GB2312" w:eastAsia="仿宋_GB2312" w:cs="仿宋_GB2312"/>
          <w:color w:val="auto"/>
          <w:highlight w:val="none"/>
        </w:rPr>
        <w:t>起始时间填写立项、任务下达、合同签署等标志项目开始研究的时间。</w:t>
      </w:r>
    </w:p>
    <w:p w14:paraId="1F05F456">
      <w:pPr>
        <w:pStyle w:val="9"/>
        <w:spacing w:before="0" w:beforeAutospacing="0" w:after="0" w:afterAutospacing="0" w:line="360" w:lineRule="auto"/>
        <w:ind w:firstLine="482" w:firstLineChars="200"/>
        <w:jc w:val="both"/>
        <w:rPr>
          <w:rFonts w:cs="宋体"/>
          <w:color w:val="auto"/>
          <w:highlight w:val="none"/>
        </w:rPr>
      </w:pPr>
      <w:r>
        <w:rPr>
          <w:rFonts w:hint="eastAsia" w:ascii="仿宋_GB2312"/>
          <w:b/>
          <w:color w:val="auto"/>
          <w:highlight w:val="none"/>
        </w:rPr>
        <w:t>8.</w:t>
      </w:r>
      <w:r>
        <w:rPr>
          <w:rFonts w:hint="eastAsia" w:ascii="仿宋_GB2312" w:cs="宋体"/>
          <w:b/>
          <w:color w:val="auto"/>
          <w:highlight w:val="none"/>
        </w:rPr>
        <w:t>研制结束时间：</w:t>
      </w:r>
      <w:r>
        <w:rPr>
          <w:rFonts w:hint="eastAsia" w:ascii="仿宋_GB2312" w:hAnsi="仿宋_GB2312" w:eastAsia="仿宋_GB2312" w:cs="仿宋_GB2312"/>
          <w:color w:val="auto"/>
          <w:highlight w:val="none"/>
        </w:rPr>
        <w:t>完成时间填写项目整体技术首次应用的时间、整体通过验收、鉴定或正式投产日期。</w:t>
      </w:r>
    </w:p>
    <w:p w14:paraId="5F13FB03">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9.</w:t>
      </w:r>
      <w:r>
        <w:rPr>
          <w:rFonts w:hint="eastAsia" w:ascii="仿宋_GB2312" w:cs="宋体"/>
          <w:b/>
          <w:color w:val="auto"/>
          <w:highlight w:val="none"/>
        </w:rPr>
        <w:t>主要完成人：</w:t>
      </w:r>
      <w:r>
        <w:rPr>
          <w:rFonts w:hint="eastAsia" w:ascii="仿宋_GB2312" w:hAnsi="仿宋_GB2312" w:eastAsia="仿宋_GB2312" w:cs="仿宋_GB2312"/>
          <w:color w:val="auto"/>
          <w:highlight w:val="none"/>
        </w:rPr>
        <w:t>填写完成人应按贡献大小依次排序，前三完成人应为“五、主要知识产权目录”所列有效授权专利的发明人，其他完成人一般也应持有知识产权(含标准、软著、论文、专著等)。主要完成人为公务员、国家企业中央管理干部（含退休），应向本单位的党政或组织报告。每项授奖人数不超过6人。</w:t>
      </w:r>
    </w:p>
    <w:p w14:paraId="7BB2BF74">
      <w:pPr>
        <w:pStyle w:val="9"/>
        <w:spacing w:before="0" w:beforeAutospacing="0" w:after="0" w:afterAutospacing="0" w:line="360" w:lineRule="auto"/>
        <w:ind w:firstLine="482" w:firstLineChars="200"/>
        <w:jc w:val="both"/>
        <w:rPr>
          <w:rFonts w:ascii="仿宋_GB2312" w:hAnsi="等线" w:eastAsia="仿宋_GB2312"/>
          <w:color w:val="auto"/>
          <w:szCs w:val="22"/>
          <w:highlight w:val="none"/>
        </w:rPr>
      </w:pPr>
      <w:r>
        <w:rPr>
          <w:rFonts w:hint="eastAsia" w:ascii="仿宋_GB2312"/>
          <w:b/>
          <w:color w:val="auto"/>
          <w:highlight w:val="none"/>
        </w:rPr>
        <w:t>1</w:t>
      </w:r>
      <w:r>
        <w:rPr>
          <w:rFonts w:ascii="仿宋_GB2312"/>
          <w:b/>
          <w:color w:val="auto"/>
          <w:highlight w:val="none"/>
        </w:rPr>
        <w:t>0</w:t>
      </w:r>
      <w:r>
        <w:rPr>
          <w:rFonts w:hint="eastAsia" w:ascii="仿宋_GB2312"/>
          <w:b/>
          <w:color w:val="auto"/>
          <w:highlight w:val="none"/>
        </w:rPr>
        <w:t>.</w:t>
      </w:r>
      <w:r>
        <w:rPr>
          <w:rFonts w:hint="eastAsia" w:ascii="仿宋_GB2312" w:cs="宋体"/>
          <w:b/>
          <w:color w:val="auto"/>
          <w:highlight w:val="none"/>
        </w:rPr>
        <w:t>成果简介：</w:t>
      </w:r>
      <w:r>
        <w:rPr>
          <w:rFonts w:hint="eastAsia" w:ascii="仿宋_GB2312" w:hAnsi="仿宋_GB2312" w:eastAsia="仿宋_GB2312" w:cs="仿宋_GB2312"/>
          <w:color w:val="auto"/>
          <w:highlight w:val="none"/>
        </w:rPr>
        <w:t>字数限制在1000字以内。</w:t>
      </w:r>
      <w:r>
        <w:rPr>
          <w:rFonts w:hint="eastAsia" w:ascii="仿宋_GB2312" w:hAnsi="等线" w:eastAsia="仿宋_GB2312"/>
          <w:color w:val="auto"/>
          <w:szCs w:val="22"/>
          <w:highlight w:val="none"/>
        </w:rPr>
        <w:t>应简明扼要地从技术难度、先进性、创新性、可推广性等方面分析，对比</w:t>
      </w:r>
      <w:r>
        <w:rPr>
          <w:rFonts w:ascii="仿宋_GB2312" w:hAnsi="等线" w:eastAsia="仿宋_GB2312"/>
          <w:color w:val="auto"/>
          <w:szCs w:val="22"/>
          <w:highlight w:val="none"/>
        </w:rPr>
        <w:t>当前</w:t>
      </w:r>
      <w:r>
        <w:rPr>
          <w:rFonts w:hint="eastAsia" w:ascii="仿宋_GB2312" w:hAnsi="等线" w:eastAsia="仿宋_GB2312"/>
          <w:color w:val="auto"/>
          <w:szCs w:val="22"/>
          <w:highlight w:val="none"/>
        </w:rPr>
        <w:t>国内外相关科学技术，介绍其立项背景及立项目的、主要技术发明内容、授权专利情况、主要技术经济指标、应用及效益情况、尚待解决的问题等。</w:t>
      </w:r>
    </w:p>
    <w:p w14:paraId="13846047">
      <w:pPr>
        <w:pStyle w:val="9"/>
        <w:spacing w:before="0" w:beforeAutospacing="0" w:after="0" w:afterAutospacing="0" w:line="360" w:lineRule="auto"/>
        <w:ind w:firstLine="482" w:firstLineChars="200"/>
        <w:jc w:val="both"/>
        <w:rPr>
          <w:rFonts w:ascii="仿宋_GB2312" w:eastAsia="仿宋_GB2312"/>
          <w:color w:val="auto"/>
          <w:highlight w:val="none"/>
        </w:rPr>
      </w:pPr>
      <w:r>
        <w:rPr>
          <w:rFonts w:hint="eastAsia" w:ascii="仿宋_GB2312"/>
          <w:b/>
          <w:color w:val="auto"/>
          <w:highlight w:val="none"/>
        </w:rPr>
        <w:t>1</w:t>
      </w:r>
      <w:r>
        <w:rPr>
          <w:rFonts w:ascii="仿宋_GB2312"/>
          <w:b/>
          <w:color w:val="auto"/>
          <w:highlight w:val="none"/>
        </w:rPr>
        <w:t>1</w:t>
      </w:r>
      <w:r>
        <w:rPr>
          <w:rFonts w:hint="eastAsia" w:ascii="仿宋_GB2312"/>
          <w:b/>
          <w:color w:val="auto"/>
          <w:highlight w:val="none"/>
        </w:rPr>
        <w:t>.主要技术发明</w:t>
      </w:r>
      <w:r>
        <w:rPr>
          <w:rFonts w:hint="eastAsia" w:ascii="仿宋_GB2312" w:cs="宋体"/>
          <w:b/>
          <w:color w:val="auto"/>
          <w:highlight w:val="none"/>
        </w:rPr>
        <w:t>：</w:t>
      </w:r>
      <w:r>
        <w:rPr>
          <w:rFonts w:hint="eastAsia" w:ascii="仿宋_GB2312" w:hAnsi="仿宋_GB2312" w:eastAsia="仿宋_GB2312" w:cs="仿宋_GB2312"/>
          <w:color w:val="auto"/>
          <w:highlight w:val="none"/>
        </w:rPr>
        <w:t>字数限制在2</w:t>
      </w:r>
      <w:r>
        <w:rPr>
          <w:rFonts w:ascii="仿宋_GB2312" w:hAnsi="仿宋_GB2312" w:eastAsia="仿宋_GB2312" w:cs="仿宋_GB2312"/>
          <w:color w:val="auto"/>
          <w:highlight w:val="none"/>
        </w:rPr>
        <w:t>5</w:t>
      </w:r>
      <w:r>
        <w:rPr>
          <w:rFonts w:hint="eastAsia" w:ascii="仿宋_GB2312" w:hAnsi="仿宋_GB2312" w:eastAsia="仿宋_GB2312" w:cs="仿宋_GB2312"/>
          <w:color w:val="auto"/>
          <w:highlight w:val="none"/>
        </w:rPr>
        <w:t>00字以内。主要技术发明</w:t>
      </w:r>
      <w:r>
        <w:rPr>
          <w:rFonts w:hint="eastAsia" w:ascii="仿宋_GB2312" w:eastAsia="仿宋_GB2312"/>
          <w:color w:val="auto"/>
          <w:highlight w:val="none"/>
        </w:rPr>
        <w:t>应按照重要程度排序，每项发明点要首先说明所属的学科分类名称和支持其成立的专利授权号、论文等相关旁证材料。凡涉及该项发明实质内容的说明、论证及实验结果等，均应直接叙述，一般不应采取见“XX附件”的表达形式，必要的图示应就近插入相应的正文中，不宜另附。与当前国内外同类技术比较应与当前国内外同类技术主要参数、效益、市场竞争力进行比较，就项目的总体科学技术水平、主要技术经济指标同当前国内外最先进同类技术进行全面比较，最好用数据或图表方式，同时加以综合叙述。</w:t>
      </w:r>
    </w:p>
    <w:p w14:paraId="11F90764">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1</w:t>
      </w:r>
      <w:r>
        <w:rPr>
          <w:rFonts w:ascii="仿宋_GB2312"/>
          <w:b/>
          <w:color w:val="auto"/>
          <w:highlight w:val="none"/>
        </w:rPr>
        <w:t>2</w:t>
      </w:r>
      <w:r>
        <w:rPr>
          <w:rFonts w:hint="eastAsia" w:ascii="仿宋_GB2312"/>
          <w:b/>
          <w:color w:val="auto"/>
          <w:highlight w:val="none"/>
        </w:rPr>
        <w:t>.</w:t>
      </w:r>
      <w:r>
        <w:rPr>
          <w:rFonts w:hint="eastAsia" w:ascii="仿宋_GB2312" w:cs="宋体"/>
          <w:b/>
          <w:color w:val="auto"/>
          <w:highlight w:val="none"/>
        </w:rPr>
        <w:t>社会效益：</w:t>
      </w:r>
      <w:r>
        <w:rPr>
          <w:rFonts w:hint="eastAsia" w:ascii="仿宋_GB2312" w:hAnsi="仿宋_GB2312" w:eastAsia="仿宋_GB2312" w:cs="仿宋_GB2312"/>
          <w:color w:val="auto"/>
          <w:highlight w:val="none"/>
        </w:rPr>
        <w:t>字数限制在200字以内。应扼要说明本项目在推动科学技术进步、保护自然资源和生态环境；提高企业综合实力；保障电力建设安全；改善人民物质文化生活和健康水平、提高企业全员科学文化素质和培养人才等方面所起的作用，以及项目应用推广后，本项目主要完成单位之外产生的经济效益。</w:t>
      </w:r>
    </w:p>
    <w:p w14:paraId="4BE8AF7F">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1</w:t>
      </w:r>
      <w:r>
        <w:rPr>
          <w:rFonts w:ascii="仿宋_GB2312"/>
          <w:b/>
          <w:color w:val="auto"/>
          <w:highlight w:val="none"/>
        </w:rPr>
        <w:t>3</w:t>
      </w:r>
      <w:r>
        <w:rPr>
          <w:rFonts w:hint="eastAsia" w:ascii="仿宋_GB2312"/>
          <w:b/>
          <w:color w:val="auto"/>
          <w:highlight w:val="none"/>
        </w:rPr>
        <w:t>.</w:t>
      </w:r>
      <w:r>
        <w:rPr>
          <w:rFonts w:hint="eastAsia" w:ascii="仿宋_GB2312" w:cs="宋体"/>
          <w:b/>
          <w:color w:val="auto"/>
          <w:highlight w:val="none"/>
        </w:rPr>
        <w:t>经济效益：</w:t>
      </w:r>
      <w:r>
        <w:rPr>
          <w:rFonts w:hint="eastAsia" w:ascii="仿宋_GB2312" w:hAnsi="仿宋_GB2312" w:eastAsia="仿宋_GB2312" w:cs="仿宋_GB2312"/>
          <w:color w:val="auto"/>
          <w:highlight w:val="none"/>
        </w:rPr>
        <w:t>字数限制在200字以内。填写近三年直接经济效益的有关说明及计算依据。以主要完成单位或应用单位财务部门核准的数额为基本依据，反映所取得的新增直接效益，并在附件中提供相关证明。如无直接经济效益，可以不填此栏。</w:t>
      </w:r>
    </w:p>
    <w:p w14:paraId="314C43B5">
      <w:pPr>
        <w:pStyle w:val="9"/>
        <w:spacing w:before="0" w:beforeAutospacing="0" w:after="0" w:afterAutospacing="0" w:line="360" w:lineRule="auto"/>
        <w:ind w:firstLine="482" w:firstLineChars="200"/>
        <w:jc w:val="both"/>
        <w:rPr>
          <w:rFonts w:ascii="仿宋_GB2312" w:hAnsi="仿宋_GB2312" w:eastAsia="仿宋_GB2312" w:cs="仿宋_GB2312"/>
          <w:b/>
          <w:bCs/>
          <w:color w:val="auto"/>
          <w:highlight w:val="none"/>
        </w:rPr>
      </w:pPr>
      <w:r>
        <w:rPr>
          <w:rFonts w:hint="eastAsia" w:ascii="仿宋_GB2312"/>
          <w:b/>
          <w:color w:val="auto"/>
          <w:highlight w:val="none"/>
        </w:rPr>
        <w:t>1</w:t>
      </w:r>
      <w:r>
        <w:rPr>
          <w:rFonts w:ascii="仿宋_GB2312"/>
          <w:b/>
          <w:color w:val="auto"/>
          <w:highlight w:val="none"/>
        </w:rPr>
        <w:t>4</w:t>
      </w:r>
      <w:r>
        <w:rPr>
          <w:rFonts w:hint="eastAsia" w:ascii="仿宋_GB2312"/>
          <w:b/>
          <w:color w:val="auto"/>
          <w:highlight w:val="none"/>
        </w:rPr>
        <w:t>.主要知识产权证明目录和标准规范目录：</w:t>
      </w:r>
      <w:r>
        <w:rPr>
          <w:rFonts w:hint="eastAsia" w:ascii="仿宋_GB2312" w:hAnsi="仿宋_GB2312" w:eastAsia="仿宋_GB2312" w:cs="仿宋_GB2312"/>
          <w:color w:val="auto"/>
          <w:highlight w:val="none"/>
        </w:rPr>
        <w:t>应填写直接支持本项目主要技术发明成立且已授权的知识产权和标准规范，包括发明专利权、实用新型专利权、计算机软件著作权、集成电路布图设计权、标准规范等。应按与主要技术发明的密切程度排序，前3项应填写核心知识产权。</w:t>
      </w:r>
      <w:r>
        <w:rPr>
          <w:rFonts w:ascii="仿宋_GB2312" w:hAnsi="仿宋_GB2312" w:eastAsia="仿宋_GB2312" w:cs="仿宋_GB2312"/>
          <w:color w:val="auto"/>
          <w:highlight w:val="none"/>
        </w:rPr>
        <w:t>主要</w:t>
      </w:r>
      <w:r>
        <w:rPr>
          <w:rFonts w:hint="eastAsia" w:ascii="仿宋_GB2312" w:hAnsi="仿宋_GB2312" w:eastAsia="仿宋_GB2312" w:cs="仿宋_GB2312"/>
          <w:color w:val="auto"/>
          <w:highlight w:val="none"/>
        </w:rPr>
        <w:t>知识产权须在附件中提供不超过10件的相应证明材料。</w:t>
      </w:r>
    </w:p>
    <w:p w14:paraId="323D5583">
      <w:pPr>
        <w:spacing w:line="360" w:lineRule="auto"/>
        <w:ind w:firstLine="480" w:firstLineChars="200"/>
        <w:rPr>
          <w:rFonts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rPr>
        <w:t>对于发明专利，知识产权类别选择发明专利，然后依次填写发明名称，国家（地区），专利号，授权公告日，专利证书上的证书号，权利人，发明人以及专利的有效状态（有效、到期失效、未缴费失效），</w:t>
      </w:r>
      <w:r>
        <w:rPr>
          <w:rFonts w:hint="eastAsia" w:ascii="仿宋_GB2312" w:hAnsi="仿宋_GB2312" w:eastAsia="仿宋_GB2312" w:cs="仿宋_GB2312"/>
          <w:sz w:val="24"/>
          <w:szCs w:val="24"/>
        </w:rPr>
        <w:t>拟申报技术发明奖成果的</w:t>
      </w:r>
      <w:r>
        <w:rPr>
          <w:rFonts w:ascii="仿宋_GB2312" w:hAnsi="仿宋_GB2312" w:eastAsia="仿宋_GB2312" w:cs="仿宋_GB2312"/>
          <w:color w:val="auto"/>
          <w:sz w:val="24"/>
          <w:szCs w:val="24"/>
          <w:highlight w:val="none"/>
          <w:lang w:val="zh-CN"/>
        </w:rPr>
        <w:t>核心技术应取得</w:t>
      </w:r>
      <w:r>
        <w:rPr>
          <w:rFonts w:ascii="仿宋_GB2312" w:hAnsi="仿宋_GB2312" w:eastAsia="仿宋_GB2312" w:cs="仿宋_GB2312"/>
          <w:b/>
          <w:bCs/>
          <w:color w:val="auto"/>
          <w:sz w:val="24"/>
          <w:szCs w:val="24"/>
          <w:highlight w:val="none"/>
          <w:lang w:val="zh-CN"/>
        </w:rPr>
        <w:t>有效</w:t>
      </w:r>
      <w:r>
        <w:rPr>
          <w:rFonts w:ascii="仿宋_GB2312" w:hAnsi="仿宋_GB2312" w:eastAsia="仿宋_GB2312" w:cs="仿宋_GB2312"/>
          <w:b/>
          <w:bCs/>
          <w:color w:val="auto"/>
          <w:sz w:val="24"/>
          <w:szCs w:val="24"/>
          <w:highlight w:val="none"/>
        </w:rPr>
        <w:t>授权</w:t>
      </w:r>
      <w:r>
        <w:rPr>
          <w:rFonts w:ascii="仿宋_GB2312" w:hAnsi="仿宋_GB2312" w:eastAsia="仿宋_GB2312" w:cs="仿宋_GB2312"/>
          <w:b/>
          <w:bCs/>
          <w:color w:val="auto"/>
          <w:sz w:val="24"/>
          <w:szCs w:val="24"/>
          <w:highlight w:val="none"/>
          <w:lang w:val="zh-CN"/>
        </w:rPr>
        <w:t>专利</w:t>
      </w:r>
      <w:r>
        <w:rPr>
          <w:rFonts w:hint="eastAsia" w:ascii="仿宋_GB2312" w:hAnsi="仿宋_GB2312" w:eastAsia="仿宋_GB2312" w:cs="仿宋_GB2312"/>
          <w:color w:val="auto"/>
          <w:sz w:val="24"/>
          <w:szCs w:val="24"/>
          <w:highlight w:val="none"/>
          <w:lang w:val="zh-CN"/>
        </w:rPr>
        <w:t>，</w:t>
      </w:r>
      <w:r>
        <w:rPr>
          <w:rFonts w:hint="eastAsia" w:ascii="仿宋_GB2312" w:hAnsi="仿宋_GB2312" w:eastAsia="仿宋_GB2312" w:cs="仿宋_GB2312"/>
          <w:color w:val="auto"/>
          <w:sz w:val="24"/>
          <w:szCs w:val="24"/>
          <w:highlight w:val="none"/>
        </w:rPr>
        <w:t>未授权或无效专利不得填报</w:t>
      </w:r>
      <w:r>
        <w:rPr>
          <w:rFonts w:ascii="仿宋_GB2312" w:hAnsi="仿宋_GB2312" w:eastAsia="仿宋_GB2312" w:cs="仿宋_GB2312"/>
          <w:color w:val="auto"/>
          <w:sz w:val="24"/>
          <w:szCs w:val="24"/>
          <w:highlight w:val="none"/>
        </w:rPr>
        <w:t>。</w:t>
      </w:r>
    </w:p>
    <w:p w14:paraId="21CF75C3">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对于其他知识产权，根据实际情况填写相应栏目，发明人一栏可不填。</w:t>
      </w:r>
    </w:p>
    <w:p w14:paraId="31B1D469">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列入计数的知识产权证明材料应为本项目独有，未在已获得电力建设科学技术奖的项目中使用，未在本年度申报其他电力建设科学技术奖项目中使用。</w:t>
      </w:r>
    </w:p>
    <w:p w14:paraId="4EB7A5AC">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1</w:t>
      </w:r>
      <w:r>
        <w:rPr>
          <w:rFonts w:ascii="仿宋_GB2312"/>
          <w:b/>
          <w:color w:val="auto"/>
          <w:highlight w:val="none"/>
        </w:rPr>
        <w:t>5</w:t>
      </w:r>
      <w:r>
        <w:rPr>
          <w:rFonts w:hint="eastAsia" w:ascii="仿宋_GB2312"/>
          <w:b/>
          <w:color w:val="auto"/>
          <w:highlight w:val="none"/>
        </w:rPr>
        <w:t>.主要完成人情况表：</w:t>
      </w:r>
      <w:r>
        <w:rPr>
          <w:rFonts w:hint="eastAsia" w:ascii="仿宋_GB2312" w:hAnsi="仿宋_GB2312" w:eastAsia="仿宋_GB2312" w:cs="仿宋_GB2312"/>
          <w:color w:val="auto"/>
          <w:highlight w:val="none"/>
        </w:rPr>
        <w:t>填写主要完成人的详细信息，认真阅读声明一栏，确认无误后本人签字。</w:t>
      </w:r>
      <w:r>
        <w:rPr>
          <w:rFonts w:hint="eastAsia" w:ascii="仿宋_GB2312" w:hAnsi="等线" w:eastAsia="仿宋_GB2312"/>
          <w:color w:val="auto"/>
          <w:szCs w:val="22"/>
          <w:highlight w:val="none"/>
        </w:rPr>
        <w:t>对本项目的贡献应写明完成人对“主要技术发明”中所列第几项技术发明做出的实质性贡献，并注明对应的</w:t>
      </w:r>
      <w:r>
        <w:rPr>
          <w:rFonts w:hint="eastAsia" w:ascii="仿宋_GB2312" w:hAnsi="等线" w:eastAsia="仿宋_GB2312"/>
          <w:color w:val="auto"/>
          <w:szCs w:val="22"/>
          <w:highlight w:val="none"/>
          <w:lang w:val="en-US" w:eastAsia="zh-CN"/>
        </w:rPr>
        <w:t>知识产权</w:t>
      </w:r>
      <w:r>
        <w:rPr>
          <w:rFonts w:hint="eastAsia" w:ascii="仿宋_GB2312" w:hAnsi="等线" w:eastAsia="仿宋_GB2312"/>
          <w:color w:val="auto"/>
          <w:szCs w:val="22"/>
          <w:highlight w:val="none"/>
        </w:rPr>
        <w:t>和旁证材料等。</w:t>
      </w:r>
    </w:p>
    <w:p w14:paraId="2C96885C">
      <w:pPr>
        <w:pStyle w:val="9"/>
        <w:spacing w:before="0" w:beforeAutospacing="0" w:after="0" w:afterAutospacing="0" w:line="360" w:lineRule="auto"/>
        <w:ind w:firstLine="482" w:firstLineChars="200"/>
        <w:jc w:val="both"/>
        <w:rPr>
          <w:rFonts w:ascii="仿宋_GB2312" w:eastAsia="仿宋_GB2312"/>
          <w:color w:val="auto"/>
          <w:highlight w:val="none"/>
        </w:rPr>
      </w:pPr>
      <w:r>
        <w:rPr>
          <w:rFonts w:ascii="仿宋_GB2312"/>
          <w:b/>
          <w:color w:val="auto"/>
          <w:highlight w:val="none"/>
        </w:rPr>
        <w:t>16</w:t>
      </w:r>
      <w:r>
        <w:rPr>
          <w:rFonts w:hint="eastAsia" w:ascii="仿宋_GB2312"/>
          <w:b/>
          <w:color w:val="auto"/>
          <w:highlight w:val="none"/>
        </w:rPr>
        <w:t>.申报单位意见：</w:t>
      </w:r>
      <w:r>
        <w:rPr>
          <w:rFonts w:hint="eastAsia" w:ascii="仿宋_GB2312" w:hAnsi="仿宋_GB2312" w:eastAsia="仿宋_GB2312" w:cs="仿宋_GB2312"/>
          <w:color w:val="auto"/>
          <w:highlight w:val="none"/>
        </w:rPr>
        <w:t>由项目申报单位填写，</w:t>
      </w:r>
      <w:r>
        <w:rPr>
          <w:rFonts w:hint="eastAsia" w:ascii="仿宋_GB2312" w:eastAsia="仿宋_GB2312"/>
          <w:color w:val="auto"/>
          <w:highlight w:val="none"/>
        </w:rPr>
        <w:t>字数限制在400字以内</w:t>
      </w:r>
      <w:r>
        <w:rPr>
          <w:rFonts w:hint="eastAsia" w:ascii="仿宋_GB2312" w:hAnsi="仿宋_GB2312" w:eastAsia="仿宋_GB2312" w:cs="仿宋_GB2312"/>
          <w:color w:val="auto"/>
          <w:highlight w:val="none"/>
        </w:rPr>
        <w:t>。项目申报</w:t>
      </w:r>
      <w:r>
        <w:rPr>
          <w:rFonts w:hint="eastAsia" w:ascii="仿宋_GB2312" w:eastAsia="仿宋_GB2312"/>
          <w:color w:val="auto"/>
          <w:highlight w:val="none"/>
        </w:rPr>
        <w:t>单位收集并审核各主要完成人提供的材料，对审核结果进行评价，</w:t>
      </w:r>
      <w:r>
        <w:rPr>
          <w:rFonts w:hint="eastAsia" w:ascii="仿宋_GB2312" w:hAnsi="仿宋_GB2312" w:eastAsia="仿宋_GB2312" w:cs="仿宋_GB2312"/>
          <w:color w:val="auto"/>
          <w:highlight w:val="none"/>
        </w:rPr>
        <w:t>并对其真实性负责，项目申报单位承担相关后果。</w:t>
      </w:r>
    </w:p>
    <w:p w14:paraId="53F748C6">
      <w:pPr>
        <w:pStyle w:val="9"/>
        <w:spacing w:before="0" w:beforeAutospacing="0" w:after="0" w:afterAutospacing="0" w:line="360" w:lineRule="auto"/>
        <w:ind w:firstLine="482" w:firstLineChars="200"/>
        <w:jc w:val="both"/>
        <w:rPr>
          <w:b/>
          <w:color w:val="auto"/>
          <w:highlight w:val="none"/>
        </w:rPr>
      </w:pPr>
      <w:r>
        <w:rPr>
          <w:rFonts w:hint="eastAsia" w:ascii="仿宋_GB2312" w:cs="宋体"/>
          <w:b/>
          <w:color w:val="auto"/>
          <w:highlight w:val="none"/>
        </w:rPr>
        <w:t>二、主要附件</w:t>
      </w:r>
    </w:p>
    <w:p w14:paraId="0AF3A896">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1.</w:t>
      </w:r>
      <w:r>
        <w:rPr>
          <w:rFonts w:hint="eastAsia" w:ascii="仿宋_GB2312" w:cs="宋体"/>
          <w:b/>
          <w:color w:val="auto"/>
          <w:highlight w:val="none"/>
        </w:rPr>
        <w:t>成果文本：</w:t>
      </w:r>
      <w:r>
        <w:rPr>
          <w:rFonts w:hint="eastAsia" w:ascii="仿宋_GB2312" w:hAnsi="仿宋_GB2312" w:eastAsia="仿宋_GB2312" w:cs="仿宋_GB2312"/>
          <w:color w:val="auto"/>
          <w:highlight w:val="none"/>
        </w:rPr>
        <w:t>应就本项目技术的对象阐述立项背景，主要技术发明内容，授权专利情况，技术难度、先进性、创新性、可推广性，国内外相关科学技术对比，主要技术经济指标、经济社会效益、推动行业进步及尚待解决的问题等，提供必要的图表及照片。</w:t>
      </w:r>
    </w:p>
    <w:p w14:paraId="4516F5CD">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2.</w:t>
      </w:r>
      <w:r>
        <w:rPr>
          <w:rFonts w:hint="eastAsia" w:ascii="仿宋_GB2312" w:cs="宋体"/>
          <w:b/>
          <w:color w:val="auto"/>
          <w:highlight w:val="none"/>
        </w:rPr>
        <w:t>立项文件：</w:t>
      </w:r>
      <w:r>
        <w:rPr>
          <w:rFonts w:hint="eastAsia" w:ascii="仿宋_GB2312" w:hAnsi="仿宋_GB2312" w:eastAsia="仿宋_GB2312" w:cs="仿宋_GB2312"/>
          <w:color w:val="auto"/>
          <w:highlight w:val="none"/>
        </w:rPr>
        <w:t>在申报系统中选择相应类别填写。并将计划书或任务书以PDF格式文件上传。</w:t>
      </w:r>
    </w:p>
    <w:p w14:paraId="6A8EA440">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A.国家计划：指正式列入国家计划的项目；</w:t>
      </w:r>
    </w:p>
    <w:p w14:paraId="59F22F1B">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B.部、委及省、市、自治区计划：指国家计划以外，国务院各部委下达的任务及各省、市、自治区或通过有关厅局下达的任务；</w:t>
      </w:r>
    </w:p>
    <w:p w14:paraId="29D7B636">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C.基金资助：指以国家</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省级等</w:t>
      </w:r>
      <w:r>
        <w:rPr>
          <w:rFonts w:hint="eastAsia" w:ascii="仿宋_GB2312" w:hAnsi="仿宋_GB2312" w:eastAsia="仿宋_GB2312" w:cs="仿宋_GB2312"/>
          <w:color w:val="auto"/>
          <w:highlight w:val="none"/>
        </w:rPr>
        <w:t>基金形式资助的项目；</w:t>
      </w:r>
    </w:p>
    <w:p w14:paraId="2216EFAD">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D.集团公司计划项目：指国网、南网、华能、大唐、华电、国电投、</w:t>
      </w:r>
      <w:r>
        <w:rPr>
          <w:rFonts w:hint="eastAsia" w:ascii="仿宋_GB2312" w:hAnsi="仿宋_GB2312" w:eastAsia="仿宋_GB2312" w:cs="仿宋_GB2312"/>
          <w:color w:val="auto"/>
          <w:highlight w:val="none"/>
          <w:lang w:val="en-US" w:eastAsia="zh-CN"/>
        </w:rPr>
        <w:t>长江三峡、雅江集团、</w:t>
      </w:r>
      <w:r>
        <w:rPr>
          <w:rFonts w:hint="eastAsia" w:ascii="仿宋_GB2312" w:hAnsi="仿宋_GB2312" w:eastAsia="仿宋_GB2312" w:cs="仿宋_GB2312"/>
          <w:color w:val="auto"/>
          <w:highlight w:val="none"/>
        </w:rPr>
        <w:t>国能投、</w:t>
      </w:r>
      <w:r>
        <w:rPr>
          <w:rFonts w:hint="eastAsia" w:ascii="仿宋_GB2312" w:hAnsi="仿宋_GB2312" w:eastAsia="仿宋_GB2312" w:cs="仿宋_GB2312"/>
          <w:color w:val="auto"/>
          <w:highlight w:val="none"/>
          <w:lang w:val="en-US" w:eastAsia="zh-CN"/>
        </w:rPr>
        <w:t>哈电、东电、中煤、</w:t>
      </w:r>
      <w:r>
        <w:rPr>
          <w:rFonts w:hint="eastAsia" w:ascii="仿宋_GB2312" w:hAnsi="仿宋_GB2312" w:eastAsia="仿宋_GB2312" w:cs="仿宋_GB2312"/>
          <w:color w:val="auto"/>
          <w:highlight w:val="none"/>
        </w:rPr>
        <w:t>电建、能建、安能、</w:t>
      </w:r>
      <w:r>
        <w:rPr>
          <w:rFonts w:hint="eastAsia" w:ascii="仿宋_GB2312" w:hAnsi="仿宋_GB2312" w:eastAsia="仿宋_GB2312" w:cs="仿宋_GB2312"/>
          <w:color w:val="auto"/>
          <w:highlight w:val="none"/>
          <w:lang w:val="en-US" w:eastAsia="zh-CN"/>
        </w:rPr>
        <w:t>电气装备集团、上电、</w:t>
      </w:r>
      <w:r>
        <w:rPr>
          <w:rFonts w:hint="eastAsia" w:ascii="仿宋_GB2312" w:hAnsi="仿宋_GB2312" w:eastAsia="仿宋_GB2312" w:cs="仿宋_GB2312"/>
          <w:color w:val="auto"/>
          <w:highlight w:val="none"/>
        </w:rPr>
        <w:t>内蒙电力、京能、内蒙能源、</w:t>
      </w:r>
      <w:r>
        <w:rPr>
          <w:rFonts w:hint="eastAsia" w:ascii="仿宋_GB2312" w:hAnsi="仿宋_GB2312" w:eastAsia="仿宋_GB2312" w:cs="仿宋_GB2312"/>
          <w:color w:val="auto"/>
          <w:highlight w:val="none"/>
          <w:lang w:val="en-US" w:eastAsia="zh-CN"/>
        </w:rPr>
        <w:t>协鑫集团、特变电、正泰集团及</w:t>
      </w:r>
      <w:r>
        <w:rPr>
          <w:rFonts w:hint="eastAsia" w:ascii="仿宋_GB2312" w:hAnsi="仿宋_GB2312" w:eastAsia="仿宋_GB2312" w:cs="仿宋_GB2312"/>
          <w:color w:val="auto"/>
          <w:highlight w:val="none"/>
        </w:rPr>
        <w:t>地方</w:t>
      </w:r>
      <w:r>
        <w:rPr>
          <w:rFonts w:hint="eastAsia" w:ascii="仿宋_GB2312" w:hAnsi="仿宋_GB2312" w:eastAsia="仿宋_GB2312" w:cs="仿宋_GB2312"/>
          <w:color w:val="auto"/>
          <w:highlight w:val="none"/>
          <w:lang w:val="en-US" w:eastAsia="zh-CN"/>
        </w:rPr>
        <w:t>能源企业</w:t>
      </w:r>
      <w:r>
        <w:rPr>
          <w:rFonts w:hint="eastAsia" w:ascii="仿宋_GB2312" w:hAnsi="仿宋_GB2312" w:eastAsia="仿宋_GB2312" w:cs="仿宋_GB2312"/>
          <w:color w:val="auto"/>
          <w:highlight w:val="none"/>
        </w:rPr>
        <w:t>等下达的任务；</w:t>
      </w:r>
    </w:p>
    <w:p w14:paraId="2127F79D">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E.自选：指本单位提出或批准的，占用本职工作时间研究开发的项目；</w:t>
      </w:r>
    </w:p>
    <w:p w14:paraId="32FCD832">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F.其他：不能归属于上述各类的研究开发项目；</w:t>
      </w:r>
    </w:p>
    <w:p w14:paraId="11A69165">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 xml:space="preserve">如选择A-E其中一种任务来源，必须填写“计划名称”和“编号”。 </w:t>
      </w:r>
    </w:p>
    <w:p w14:paraId="6FC056FE">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3.</w:t>
      </w:r>
      <w:r>
        <w:rPr>
          <w:rFonts w:hint="eastAsia" w:ascii="仿宋_GB2312" w:cs="宋体"/>
          <w:b/>
          <w:color w:val="auto"/>
          <w:highlight w:val="none"/>
        </w:rPr>
        <w:t>成果验收报告或文件：</w:t>
      </w:r>
      <w:r>
        <w:rPr>
          <w:rFonts w:hint="eastAsia" w:ascii="仿宋_GB2312" w:hAnsi="仿宋_GB2312" w:eastAsia="仿宋_GB2312" w:cs="仿宋_GB2312"/>
          <w:color w:val="auto"/>
          <w:highlight w:val="none"/>
        </w:rPr>
        <w:t>立项单位对成果进行验收，提交验收组意见或文件。</w:t>
      </w:r>
    </w:p>
    <w:p w14:paraId="7FF3656A">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4.</w:t>
      </w:r>
      <w:r>
        <w:rPr>
          <w:rFonts w:hint="eastAsia" w:ascii="仿宋_GB2312" w:cs="宋体"/>
          <w:b/>
          <w:color w:val="auto"/>
          <w:highlight w:val="none"/>
        </w:rPr>
        <w:t>成果评价鉴定报告：</w:t>
      </w:r>
      <w:r>
        <w:rPr>
          <w:rFonts w:hint="eastAsia" w:ascii="仿宋_GB2312" w:hAnsi="仿宋_GB2312" w:eastAsia="仿宋_GB2312" w:cs="仿宋_GB2312"/>
          <w:color w:val="auto"/>
          <w:highlight w:val="none"/>
        </w:rPr>
        <w:t>全国性行业协会或省级以上的第三方专业评价机构组织的成果鉴定或评价。当提供的成果评价鉴定报告为省级评价机构出具时，需提供评价机构评价资质扫描件。</w:t>
      </w:r>
    </w:p>
    <w:p w14:paraId="6B250489">
      <w:pPr>
        <w:pStyle w:val="9"/>
        <w:spacing w:before="0" w:beforeAutospacing="0" w:after="0" w:afterAutospacing="0" w:line="360" w:lineRule="auto"/>
        <w:ind w:firstLine="482" w:firstLineChars="200"/>
        <w:jc w:val="both"/>
        <w:rPr>
          <w:rFonts w:ascii="仿宋_GB2312" w:hAnsi="仿宋_GB2312" w:eastAsia="仿宋_GB2312" w:cs="仿宋_GB2312"/>
          <w:bCs/>
          <w:color w:val="auto"/>
          <w:highlight w:val="none"/>
        </w:rPr>
      </w:pPr>
      <w:r>
        <w:rPr>
          <w:rFonts w:hint="eastAsia" w:ascii="仿宋_GB2312"/>
          <w:b/>
          <w:color w:val="auto"/>
          <w:highlight w:val="none"/>
        </w:rPr>
        <w:t>5.工程应用证明：</w:t>
      </w:r>
      <w:r>
        <w:rPr>
          <w:rFonts w:hint="eastAsia" w:ascii="仿宋_GB2312" w:hAnsi="仿宋_GB2312" w:eastAsia="仿宋_GB2312" w:cs="仿宋_GB2312"/>
          <w:bCs/>
          <w:color w:val="auto"/>
          <w:highlight w:val="none"/>
        </w:rPr>
        <w:t>在申报系统中下载证明模版填写并加盖公章。</w:t>
      </w:r>
    </w:p>
    <w:p w14:paraId="595215C3">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应提供不少于1份可以证明该项目已正式应用1年以上的应用证明（202</w:t>
      </w:r>
      <w:r>
        <w:rPr>
          <w:rFonts w:ascii="仿宋_GB2312" w:hAnsi="仿宋_GB2312" w:eastAsia="仿宋_GB2312" w:cs="仿宋_GB2312"/>
          <w:color w:val="auto"/>
          <w:highlight w:val="none"/>
        </w:rPr>
        <w:t>5</w:t>
      </w:r>
      <w:r>
        <w:rPr>
          <w:rFonts w:hint="eastAsia" w:ascii="仿宋_GB2312" w:hAnsi="仿宋_GB2312" w:eastAsia="仿宋_GB2312" w:cs="仿宋_GB2312"/>
          <w:color w:val="auto"/>
          <w:highlight w:val="none"/>
        </w:rPr>
        <w:t>年12月31日之前整体技术应用，且持续应用时间超过一年）。加盖应用单位公章，原则上，应用证明应由非项目完成单位出具。</w:t>
      </w:r>
    </w:p>
    <w:p w14:paraId="5B10AEAB">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6.经济效益证明：</w:t>
      </w:r>
      <w:r>
        <w:rPr>
          <w:rFonts w:hint="eastAsia" w:ascii="仿宋_GB2312" w:hAnsi="仿宋_GB2312" w:eastAsia="仿宋_GB2312" w:cs="仿宋_GB2312"/>
          <w:color w:val="auto"/>
          <w:highlight w:val="none"/>
        </w:rPr>
        <w:t>在申报系统中下载证明模版填写并</w:t>
      </w:r>
      <w:r>
        <w:rPr>
          <w:rFonts w:hint="eastAsia" w:ascii="仿宋_GB2312" w:hAnsi="仿宋_GB2312" w:eastAsia="仿宋_GB2312" w:cs="仿宋_GB2312"/>
          <w:bCs/>
          <w:color w:val="auto"/>
          <w:highlight w:val="none"/>
        </w:rPr>
        <w:t>加盖公章（或财务部门章）</w:t>
      </w:r>
      <w:r>
        <w:rPr>
          <w:rFonts w:hint="eastAsia" w:ascii="仿宋_GB2312" w:hAnsi="仿宋_GB2312" w:eastAsia="仿宋_GB2312" w:cs="仿宋_GB2312"/>
          <w:color w:val="auto"/>
          <w:highlight w:val="none"/>
        </w:rPr>
        <w:t>。</w:t>
      </w:r>
    </w:p>
    <w:p w14:paraId="10FF9C24">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7.成果视频介绍：</w:t>
      </w:r>
      <w:r>
        <w:rPr>
          <w:rFonts w:ascii="仿宋_GB2312" w:hAnsi="仿宋_GB2312" w:eastAsia="仿宋_GB2312" w:cs="仿宋_GB2312"/>
          <w:color w:val="auto"/>
          <w:highlight w:val="none"/>
          <w:lang w:val="zh-CN"/>
        </w:rPr>
        <w:t>提供视频简介（应为MP4格式，不超过200M），电子版上传至</w:t>
      </w:r>
      <w:r>
        <w:rPr>
          <w:rFonts w:hint="eastAsia" w:ascii="仿宋_GB2312" w:hAnsi="仿宋_GB2312" w:eastAsia="仿宋_GB2312" w:cs="仿宋_GB2312"/>
          <w:color w:val="auto"/>
          <w:highlight w:val="none"/>
          <w:lang w:val="zh-CN"/>
        </w:rPr>
        <w:t>申报</w:t>
      </w:r>
      <w:r>
        <w:rPr>
          <w:rFonts w:ascii="仿宋_GB2312" w:hAnsi="仿宋_GB2312" w:eastAsia="仿宋_GB2312" w:cs="仿宋_GB2312"/>
          <w:color w:val="auto"/>
          <w:highlight w:val="none"/>
          <w:lang w:val="zh-CN"/>
        </w:rPr>
        <w:t>系统。视频时长5分钟。主要内容包括：立项背景、关键技术和创新点、指标先进性</w:t>
      </w:r>
      <w:r>
        <w:rPr>
          <w:rFonts w:hint="eastAsia" w:ascii="仿宋_GB2312" w:hAnsi="仿宋_GB2312" w:eastAsia="仿宋_GB2312" w:cs="仿宋_GB2312"/>
          <w:color w:val="auto"/>
          <w:highlight w:val="none"/>
          <w:lang w:val="en-US" w:eastAsia="zh-CN"/>
        </w:rPr>
        <w:t>与</w:t>
      </w:r>
      <w:r>
        <w:rPr>
          <w:rFonts w:ascii="仿宋_GB2312" w:hAnsi="仿宋_GB2312" w:eastAsia="仿宋_GB2312" w:cs="仿宋_GB2312"/>
          <w:color w:val="auto"/>
          <w:highlight w:val="none"/>
          <w:lang w:val="zh-CN"/>
        </w:rPr>
        <w:t>知识产权、</w:t>
      </w:r>
      <w:r>
        <w:rPr>
          <w:rFonts w:hint="eastAsia" w:ascii="仿宋_GB2312" w:hAnsi="仿宋_GB2312" w:eastAsia="仿宋_GB2312" w:cs="仿宋_GB2312"/>
          <w:color w:val="auto"/>
          <w:highlight w:val="none"/>
          <w:lang w:val="en-US" w:eastAsia="zh-CN"/>
        </w:rPr>
        <w:t>成果</w:t>
      </w:r>
      <w:r>
        <w:rPr>
          <w:rFonts w:ascii="仿宋_GB2312" w:hAnsi="仿宋_GB2312" w:eastAsia="仿宋_GB2312" w:cs="仿宋_GB2312"/>
          <w:color w:val="auto"/>
          <w:highlight w:val="none"/>
          <w:lang w:val="zh-CN"/>
        </w:rPr>
        <w:t>评价、推广应用情况</w:t>
      </w:r>
      <w:r>
        <w:rPr>
          <w:rFonts w:hint="eastAsia" w:ascii="仿宋_GB2312" w:hAnsi="仿宋_GB2312" w:eastAsia="仿宋_GB2312" w:cs="仿宋_GB2312"/>
          <w:color w:val="auto"/>
          <w:highlight w:val="none"/>
          <w:lang w:val="en-US" w:eastAsia="zh-CN"/>
        </w:rPr>
        <w:t>与</w:t>
      </w:r>
      <w:r>
        <w:rPr>
          <w:rFonts w:ascii="仿宋_GB2312" w:hAnsi="仿宋_GB2312" w:eastAsia="仿宋_GB2312" w:cs="仿宋_GB2312"/>
          <w:color w:val="auto"/>
          <w:highlight w:val="none"/>
          <w:lang w:val="zh-CN"/>
        </w:rPr>
        <w:t>经济社会生态效益等。</w:t>
      </w:r>
    </w:p>
    <w:p w14:paraId="2097307E">
      <w:pPr>
        <w:pStyle w:val="9"/>
        <w:spacing w:before="0" w:beforeAutospacing="0" w:after="0" w:afterAutospacing="0" w:line="360" w:lineRule="auto"/>
        <w:ind w:firstLine="482" w:firstLineChars="200"/>
        <w:jc w:val="both"/>
        <w:rPr>
          <w:b/>
          <w:color w:val="auto"/>
          <w:highlight w:val="none"/>
        </w:rPr>
      </w:pPr>
      <w:r>
        <w:rPr>
          <w:rFonts w:hint="eastAsia" w:ascii="仿宋_GB2312" w:cs="宋体"/>
          <w:b/>
          <w:color w:val="auto"/>
          <w:highlight w:val="none"/>
        </w:rPr>
        <w:t>三、其他附件</w:t>
      </w:r>
    </w:p>
    <w:p w14:paraId="795B3D5B">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1.</w:t>
      </w:r>
      <w:r>
        <w:rPr>
          <w:rFonts w:hint="eastAsia" w:ascii="仿宋_GB2312" w:cs="宋体"/>
          <w:b/>
          <w:color w:val="auto"/>
          <w:highlight w:val="none"/>
        </w:rPr>
        <w:t>曾获奖励情况：</w:t>
      </w:r>
      <w:r>
        <w:rPr>
          <w:rFonts w:hint="eastAsia" w:ascii="仿宋_GB2312" w:hAnsi="仿宋_GB2312" w:eastAsia="仿宋_GB2312" w:cs="仿宋_GB2312"/>
          <w:color w:val="auto"/>
          <w:highlight w:val="none"/>
        </w:rPr>
        <w:t>按表格栏目填写本项目所获科技奖励情况。应写明获奖项目名称、获奖时间、所获奖项名称、获奖等级、主要获奖人（填写完整）、授奖部门（单位）。以PDF格式文件上传。</w:t>
      </w:r>
    </w:p>
    <w:p w14:paraId="37D94119">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2.</w:t>
      </w:r>
      <w:r>
        <w:rPr>
          <w:rFonts w:hint="eastAsia" w:ascii="仿宋_GB2312" w:cs="宋体"/>
          <w:b/>
          <w:color w:val="auto"/>
          <w:highlight w:val="none"/>
        </w:rPr>
        <w:t>性能指标测试报告：</w:t>
      </w:r>
      <w:r>
        <w:rPr>
          <w:rFonts w:hint="eastAsia" w:ascii="仿宋_GB2312" w:hAnsi="仿宋_GB2312" w:eastAsia="仿宋_GB2312" w:cs="仿宋_GB2312"/>
          <w:color w:val="auto"/>
          <w:highlight w:val="none"/>
        </w:rPr>
        <w:t>通过性能测试确定在各种工作负载下系统的性能，有资质的单位出具的报告。</w:t>
      </w:r>
    </w:p>
    <w:p w14:paraId="14CEB4F4">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3.</w:t>
      </w:r>
      <w:r>
        <w:rPr>
          <w:rFonts w:hint="eastAsia" w:ascii="仿宋_GB2312" w:cs="宋体"/>
          <w:b/>
          <w:color w:val="auto"/>
          <w:highlight w:val="none"/>
        </w:rPr>
        <w:t>评价测试报告：</w:t>
      </w:r>
      <w:r>
        <w:rPr>
          <w:rFonts w:hint="eastAsia" w:ascii="仿宋_GB2312" w:hAnsi="仿宋_GB2312" w:eastAsia="仿宋_GB2312" w:cs="仿宋_GB2312"/>
          <w:color w:val="auto"/>
          <w:highlight w:val="none"/>
        </w:rPr>
        <w:t>计算机软件技术成果须提供，由有资格的软件评测机构出具。</w:t>
      </w:r>
    </w:p>
    <w:p w14:paraId="67FB5317">
      <w:pPr>
        <w:pStyle w:val="9"/>
        <w:spacing w:before="0" w:beforeAutospacing="0" w:after="0" w:afterAutospacing="0" w:line="360" w:lineRule="auto"/>
        <w:ind w:firstLine="482" w:firstLineChars="200"/>
        <w:jc w:val="both"/>
        <w:rPr>
          <w:rFonts w:ascii="仿宋_GB2312" w:eastAsia="仿宋_GB2312" w:cs="宋体"/>
          <w:b/>
          <w:color w:val="auto"/>
          <w:highlight w:val="none"/>
        </w:rPr>
      </w:pPr>
      <w:r>
        <w:rPr>
          <w:rFonts w:hint="eastAsia" w:ascii="仿宋_GB2312"/>
          <w:b/>
          <w:color w:val="auto"/>
          <w:highlight w:val="none"/>
        </w:rPr>
        <w:t>4.</w:t>
      </w:r>
      <w:r>
        <w:rPr>
          <w:rFonts w:hint="eastAsia" w:ascii="仿宋_GB2312" w:cs="宋体"/>
          <w:b/>
          <w:color w:val="auto"/>
          <w:highlight w:val="none"/>
        </w:rPr>
        <w:t>主要知识产权：</w:t>
      </w:r>
      <w:r>
        <w:rPr>
          <w:rFonts w:hint="eastAsia" w:ascii="仿宋_GB2312" w:hAnsi="仿宋_GB2312" w:eastAsia="仿宋_GB2312" w:cs="仿宋_GB2312"/>
          <w:color w:val="auto"/>
          <w:highlight w:val="none"/>
        </w:rPr>
        <w:t>主要知识产权证明目录中填写的各项知识产权证明材料。</w:t>
      </w:r>
      <w:r>
        <w:rPr>
          <w:rFonts w:hint="eastAsia" w:ascii="仿宋_GB2312" w:hAnsi="仿宋_GB2312" w:eastAsia="仿宋_GB2312" w:cs="仿宋_GB2312"/>
          <w:b/>
          <w:color w:val="auto"/>
          <w:highlight w:val="none"/>
        </w:rPr>
        <w:t>核心</w:t>
      </w:r>
      <w:r>
        <w:rPr>
          <w:rFonts w:ascii="仿宋_GB2312" w:hAnsi="仿宋_GB2312" w:eastAsia="仿宋_GB2312" w:cs="仿宋_GB2312"/>
          <w:b/>
          <w:color w:val="auto"/>
          <w:highlight w:val="none"/>
        </w:rPr>
        <w:t>授权</w:t>
      </w:r>
      <w:r>
        <w:rPr>
          <w:rFonts w:hint="eastAsia" w:ascii="仿宋_GB2312" w:hAnsi="仿宋_GB2312" w:eastAsia="仿宋_GB2312" w:cs="仿宋_GB2312"/>
          <w:b/>
          <w:color w:val="auto"/>
          <w:highlight w:val="none"/>
        </w:rPr>
        <w:t>专利</w:t>
      </w:r>
      <w:r>
        <w:rPr>
          <w:rFonts w:ascii="仿宋_GB2312" w:hAnsi="仿宋_GB2312" w:eastAsia="仿宋_GB2312" w:cs="仿宋_GB2312"/>
          <w:b/>
          <w:color w:val="auto"/>
          <w:highlight w:val="none"/>
        </w:rPr>
        <w:t>(前三项)</w:t>
      </w:r>
      <w:r>
        <w:rPr>
          <w:rFonts w:hint="eastAsia" w:ascii="仿宋_GB2312" w:hAnsi="仿宋_GB2312" w:eastAsia="仿宋_GB2312" w:cs="仿宋_GB2312"/>
          <w:b/>
          <w:color w:val="auto"/>
          <w:highlight w:val="none"/>
        </w:rPr>
        <w:t>应提供专利摘要页、权利要求书、说明书附图等完整材料</w:t>
      </w:r>
      <w:r>
        <w:rPr>
          <w:rFonts w:hint="eastAsia" w:ascii="仿宋_GB2312" w:hAnsi="仿宋_GB2312" w:eastAsia="仿宋_GB2312" w:cs="仿宋_GB2312"/>
          <w:color w:val="auto"/>
          <w:highlight w:val="none"/>
        </w:rPr>
        <w:t>。</w:t>
      </w:r>
    </w:p>
    <w:p w14:paraId="1F80F21F">
      <w:pPr>
        <w:pStyle w:val="9"/>
        <w:spacing w:before="0" w:beforeAutospacing="0" w:after="0" w:afterAutospacing="0" w:line="360" w:lineRule="auto"/>
        <w:ind w:firstLine="482" w:firstLineChars="200"/>
        <w:jc w:val="both"/>
        <w:rPr>
          <w:rFonts w:ascii="仿宋_GB2312" w:cs="宋体"/>
          <w:b/>
          <w:color w:val="auto"/>
          <w:highlight w:val="none"/>
        </w:rPr>
      </w:pPr>
      <w:r>
        <w:rPr>
          <w:rFonts w:hint="eastAsia" w:ascii="仿宋_GB2312" w:cs="宋体"/>
          <w:b/>
          <w:color w:val="auto"/>
          <w:highlight w:val="none"/>
        </w:rPr>
        <w:t>5.标准规范：</w:t>
      </w:r>
      <w:r>
        <w:rPr>
          <w:rFonts w:hint="eastAsia" w:ascii="仿宋_GB2312" w:hAnsi="仿宋_GB2312" w:eastAsia="仿宋_GB2312" w:cs="仿宋_GB2312"/>
          <w:color w:val="auto"/>
          <w:highlight w:val="none"/>
        </w:rPr>
        <w:t>标准规范目录中填写的各项标准规范证明材料。</w:t>
      </w:r>
    </w:p>
    <w:p w14:paraId="19BD4FB3">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6.</w:t>
      </w:r>
      <w:r>
        <w:rPr>
          <w:rFonts w:hint="eastAsia" w:ascii="仿宋_GB2312" w:cs="宋体"/>
          <w:b/>
          <w:color w:val="auto"/>
          <w:highlight w:val="none"/>
        </w:rPr>
        <w:t>查新报告：</w:t>
      </w:r>
      <w:r>
        <w:rPr>
          <w:rFonts w:hint="eastAsia" w:ascii="仿宋_GB2312" w:hAnsi="仿宋_GB2312" w:eastAsia="仿宋_GB2312" w:cs="仿宋_GB2312"/>
          <w:color w:val="auto"/>
          <w:highlight w:val="none"/>
        </w:rPr>
        <w:t>是查新机构根据查新项目的查新点与所查数据库等范围内的文献信息进行比较分析，对查新点作出新颖性判别，以书面形式撰写的客观、公正性的技术文件。其目的是为科研立项、成果评价、新产品鉴定、奖励申报等提供客观的文献依据。</w:t>
      </w:r>
    </w:p>
    <w:p w14:paraId="1375BA09">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7.</w:t>
      </w:r>
      <w:r>
        <w:rPr>
          <w:rFonts w:hint="eastAsia" w:ascii="仿宋_GB2312" w:cs="宋体"/>
          <w:b/>
          <w:color w:val="auto"/>
          <w:highlight w:val="none"/>
        </w:rPr>
        <w:t>论文、著作：</w:t>
      </w:r>
      <w:r>
        <w:rPr>
          <w:rFonts w:hint="eastAsia" w:ascii="仿宋_GB2312" w:hAnsi="仿宋_GB2312" w:eastAsia="仿宋_GB2312" w:cs="仿宋_GB2312"/>
          <w:color w:val="auto"/>
          <w:highlight w:val="none"/>
        </w:rPr>
        <w:t>本项目技术核心相关的论文、著作。</w:t>
      </w:r>
    </w:p>
    <w:p w14:paraId="3191AE1F">
      <w:pPr>
        <w:jc w:val="left"/>
        <w:rPr>
          <w:rFonts w:eastAsia="黑体"/>
          <w:color w:val="auto"/>
          <w:szCs w:val="21"/>
          <w:highlight w:val="none"/>
        </w:rPr>
      </w:pPr>
    </w:p>
    <w:p w14:paraId="182BC5B4">
      <w:pPr>
        <w:jc w:val="left"/>
        <w:rPr>
          <w:rFonts w:eastAsia="黑体"/>
          <w:color w:val="auto"/>
          <w:szCs w:val="21"/>
          <w:highlight w:val="none"/>
        </w:rPr>
      </w:pPr>
    </w:p>
    <w:p w14:paraId="1A3F02D0">
      <w:pPr>
        <w:jc w:val="left"/>
        <w:rPr>
          <w:rFonts w:eastAsia="黑体"/>
          <w:color w:val="auto"/>
          <w:szCs w:val="21"/>
          <w:highlight w:val="none"/>
        </w:rPr>
      </w:pPr>
    </w:p>
    <w:p w14:paraId="7D395173">
      <w:pPr>
        <w:jc w:val="left"/>
        <w:rPr>
          <w:rFonts w:eastAsia="黑体"/>
          <w:color w:val="auto"/>
          <w:szCs w:val="21"/>
          <w:highlight w:val="none"/>
        </w:rPr>
      </w:pPr>
    </w:p>
    <w:p w14:paraId="0DF84D54">
      <w:pPr>
        <w:jc w:val="left"/>
        <w:rPr>
          <w:rFonts w:eastAsia="黑体"/>
          <w:color w:val="auto"/>
          <w:szCs w:val="21"/>
          <w:highlight w:val="none"/>
        </w:rPr>
      </w:pPr>
    </w:p>
    <w:p w14:paraId="265B4258">
      <w:pPr>
        <w:spacing w:before="240" w:after="120"/>
        <w:jc w:val="center"/>
        <w:rPr>
          <w:rFonts w:hint="eastAsia" w:ascii="黑体" w:hAnsi="黑体" w:eastAsia="黑体"/>
          <w:color w:val="auto"/>
          <w:sz w:val="32"/>
          <w:szCs w:val="32"/>
          <w:highlight w:val="none"/>
        </w:rPr>
      </w:pPr>
    </w:p>
    <w:p w14:paraId="05F787D7">
      <w:pPr>
        <w:spacing w:before="240" w:after="120"/>
        <w:jc w:val="center"/>
        <w:rPr>
          <w:rFonts w:ascii="黑体" w:hAnsi="黑体" w:eastAsia="黑体"/>
          <w:color w:val="auto"/>
          <w:sz w:val="32"/>
          <w:szCs w:val="32"/>
          <w:highlight w:val="none"/>
        </w:rPr>
      </w:pPr>
    </w:p>
    <w:p w14:paraId="3FB8BE63">
      <w:pPr>
        <w:pStyle w:val="2"/>
        <w:spacing w:before="240" w:after="120"/>
        <w:jc w:val="center"/>
        <w:rPr>
          <w:rFonts w:ascii="黑体" w:hAnsi="黑体" w:eastAsia="黑体"/>
          <w:b w:val="0"/>
          <w:color w:val="auto"/>
          <w:sz w:val="32"/>
          <w:szCs w:val="32"/>
          <w:highlight w:val="none"/>
        </w:rPr>
      </w:pPr>
      <w:r>
        <w:rPr>
          <w:rFonts w:hint="eastAsia" w:ascii="黑体" w:hAnsi="黑体" w:eastAsia="黑体"/>
          <w:b w:val="0"/>
          <w:color w:val="auto"/>
          <w:sz w:val="32"/>
          <w:szCs w:val="32"/>
          <w:highlight w:val="none"/>
        </w:rPr>
        <w:t>电力建设科学技术进步奖申报</w:t>
      </w:r>
      <w:r>
        <w:rPr>
          <w:rFonts w:hint="eastAsia" w:ascii="黑体" w:hAnsi="黑体" w:eastAsia="黑体"/>
          <w:b w:val="0"/>
          <w:color w:val="auto"/>
          <w:sz w:val="32"/>
          <w:szCs w:val="32"/>
          <w:highlight w:val="none"/>
          <w:lang w:val="en-US" w:eastAsia="zh-CN"/>
        </w:rPr>
        <w:t>表</w:t>
      </w:r>
      <w:r>
        <w:rPr>
          <w:rFonts w:hint="eastAsia" w:ascii="黑体" w:hAnsi="黑体" w:eastAsia="黑体"/>
          <w:b w:val="0"/>
          <w:color w:val="auto"/>
          <w:sz w:val="32"/>
          <w:szCs w:val="32"/>
          <w:highlight w:val="none"/>
        </w:rPr>
        <w:t>及填写说明</w:t>
      </w:r>
    </w:p>
    <w:p w14:paraId="5298269A">
      <w:pPr>
        <w:rPr>
          <w:color w:val="auto"/>
          <w:highlight w:val="none"/>
        </w:rPr>
      </w:pPr>
    </w:p>
    <w:p w14:paraId="3E3575F6">
      <w:pPr>
        <w:jc w:val="center"/>
        <w:rPr>
          <w:rFonts w:ascii="宋体" w:hAnsi="宋体"/>
          <w:color w:val="auto"/>
          <w:sz w:val="32"/>
          <w:highlight w:val="none"/>
        </w:rPr>
      </w:pPr>
    </w:p>
    <w:p w14:paraId="6D998EB4">
      <w:pPr>
        <w:pStyle w:val="3"/>
        <w:spacing w:line="360" w:lineRule="auto"/>
        <w:rPr>
          <w:rFonts w:hint="eastAsia" w:ascii="方正小标宋_GBK" w:eastAsia="方正小标宋_GBK"/>
          <w:color w:val="auto"/>
          <w:sz w:val="48"/>
          <w:szCs w:val="48"/>
          <w:highlight w:val="none"/>
          <w:lang w:val="en-US" w:eastAsia="zh-CN"/>
        </w:rPr>
      </w:pPr>
      <w:r>
        <w:rPr>
          <w:rFonts w:hint="eastAsia" w:ascii="方正小标宋_GBK" w:eastAsia="方正小标宋_GBK"/>
          <w:color w:val="auto"/>
          <w:sz w:val="48"/>
          <w:szCs w:val="48"/>
          <w:highlight w:val="none"/>
        </w:rPr>
        <w:t>电力建设科学技术进步奖申报</w:t>
      </w:r>
      <w:r>
        <w:rPr>
          <w:rFonts w:hint="eastAsia" w:ascii="方正小标宋_GBK" w:eastAsia="方正小标宋_GBK"/>
          <w:color w:val="auto"/>
          <w:sz w:val="48"/>
          <w:szCs w:val="48"/>
          <w:highlight w:val="none"/>
          <w:lang w:val="en-US" w:eastAsia="zh-CN"/>
        </w:rPr>
        <w:t>表</w:t>
      </w:r>
    </w:p>
    <w:p w14:paraId="6DFFDFF8">
      <w:pPr>
        <w:spacing w:after="312" w:afterLines="100"/>
        <w:jc w:val="center"/>
        <w:rPr>
          <w:rFonts w:ascii="方正小标宋_GBK" w:hAnsi="宋体" w:eastAsia="方正小标宋_GBK"/>
          <w:bCs/>
          <w:color w:val="auto"/>
          <w:sz w:val="48"/>
          <w:szCs w:val="48"/>
          <w:highlight w:val="none"/>
        </w:rPr>
      </w:pPr>
      <w:r>
        <w:rPr>
          <w:rFonts w:hint="eastAsia" w:ascii="方正小标宋_GBK" w:hAnsi="宋体" w:eastAsia="方正小标宋_GBK"/>
          <w:bCs/>
          <w:color w:val="auto"/>
          <w:sz w:val="48"/>
          <w:szCs w:val="48"/>
          <w:highlight w:val="none"/>
        </w:rPr>
        <w:t>（</w:t>
      </w:r>
      <w:r>
        <w:rPr>
          <w:rFonts w:hint="eastAsia" w:ascii="方正小标宋_GBK" w:hAnsi="宋体" w:eastAsia="方正小标宋_GBK"/>
          <w:color w:val="auto"/>
          <w:sz w:val="48"/>
          <w:szCs w:val="48"/>
          <w:highlight w:val="none"/>
        </w:rPr>
        <w:t>2026</w:t>
      </w:r>
      <w:r>
        <w:rPr>
          <w:rFonts w:hint="eastAsia" w:ascii="方正小标宋_GBK" w:hAnsi="宋体" w:eastAsia="方正小标宋_GBK"/>
          <w:bCs/>
          <w:color w:val="auto"/>
          <w:sz w:val="48"/>
          <w:szCs w:val="48"/>
          <w:highlight w:val="none"/>
        </w:rPr>
        <w:t>年度）</w:t>
      </w:r>
    </w:p>
    <w:p w14:paraId="47C2527F">
      <w:pPr>
        <w:spacing w:after="312" w:afterLines="100"/>
        <w:jc w:val="center"/>
        <w:rPr>
          <w:rFonts w:ascii="方正小标宋简体" w:hAnsi="宋体" w:eastAsia="方正小标宋简体"/>
          <w:bCs/>
          <w:color w:val="auto"/>
          <w:sz w:val="48"/>
          <w:szCs w:val="48"/>
          <w:highlight w:val="none"/>
        </w:rPr>
      </w:pPr>
    </w:p>
    <w:p w14:paraId="2AC77E02">
      <w:pPr>
        <w:spacing w:after="312" w:afterLines="100"/>
        <w:jc w:val="center"/>
        <w:rPr>
          <w:rFonts w:ascii="方正小标宋简体" w:hAnsi="宋体" w:eastAsia="方正小标宋简体"/>
          <w:bCs/>
          <w:color w:val="auto"/>
          <w:sz w:val="48"/>
          <w:szCs w:val="48"/>
          <w:highlight w:val="none"/>
        </w:rPr>
      </w:pPr>
    </w:p>
    <w:tbl>
      <w:tblPr>
        <w:tblStyle w:val="11"/>
        <w:tblW w:w="8188" w:type="dxa"/>
        <w:tblInd w:w="0" w:type="dxa"/>
        <w:tblLayout w:type="autofit"/>
        <w:tblCellMar>
          <w:top w:w="0" w:type="dxa"/>
          <w:left w:w="108" w:type="dxa"/>
          <w:bottom w:w="0" w:type="dxa"/>
          <w:right w:w="108" w:type="dxa"/>
        </w:tblCellMar>
      </w:tblPr>
      <w:tblGrid>
        <w:gridCol w:w="2977"/>
        <w:gridCol w:w="5211"/>
      </w:tblGrid>
      <w:tr w14:paraId="5E4C2FB5">
        <w:tblPrEx>
          <w:tblCellMar>
            <w:top w:w="0" w:type="dxa"/>
            <w:left w:w="108" w:type="dxa"/>
            <w:bottom w:w="0" w:type="dxa"/>
            <w:right w:w="108" w:type="dxa"/>
          </w:tblCellMar>
        </w:tblPrEx>
        <w:trPr>
          <w:trHeight w:val="872" w:hRule="atLeast"/>
        </w:trPr>
        <w:tc>
          <w:tcPr>
            <w:tcW w:w="2977" w:type="dxa"/>
            <w:vAlign w:val="center"/>
          </w:tcPr>
          <w:p w14:paraId="0BCC9184">
            <w:pPr>
              <w:widowControl/>
              <w:spacing w:line="240" w:lineRule="atLeast"/>
              <w:jc w:val="righ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rPr>
              <w:t>成果名称：</w:t>
            </w:r>
          </w:p>
        </w:tc>
        <w:tc>
          <w:tcPr>
            <w:tcW w:w="5211" w:type="dxa"/>
            <w:vAlign w:val="center"/>
          </w:tcPr>
          <w:p w14:paraId="04AEAD06">
            <w:pPr>
              <w:widowControl/>
              <w:spacing w:line="240" w:lineRule="atLeast"/>
              <w:jc w:val="lef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p>
        </w:tc>
      </w:tr>
      <w:tr w14:paraId="5ECBE649">
        <w:tblPrEx>
          <w:tblCellMar>
            <w:top w:w="0" w:type="dxa"/>
            <w:left w:w="108" w:type="dxa"/>
            <w:bottom w:w="0" w:type="dxa"/>
            <w:right w:w="108" w:type="dxa"/>
          </w:tblCellMar>
        </w:tblPrEx>
        <w:trPr>
          <w:trHeight w:val="833" w:hRule="atLeast"/>
        </w:trPr>
        <w:tc>
          <w:tcPr>
            <w:tcW w:w="2977" w:type="dxa"/>
            <w:vAlign w:val="center"/>
          </w:tcPr>
          <w:p w14:paraId="10D0D9E1">
            <w:pPr>
              <w:widowControl/>
              <w:spacing w:line="240" w:lineRule="atLeast"/>
              <w:jc w:val="righ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rPr>
              <w:t>成果类别：</w:t>
            </w:r>
          </w:p>
        </w:tc>
        <w:tc>
          <w:tcPr>
            <w:tcW w:w="5211" w:type="dxa"/>
            <w:vAlign w:val="center"/>
          </w:tcPr>
          <w:p w14:paraId="476F1CCA">
            <w:pPr>
              <w:widowControl/>
              <w:spacing w:line="240" w:lineRule="atLeast"/>
              <w:jc w:val="lef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电力建设科学技术进步奖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p>
        </w:tc>
      </w:tr>
      <w:tr w14:paraId="3B0A15F6">
        <w:tblPrEx>
          <w:tblCellMar>
            <w:top w:w="0" w:type="dxa"/>
            <w:left w:w="108" w:type="dxa"/>
            <w:bottom w:w="0" w:type="dxa"/>
            <w:right w:w="108" w:type="dxa"/>
          </w:tblCellMar>
        </w:tblPrEx>
        <w:trPr>
          <w:trHeight w:val="833" w:hRule="atLeast"/>
        </w:trPr>
        <w:tc>
          <w:tcPr>
            <w:tcW w:w="2977" w:type="dxa"/>
            <w:vAlign w:val="center"/>
          </w:tcPr>
          <w:p w14:paraId="42714B69">
            <w:pPr>
              <w:widowControl/>
              <w:spacing w:line="240" w:lineRule="atLeast"/>
              <w:jc w:val="righ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rPr>
              <w:t>申报单位（公章）：</w:t>
            </w:r>
          </w:p>
        </w:tc>
        <w:tc>
          <w:tcPr>
            <w:tcW w:w="5211" w:type="dxa"/>
            <w:vAlign w:val="center"/>
          </w:tcPr>
          <w:p w14:paraId="6EDF2930">
            <w:pPr>
              <w:widowControl/>
              <w:spacing w:line="240" w:lineRule="atLeast"/>
              <w:jc w:val="left"/>
              <w:rPr>
                <w:rFonts w:ascii="仿宋_GB2312" w:hAnsi="Times New Roman" w:eastAsia="仿宋_GB2312"/>
                <w:color w:val="auto"/>
                <w:sz w:val="30"/>
                <w:szCs w:val="30"/>
                <w:highlight w:val="none"/>
                <w:u w:val="single"/>
              </w:rPr>
            </w:pP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p>
        </w:tc>
      </w:tr>
      <w:tr w14:paraId="120E4927">
        <w:tblPrEx>
          <w:tblCellMar>
            <w:top w:w="0" w:type="dxa"/>
            <w:left w:w="108" w:type="dxa"/>
            <w:bottom w:w="0" w:type="dxa"/>
            <w:right w:w="108" w:type="dxa"/>
          </w:tblCellMar>
        </w:tblPrEx>
        <w:trPr>
          <w:trHeight w:val="833" w:hRule="atLeast"/>
        </w:trPr>
        <w:tc>
          <w:tcPr>
            <w:tcW w:w="2977" w:type="dxa"/>
            <w:vAlign w:val="center"/>
          </w:tcPr>
          <w:p w14:paraId="183BDA9B">
            <w:pPr>
              <w:widowControl/>
              <w:spacing w:line="240" w:lineRule="atLeast"/>
              <w:jc w:val="righ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rPr>
              <w:t>申报时间：</w:t>
            </w:r>
          </w:p>
        </w:tc>
        <w:tc>
          <w:tcPr>
            <w:tcW w:w="5211" w:type="dxa"/>
            <w:vAlign w:val="center"/>
          </w:tcPr>
          <w:p w14:paraId="7E17DAE9">
            <w:pPr>
              <w:widowControl/>
              <w:spacing w:line="240" w:lineRule="atLeast"/>
              <w:jc w:val="left"/>
              <w:rPr>
                <w:rFonts w:ascii="仿宋_GB2312" w:hAnsi="Times New Roman" w:eastAsia="仿宋_GB2312"/>
                <w:color w:val="auto"/>
                <w:sz w:val="30"/>
                <w:szCs w:val="30"/>
                <w:highlight w:val="none"/>
                <w:u w:val="single"/>
              </w:rPr>
            </w:pP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p>
        </w:tc>
      </w:tr>
    </w:tbl>
    <w:p w14:paraId="1A107314">
      <w:pPr>
        <w:jc w:val="left"/>
        <w:rPr>
          <w:rFonts w:eastAsia="黑体"/>
          <w:color w:val="auto"/>
          <w:szCs w:val="21"/>
          <w:highlight w:val="none"/>
        </w:rPr>
      </w:pPr>
    </w:p>
    <w:p w14:paraId="448517C8">
      <w:pPr>
        <w:jc w:val="left"/>
        <w:rPr>
          <w:rFonts w:eastAsia="黑体"/>
          <w:color w:val="auto"/>
          <w:szCs w:val="21"/>
          <w:highlight w:val="none"/>
        </w:rPr>
      </w:pPr>
    </w:p>
    <w:p w14:paraId="1AB35C8D">
      <w:pPr>
        <w:jc w:val="left"/>
        <w:rPr>
          <w:rFonts w:eastAsia="黑体"/>
          <w:color w:val="auto"/>
          <w:szCs w:val="21"/>
          <w:highlight w:val="none"/>
        </w:rPr>
      </w:pPr>
    </w:p>
    <w:p w14:paraId="0B96138D">
      <w:pPr>
        <w:jc w:val="left"/>
        <w:rPr>
          <w:rFonts w:eastAsia="黑体"/>
          <w:color w:val="auto"/>
          <w:szCs w:val="21"/>
          <w:highlight w:val="none"/>
        </w:rPr>
      </w:pPr>
    </w:p>
    <w:p w14:paraId="50DB9061">
      <w:pPr>
        <w:jc w:val="left"/>
        <w:rPr>
          <w:rFonts w:eastAsia="黑体"/>
          <w:color w:val="auto"/>
          <w:szCs w:val="21"/>
          <w:highlight w:val="none"/>
        </w:rPr>
      </w:pPr>
    </w:p>
    <w:p w14:paraId="52887711">
      <w:pPr>
        <w:jc w:val="center"/>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中国电力建设企业协会 制</w:t>
      </w:r>
    </w:p>
    <w:p w14:paraId="13188A91">
      <w:pPr>
        <w:jc w:val="center"/>
        <w:rPr>
          <w:rFonts w:ascii="仿宋_GB2312" w:hAnsi="仿宋_GB2312" w:eastAsia="仿宋_GB2312" w:cs="仿宋_GB2312"/>
          <w:bCs/>
          <w:color w:val="auto"/>
          <w:kern w:val="0"/>
          <w:sz w:val="32"/>
          <w:highlight w:val="none"/>
        </w:rPr>
      </w:pPr>
    </w:p>
    <w:p w14:paraId="0E60D019">
      <w:pPr>
        <w:widowControl/>
        <w:spacing w:line="580" w:lineRule="exact"/>
        <w:jc w:val="center"/>
        <w:rPr>
          <w:rFonts w:eastAsia="黑体"/>
          <w:color w:val="auto"/>
          <w:kern w:val="0"/>
          <w:sz w:val="32"/>
          <w:highlight w:val="none"/>
        </w:rPr>
      </w:pPr>
      <w:r>
        <w:rPr>
          <w:rFonts w:hint="eastAsia" w:eastAsia="黑体"/>
          <w:color w:val="auto"/>
          <w:kern w:val="0"/>
          <w:sz w:val="32"/>
          <w:highlight w:val="none"/>
        </w:rPr>
        <w:t>一、成果</w:t>
      </w:r>
      <w:r>
        <w:rPr>
          <w:rFonts w:eastAsia="黑体"/>
          <w:color w:val="auto"/>
          <w:kern w:val="0"/>
          <w:sz w:val="32"/>
          <w:highlight w:val="none"/>
        </w:rPr>
        <w:t>基本情况</w:t>
      </w:r>
    </w:p>
    <w:tbl>
      <w:tblPr>
        <w:tblStyle w:val="11"/>
        <w:tblpPr w:leftFromText="180" w:rightFromText="180" w:vertAnchor="text" w:horzAnchor="page" w:tblpX="1923" w:tblpY="224"/>
        <w:tblOverlap w:val="never"/>
        <w:tblW w:w="49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6"/>
        <w:gridCol w:w="2346"/>
        <w:gridCol w:w="831"/>
        <w:gridCol w:w="1130"/>
        <w:gridCol w:w="372"/>
        <w:gridCol w:w="759"/>
        <w:gridCol w:w="1582"/>
      </w:tblGrid>
      <w:tr w14:paraId="6F7DA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trPr>
        <w:tc>
          <w:tcPr>
            <w:tcW w:w="1098" w:type="pct"/>
            <w:vAlign w:val="center"/>
          </w:tcPr>
          <w:p w14:paraId="4E1E03BA">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成果名称</w:t>
            </w:r>
          </w:p>
        </w:tc>
        <w:tc>
          <w:tcPr>
            <w:tcW w:w="3902" w:type="pct"/>
            <w:gridSpan w:val="6"/>
            <w:vAlign w:val="center"/>
          </w:tcPr>
          <w:p w14:paraId="4A2D4714">
            <w:pPr>
              <w:autoSpaceDE w:val="0"/>
              <w:autoSpaceDN w:val="0"/>
              <w:adjustRightInd w:val="0"/>
              <w:ind w:firstLine="4560" w:firstLineChars="1900"/>
              <w:rPr>
                <w:rFonts w:ascii="仿宋_GB2312" w:eastAsia="仿宋_GB2312"/>
                <w:color w:val="auto"/>
                <w:kern w:val="0"/>
                <w:sz w:val="24"/>
                <w:highlight w:val="none"/>
              </w:rPr>
            </w:pPr>
            <w:r>
              <w:rPr>
                <w:rFonts w:hint="eastAsia" w:ascii="仿宋_GB2312" w:eastAsia="仿宋_GB2312"/>
                <w:color w:val="auto"/>
                <w:kern w:val="0"/>
                <w:sz w:val="24"/>
                <w:highlight w:val="none"/>
              </w:rPr>
              <w:t>（中文，30字以内）</w:t>
            </w:r>
          </w:p>
        </w:tc>
      </w:tr>
      <w:tr w14:paraId="5BC6B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98" w:type="pct"/>
            <w:vAlign w:val="center"/>
          </w:tcPr>
          <w:p w14:paraId="6AABE113">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成果类别</w:t>
            </w:r>
          </w:p>
        </w:tc>
        <w:tc>
          <w:tcPr>
            <w:tcW w:w="3902" w:type="pct"/>
            <w:gridSpan w:val="6"/>
            <w:vAlign w:val="center"/>
          </w:tcPr>
          <w:p w14:paraId="668C3E86">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电力建设科学技术进步奖（技术开发类/新技术集成类/标准创新类/信息技术类/工人技术创新类）</w:t>
            </w:r>
          </w:p>
        </w:tc>
      </w:tr>
      <w:tr w14:paraId="0379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98" w:type="pct"/>
            <w:vAlign w:val="center"/>
          </w:tcPr>
          <w:p w14:paraId="11816D71">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申报等级</w:t>
            </w:r>
          </w:p>
        </w:tc>
        <w:tc>
          <w:tcPr>
            <w:tcW w:w="3902" w:type="pct"/>
            <w:gridSpan w:val="6"/>
            <w:vAlign w:val="center"/>
          </w:tcPr>
          <w:p w14:paraId="6DA4F6FA">
            <w:pPr>
              <w:autoSpaceDE w:val="0"/>
              <w:autoSpaceDN w:val="0"/>
              <w:adjustRightInd w:val="0"/>
              <w:rPr>
                <w:rFonts w:ascii="仿宋_GB2312" w:eastAsia="仿宋_GB2312"/>
                <w:color w:val="auto"/>
                <w:kern w:val="0"/>
                <w:sz w:val="24"/>
                <w:highlight w:val="none"/>
              </w:rPr>
            </w:pPr>
          </w:p>
        </w:tc>
      </w:tr>
      <w:tr w14:paraId="311C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98" w:type="pct"/>
            <w:vAlign w:val="center"/>
          </w:tcPr>
          <w:p w14:paraId="6BAD41C4">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所属领域</w:t>
            </w:r>
          </w:p>
        </w:tc>
        <w:tc>
          <w:tcPr>
            <w:tcW w:w="3902" w:type="pct"/>
            <w:gridSpan w:val="6"/>
            <w:vAlign w:val="center"/>
          </w:tcPr>
          <w:p w14:paraId="64A1F8FF">
            <w:pPr>
              <w:autoSpaceDE w:val="0"/>
              <w:autoSpaceDN w:val="0"/>
              <w:adjustRightInd w:val="0"/>
              <w:rPr>
                <w:rFonts w:ascii="仿宋_GB2312" w:eastAsia="仿宋_GB2312"/>
                <w:color w:val="auto"/>
                <w:kern w:val="0"/>
                <w:sz w:val="24"/>
                <w:highlight w:val="none"/>
              </w:rPr>
            </w:pPr>
          </w:p>
        </w:tc>
      </w:tr>
      <w:tr w14:paraId="54848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1098" w:type="pct"/>
            <w:tcBorders>
              <w:top w:val="single" w:color="auto" w:sz="4" w:space="0"/>
              <w:left w:val="single" w:color="auto" w:sz="4" w:space="0"/>
              <w:right w:val="single" w:color="auto" w:sz="4" w:space="0"/>
            </w:tcBorders>
            <w:vAlign w:val="center"/>
          </w:tcPr>
          <w:p w14:paraId="7D991BB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所属专业</w:t>
            </w:r>
          </w:p>
        </w:tc>
        <w:tc>
          <w:tcPr>
            <w:tcW w:w="1304" w:type="pct"/>
            <w:tcBorders>
              <w:left w:val="single" w:color="auto" w:sz="4" w:space="0"/>
            </w:tcBorders>
            <w:vAlign w:val="center"/>
          </w:tcPr>
          <w:p w14:paraId="03C9DC7E">
            <w:pPr>
              <w:autoSpaceDE w:val="0"/>
              <w:autoSpaceDN w:val="0"/>
              <w:adjustRightInd w:val="0"/>
              <w:jc w:val="center"/>
              <w:rPr>
                <w:rFonts w:ascii="仿宋_GB2312" w:eastAsia="仿宋_GB2312"/>
                <w:color w:val="auto"/>
                <w:kern w:val="0"/>
                <w:sz w:val="24"/>
                <w:highlight w:val="none"/>
              </w:rPr>
            </w:pPr>
          </w:p>
        </w:tc>
        <w:tc>
          <w:tcPr>
            <w:tcW w:w="1090" w:type="pct"/>
            <w:gridSpan w:val="2"/>
            <w:vAlign w:val="center"/>
          </w:tcPr>
          <w:p w14:paraId="0D11DAC5">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所属学科</w:t>
            </w:r>
          </w:p>
        </w:tc>
        <w:tc>
          <w:tcPr>
            <w:tcW w:w="1507" w:type="pct"/>
            <w:gridSpan w:val="3"/>
            <w:vAlign w:val="center"/>
          </w:tcPr>
          <w:p w14:paraId="08047BC1">
            <w:pPr>
              <w:autoSpaceDE w:val="0"/>
              <w:autoSpaceDN w:val="0"/>
              <w:adjustRightInd w:val="0"/>
              <w:jc w:val="center"/>
              <w:rPr>
                <w:rFonts w:ascii="仿宋_GB2312" w:eastAsia="仿宋_GB2312"/>
                <w:color w:val="auto"/>
                <w:kern w:val="0"/>
                <w:sz w:val="24"/>
                <w:highlight w:val="none"/>
              </w:rPr>
            </w:pPr>
          </w:p>
        </w:tc>
      </w:tr>
      <w:tr w14:paraId="4803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1098" w:type="pct"/>
            <w:tcBorders>
              <w:top w:val="single" w:color="auto" w:sz="4" w:space="0"/>
              <w:left w:val="single" w:color="auto" w:sz="4" w:space="0"/>
              <w:right w:val="single" w:color="auto" w:sz="4" w:space="0"/>
            </w:tcBorders>
            <w:vAlign w:val="center"/>
          </w:tcPr>
          <w:p w14:paraId="1B8580C4">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研制开始时间</w:t>
            </w:r>
          </w:p>
        </w:tc>
        <w:tc>
          <w:tcPr>
            <w:tcW w:w="1304" w:type="pct"/>
            <w:tcBorders>
              <w:left w:val="single" w:color="auto" w:sz="4" w:space="0"/>
            </w:tcBorders>
            <w:vAlign w:val="center"/>
          </w:tcPr>
          <w:p w14:paraId="1C101AEA">
            <w:pPr>
              <w:autoSpaceDE w:val="0"/>
              <w:autoSpaceDN w:val="0"/>
              <w:adjustRightInd w:val="0"/>
              <w:jc w:val="center"/>
              <w:rPr>
                <w:rFonts w:ascii="仿宋_GB2312" w:eastAsia="仿宋_GB2312"/>
                <w:color w:val="auto"/>
                <w:kern w:val="0"/>
                <w:sz w:val="24"/>
                <w:highlight w:val="none"/>
              </w:rPr>
            </w:pPr>
          </w:p>
        </w:tc>
        <w:tc>
          <w:tcPr>
            <w:tcW w:w="1090" w:type="pct"/>
            <w:gridSpan w:val="2"/>
            <w:vAlign w:val="center"/>
          </w:tcPr>
          <w:p w14:paraId="26FE2C00">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研制结束时间</w:t>
            </w:r>
          </w:p>
        </w:tc>
        <w:tc>
          <w:tcPr>
            <w:tcW w:w="1507" w:type="pct"/>
            <w:gridSpan w:val="3"/>
            <w:vAlign w:val="center"/>
          </w:tcPr>
          <w:p w14:paraId="5709C6F0">
            <w:pPr>
              <w:autoSpaceDE w:val="0"/>
              <w:autoSpaceDN w:val="0"/>
              <w:adjustRightInd w:val="0"/>
              <w:jc w:val="center"/>
              <w:rPr>
                <w:rFonts w:ascii="仿宋_GB2312" w:eastAsia="仿宋_GB2312"/>
                <w:color w:val="auto"/>
                <w:kern w:val="0"/>
                <w:sz w:val="24"/>
                <w:highlight w:val="none"/>
              </w:rPr>
            </w:pPr>
          </w:p>
        </w:tc>
      </w:tr>
      <w:tr w14:paraId="406DE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1098" w:type="pct"/>
            <w:tcBorders>
              <w:top w:val="single" w:color="auto" w:sz="4" w:space="0"/>
              <w:left w:val="single" w:color="auto" w:sz="4" w:space="0"/>
              <w:right w:val="single" w:color="auto" w:sz="4" w:space="0"/>
            </w:tcBorders>
            <w:vAlign w:val="center"/>
          </w:tcPr>
          <w:p w14:paraId="267EB8AA">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国内外首创</w:t>
            </w:r>
          </w:p>
        </w:tc>
        <w:tc>
          <w:tcPr>
            <w:tcW w:w="1304" w:type="pct"/>
            <w:tcBorders>
              <w:left w:val="single" w:color="auto" w:sz="4" w:space="0"/>
            </w:tcBorders>
            <w:vAlign w:val="center"/>
          </w:tcPr>
          <w:p w14:paraId="43857713">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是/否</w:t>
            </w:r>
          </w:p>
        </w:tc>
        <w:tc>
          <w:tcPr>
            <w:tcW w:w="1090" w:type="pct"/>
            <w:gridSpan w:val="2"/>
            <w:vAlign w:val="center"/>
          </w:tcPr>
          <w:p w14:paraId="36C832D4">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涉及国防、国家安全领域</w:t>
            </w:r>
          </w:p>
        </w:tc>
        <w:tc>
          <w:tcPr>
            <w:tcW w:w="1507" w:type="pct"/>
            <w:gridSpan w:val="3"/>
            <w:vAlign w:val="center"/>
          </w:tcPr>
          <w:p w14:paraId="0B2E07B7">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是/否</w:t>
            </w:r>
          </w:p>
        </w:tc>
      </w:tr>
      <w:tr w14:paraId="39505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1098" w:type="pct"/>
            <w:vAlign w:val="center"/>
          </w:tcPr>
          <w:p w14:paraId="7A2F7544">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主要完成人</w:t>
            </w:r>
          </w:p>
        </w:tc>
        <w:tc>
          <w:tcPr>
            <w:tcW w:w="3902" w:type="pct"/>
            <w:gridSpan w:val="6"/>
            <w:vAlign w:val="bottom"/>
          </w:tcPr>
          <w:p w14:paraId="0A6D69C5">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（根据贡献大小排序）</w:t>
            </w:r>
          </w:p>
        </w:tc>
      </w:tr>
      <w:tr w14:paraId="59E7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1098" w:type="pct"/>
            <w:vAlign w:val="center"/>
          </w:tcPr>
          <w:p w14:paraId="60E64CF5">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主要完成单位</w:t>
            </w:r>
          </w:p>
        </w:tc>
        <w:tc>
          <w:tcPr>
            <w:tcW w:w="3902" w:type="pct"/>
            <w:gridSpan w:val="6"/>
            <w:vAlign w:val="bottom"/>
          </w:tcPr>
          <w:p w14:paraId="68080433">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（根据贡献大小排序）</w:t>
            </w:r>
          </w:p>
        </w:tc>
      </w:tr>
      <w:tr w14:paraId="3B6A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1098" w:type="pct"/>
            <w:vAlign w:val="center"/>
          </w:tcPr>
          <w:p w14:paraId="76B9EE7A">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第一完成人</w:t>
            </w:r>
          </w:p>
        </w:tc>
        <w:tc>
          <w:tcPr>
            <w:tcW w:w="1298" w:type="pct"/>
            <w:vAlign w:val="center"/>
          </w:tcPr>
          <w:p w14:paraId="0DE66A0F">
            <w:pPr>
              <w:autoSpaceDE w:val="0"/>
              <w:autoSpaceDN w:val="0"/>
              <w:adjustRightInd w:val="0"/>
              <w:rPr>
                <w:rFonts w:ascii="仿宋_GB2312" w:eastAsia="仿宋_GB2312"/>
                <w:color w:val="auto"/>
                <w:kern w:val="0"/>
                <w:sz w:val="24"/>
                <w:highlight w:val="none"/>
              </w:rPr>
            </w:pPr>
          </w:p>
        </w:tc>
        <w:tc>
          <w:tcPr>
            <w:tcW w:w="1297" w:type="pct"/>
            <w:gridSpan w:val="3"/>
            <w:vAlign w:val="center"/>
          </w:tcPr>
          <w:p w14:paraId="1B980F8C">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第一完成单位</w:t>
            </w:r>
          </w:p>
        </w:tc>
        <w:tc>
          <w:tcPr>
            <w:tcW w:w="1306" w:type="pct"/>
            <w:gridSpan w:val="2"/>
            <w:vAlign w:val="center"/>
          </w:tcPr>
          <w:p w14:paraId="1027F574">
            <w:pPr>
              <w:autoSpaceDE w:val="0"/>
              <w:autoSpaceDN w:val="0"/>
              <w:adjustRightInd w:val="0"/>
              <w:rPr>
                <w:rFonts w:ascii="仿宋_GB2312" w:eastAsia="仿宋_GB2312"/>
                <w:color w:val="auto"/>
                <w:kern w:val="0"/>
                <w:sz w:val="24"/>
                <w:highlight w:val="none"/>
              </w:rPr>
            </w:pPr>
          </w:p>
        </w:tc>
      </w:tr>
      <w:tr w14:paraId="4D7A3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1098" w:type="pct"/>
            <w:vAlign w:val="center"/>
          </w:tcPr>
          <w:p w14:paraId="470487CA">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评价(鉴定)单位</w:t>
            </w:r>
          </w:p>
        </w:tc>
        <w:tc>
          <w:tcPr>
            <w:tcW w:w="1298" w:type="pct"/>
            <w:vAlign w:val="center"/>
          </w:tcPr>
          <w:p w14:paraId="0B4C7B68">
            <w:pPr>
              <w:autoSpaceDE w:val="0"/>
              <w:autoSpaceDN w:val="0"/>
              <w:adjustRightInd w:val="0"/>
              <w:rPr>
                <w:rFonts w:ascii="仿宋_GB2312" w:eastAsia="仿宋_GB2312"/>
                <w:color w:val="auto"/>
                <w:kern w:val="0"/>
                <w:sz w:val="24"/>
                <w:highlight w:val="none"/>
              </w:rPr>
            </w:pPr>
          </w:p>
        </w:tc>
        <w:tc>
          <w:tcPr>
            <w:tcW w:w="1297" w:type="pct"/>
            <w:gridSpan w:val="3"/>
            <w:vAlign w:val="center"/>
          </w:tcPr>
          <w:p w14:paraId="1DD37085">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评价(鉴定)结论</w:t>
            </w:r>
          </w:p>
        </w:tc>
        <w:tc>
          <w:tcPr>
            <w:tcW w:w="1306" w:type="pct"/>
            <w:gridSpan w:val="2"/>
            <w:vAlign w:val="center"/>
          </w:tcPr>
          <w:p w14:paraId="3D954D2C">
            <w:pPr>
              <w:autoSpaceDE w:val="0"/>
              <w:autoSpaceDN w:val="0"/>
              <w:adjustRightInd w:val="0"/>
              <w:rPr>
                <w:rFonts w:ascii="仿宋_GB2312" w:eastAsia="仿宋_GB2312"/>
                <w:color w:val="auto"/>
                <w:kern w:val="0"/>
                <w:sz w:val="24"/>
                <w:highlight w:val="none"/>
              </w:rPr>
            </w:pPr>
          </w:p>
        </w:tc>
      </w:tr>
      <w:tr w14:paraId="12BD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6" w:hRule="atLeast"/>
        </w:trPr>
        <w:tc>
          <w:tcPr>
            <w:tcW w:w="1098" w:type="pct"/>
            <w:vAlign w:val="center"/>
          </w:tcPr>
          <w:p w14:paraId="1B19613D">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主题词</w:t>
            </w:r>
          </w:p>
        </w:tc>
        <w:tc>
          <w:tcPr>
            <w:tcW w:w="3902" w:type="pct"/>
            <w:gridSpan w:val="6"/>
            <w:vAlign w:val="center"/>
          </w:tcPr>
          <w:p w14:paraId="763220DC">
            <w:pPr>
              <w:autoSpaceDE w:val="0"/>
              <w:autoSpaceDN w:val="0"/>
              <w:adjustRightInd w:val="0"/>
              <w:rPr>
                <w:rFonts w:ascii="仿宋_GB2312" w:eastAsia="仿宋_GB2312"/>
                <w:color w:val="auto"/>
                <w:kern w:val="0"/>
                <w:sz w:val="24"/>
                <w:highlight w:val="none"/>
              </w:rPr>
            </w:pPr>
          </w:p>
        </w:tc>
      </w:tr>
      <w:tr w14:paraId="15F76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098" w:type="pct"/>
            <w:vAlign w:val="center"/>
          </w:tcPr>
          <w:p w14:paraId="5B0CE13D">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授权发明专利（项）</w:t>
            </w:r>
          </w:p>
        </w:tc>
        <w:tc>
          <w:tcPr>
            <w:tcW w:w="1766" w:type="pct"/>
            <w:gridSpan w:val="2"/>
            <w:vAlign w:val="center"/>
          </w:tcPr>
          <w:p w14:paraId="5D9E5C89">
            <w:pPr>
              <w:autoSpaceDE w:val="0"/>
              <w:autoSpaceDN w:val="0"/>
              <w:adjustRightInd w:val="0"/>
              <w:jc w:val="center"/>
              <w:rPr>
                <w:rFonts w:ascii="仿宋_GB2312" w:eastAsia="仿宋_GB2312"/>
                <w:color w:val="auto"/>
                <w:kern w:val="0"/>
                <w:sz w:val="24"/>
                <w:highlight w:val="none"/>
              </w:rPr>
            </w:pPr>
          </w:p>
        </w:tc>
        <w:tc>
          <w:tcPr>
            <w:tcW w:w="1257" w:type="pct"/>
            <w:gridSpan w:val="3"/>
            <w:vAlign w:val="center"/>
          </w:tcPr>
          <w:p w14:paraId="23752EB0">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授权的其他知识产权（项）</w:t>
            </w:r>
          </w:p>
        </w:tc>
        <w:tc>
          <w:tcPr>
            <w:tcW w:w="877" w:type="pct"/>
            <w:vAlign w:val="center"/>
          </w:tcPr>
          <w:p w14:paraId="525D99C9">
            <w:pPr>
              <w:autoSpaceDE w:val="0"/>
              <w:autoSpaceDN w:val="0"/>
              <w:adjustRightInd w:val="0"/>
              <w:jc w:val="center"/>
              <w:rPr>
                <w:rFonts w:ascii="仿宋_GB2312" w:eastAsia="仿宋_GB2312"/>
                <w:color w:val="auto"/>
                <w:kern w:val="0"/>
                <w:sz w:val="24"/>
                <w:highlight w:val="none"/>
              </w:rPr>
            </w:pPr>
          </w:p>
        </w:tc>
      </w:tr>
      <w:tr w14:paraId="4692B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098" w:type="pct"/>
            <w:vAlign w:val="center"/>
          </w:tcPr>
          <w:p w14:paraId="7551A29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标准规范</w:t>
            </w:r>
          </w:p>
          <w:p w14:paraId="3C9A9056">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（项）</w:t>
            </w:r>
          </w:p>
        </w:tc>
        <w:tc>
          <w:tcPr>
            <w:tcW w:w="1766" w:type="pct"/>
            <w:gridSpan w:val="2"/>
            <w:vAlign w:val="center"/>
          </w:tcPr>
          <w:p w14:paraId="0B2FCABF">
            <w:pPr>
              <w:autoSpaceDE w:val="0"/>
              <w:autoSpaceDN w:val="0"/>
              <w:adjustRightInd w:val="0"/>
              <w:jc w:val="center"/>
              <w:rPr>
                <w:rFonts w:ascii="仿宋_GB2312" w:eastAsia="仿宋_GB2312"/>
                <w:color w:val="auto"/>
                <w:kern w:val="0"/>
                <w:sz w:val="24"/>
                <w:highlight w:val="none"/>
              </w:rPr>
            </w:pPr>
          </w:p>
        </w:tc>
        <w:tc>
          <w:tcPr>
            <w:tcW w:w="1257" w:type="pct"/>
            <w:gridSpan w:val="3"/>
            <w:vAlign w:val="center"/>
          </w:tcPr>
          <w:p w14:paraId="1C333162">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论文著作</w:t>
            </w:r>
          </w:p>
          <w:p w14:paraId="711663B1">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（项）</w:t>
            </w:r>
          </w:p>
        </w:tc>
        <w:tc>
          <w:tcPr>
            <w:tcW w:w="877" w:type="pct"/>
            <w:vAlign w:val="center"/>
          </w:tcPr>
          <w:p w14:paraId="319D032A">
            <w:pPr>
              <w:autoSpaceDE w:val="0"/>
              <w:autoSpaceDN w:val="0"/>
              <w:adjustRightInd w:val="0"/>
              <w:jc w:val="center"/>
              <w:rPr>
                <w:rFonts w:ascii="仿宋_GB2312" w:eastAsia="仿宋_GB2312"/>
                <w:color w:val="auto"/>
                <w:kern w:val="0"/>
                <w:sz w:val="24"/>
                <w:highlight w:val="none"/>
              </w:rPr>
            </w:pPr>
          </w:p>
        </w:tc>
      </w:tr>
    </w:tbl>
    <w:p w14:paraId="7EC21C85">
      <w:pPr>
        <w:autoSpaceDE w:val="0"/>
        <w:autoSpaceDN w:val="0"/>
        <w:adjustRightInd w:val="0"/>
        <w:jc w:val="center"/>
        <w:rPr>
          <w:rFonts w:eastAsia="黑体"/>
          <w:color w:val="auto"/>
          <w:kern w:val="0"/>
          <w:sz w:val="32"/>
          <w:highlight w:val="none"/>
        </w:rPr>
      </w:pPr>
      <w:r>
        <w:rPr>
          <w:rFonts w:eastAsia="黑体"/>
          <w:b/>
          <w:color w:val="auto"/>
          <w:kern w:val="0"/>
          <w:sz w:val="32"/>
          <w:highlight w:val="none"/>
        </w:rPr>
        <w:br w:type="page"/>
      </w:r>
      <w:r>
        <w:rPr>
          <w:rFonts w:eastAsia="黑体"/>
          <w:color w:val="auto"/>
          <w:kern w:val="0"/>
          <w:sz w:val="32"/>
          <w:highlight w:val="none"/>
        </w:rPr>
        <w:t>二、</w:t>
      </w:r>
      <w:r>
        <w:rPr>
          <w:rFonts w:hint="eastAsia" w:eastAsia="黑体"/>
          <w:color w:val="auto"/>
          <w:kern w:val="0"/>
          <w:sz w:val="32"/>
          <w:highlight w:val="none"/>
        </w:rPr>
        <w:t>成果</w:t>
      </w:r>
      <w:r>
        <w:rPr>
          <w:rFonts w:eastAsia="黑体"/>
          <w:color w:val="auto"/>
          <w:kern w:val="0"/>
          <w:sz w:val="32"/>
          <w:highlight w:val="none"/>
        </w:rPr>
        <w:t>简介</w:t>
      </w:r>
    </w:p>
    <w:p w14:paraId="38680CB3">
      <w:pPr>
        <w:autoSpaceDE w:val="0"/>
        <w:autoSpaceDN w:val="0"/>
        <w:adjustRightInd w:val="0"/>
        <w:jc w:val="center"/>
        <w:rPr>
          <w:rFonts w:eastAsia="黑体"/>
          <w:color w:val="auto"/>
          <w:kern w:val="0"/>
          <w:szCs w:val="21"/>
          <w:highlight w:val="none"/>
        </w:rPr>
      </w:pPr>
    </w:p>
    <w:tbl>
      <w:tblPr>
        <w:tblStyle w:val="11"/>
        <w:tblW w:w="5000" w:type="pct"/>
        <w:tblInd w:w="0" w:type="dxa"/>
        <w:tblLayout w:type="autofit"/>
        <w:tblCellMar>
          <w:top w:w="0" w:type="dxa"/>
          <w:left w:w="28" w:type="dxa"/>
          <w:bottom w:w="0" w:type="dxa"/>
          <w:right w:w="28" w:type="dxa"/>
        </w:tblCellMar>
      </w:tblPr>
      <w:tblGrid>
        <w:gridCol w:w="8876"/>
      </w:tblGrid>
      <w:tr w14:paraId="5FCD377C">
        <w:tblPrEx>
          <w:tblCellMar>
            <w:top w:w="0" w:type="dxa"/>
            <w:left w:w="28" w:type="dxa"/>
            <w:bottom w:w="0" w:type="dxa"/>
            <w:right w:w="28" w:type="dxa"/>
          </w:tblCellMar>
        </w:tblPrEx>
        <w:trPr>
          <w:trHeight w:val="11196" w:hRule="exact"/>
        </w:trPr>
        <w:tc>
          <w:tcPr>
            <w:tcW w:w="5000" w:type="pct"/>
            <w:tcBorders>
              <w:top w:val="single" w:color="auto" w:sz="6" w:space="0"/>
              <w:left w:val="single" w:color="auto" w:sz="6" w:space="0"/>
              <w:right w:val="single" w:color="auto" w:sz="6" w:space="0"/>
            </w:tcBorders>
          </w:tcPr>
          <w:p w14:paraId="58AC724A">
            <w:pPr>
              <w:autoSpaceDE w:val="0"/>
              <w:autoSpaceDN w:val="0"/>
              <w:adjustRightInd w:val="0"/>
              <w:spacing w:line="360" w:lineRule="atLeast"/>
              <w:jc w:val="left"/>
              <w:rPr>
                <w:rFonts w:ascii="仿宋_GB2312" w:eastAsia="仿宋_GB2312" w:cs="仿宋_GB2312"/>
                <w:color w:val="auto"/>
                <w:kern w:val="0"/>
                <w:sz w:val="24"/>
                <w:highlight w:val="none"/>
              </w:rPr>
            </w:pPr>
            <w:r>
              <w:rPr>
                <w:rFonts w:hint="eastAsia" w:ascii="仿宋_GB2312" w:eastAsia="仿宋_GB2312" w:cs="仿宋_GB2312"/>
                <w:color w:val="auto"/>
                <w:kern w:val="0"/>
                <w:sz w:val="24"/>
                <w:highlight w:val="none"/>
              </w:rPr>
              <w:t>（应简明扼要地介绍其立项背景</w:t>
            </w:r>
            <w:r>
              <w:rPr>
                <w:rFonts w:hint="eastAsia" w:ascii="仿宋_GB2312" w:eastAsia="仿宋_GB2312" w:cs="仿宋_GB2312"/>
                <w:color w:val="auto"/>
                <w:kern w:val="0"/>
                <w:sz w:val="24"/>
                <w:highlight w:val="none"/>
                <w:lang w:val="en-US" w:eastAsia="zh-CN"/>
              </w:rPr>
              <w:t>及目的</w:t>
            </w:r>
            <w:r>
              <w:rPr>
                <w:rFonts w:hint="eastAsia" w:ascii="仿宋_GB2312" w:eastAsia="仿宋_GB2312" w:cs="仿宋_GB2312"/>
                <w:color w:val="auto"/>
                <w:kern w:val="0"/>
                <w:sz w:val="24"/>
                <w:highlight w:val="none"/>
              </w:rPr>
              <w:t>，主要科学技术内容，技术难度、先进性、创新性、可推广性，国内外相关科学技术对比，主要技术经济指标，促进电力行业科技进步作用，应用推广情况及经济社会效益等。）</w:t>
            </w:r>
          </w:p>
          <w:p w14:paraId="7F66C057">
            <w:pPr>
              <w:autoSpaceDE w:val="0"/>
              <w:autoSpaceDN w:val="0"/>
              <w:adjustRightInd w:val="0"/>
              <w:spacing w:line="360" w:lineRule="atLeast"/>
              <w:rPr>
                <w:rFonts w:ascii="仿宋_GB2312" w:eastAsia="仿宋_GB2312"/>
                <w:color w:val="auto"/>
                <w:kern w:val="0"/>
                <w:sz w:val="24"/>
                <w:highlight w:val="none"/>
              </w:rPr>
            </w:pPr>
          </w:p>
          <w:p w14:paraId="482D67E5">
            <w:pPr>
              <w:autoSpaceDE w:val="0"/>
              <w:autoSpaceDN w:val="0"/>
              <w:adjustRightInd w:val="0"/>
              <w:spacing w:line="360" w:lineRule="atLeast"/>
              <w:rPr>
                <w:rFonts w:ascii="仿宋_GB2312" w:eastAsia="仿宋_GB2312"/>
                <w:color w:val="auto"/>
                <w:kern w:val="0"/>
                <w:sz w:val="24"/>
                <w:highlight w:val="none"/>
              </w:rPr>
            </w:pPr>
          </w:p>
        </w:tc>
      </w:tr>
      <w:tr w14:paraId="505398B6">
        <w:tblPrEx>
          <w:tblCellMar>
            <w:top w:w="0" w:type="dxa"/>
            <w:left w:w="28" w:type="dxa"/>
            <w:bottom w:w="0" w:type="dxa"/>
            <w:right w:w="28" w:type="dxa"/>
          </w:tblCellMar>
        </w:tblPrEx>
        <w:trPr>
          <w:trHeight w:val="378" w:hRule="atLeast"/>
        </w:trPr>
        <w:tc>
          <w:tcPr>
            <w:tcW w:w="5000" w:type="pct"/>
            <w:tcBorders>
              <w:left w:val="single" w:color="auto" w:sz="6" w:space="0"/>
              <w:bottom w:val="single" w:color="auto" w:sz="6" w:space="0"/>
              <w:right w:val="single" w:color="auto" w:sz="6" w:space="0"/>
            </w:tcBorders>
          </w:tcPr>
          <w:p w14:paraId="594F602D">
            <w:pPr>
              <w:autoSpaceDE w:val="0"/>
              <w:autoSpaceDN w:val="0"/>
              <w:adjustRightInd w:val="0"/>
              <w:jc w:val="right"/>
              <w:rPr>
                <w:rFonts w:ascii="仿宋_GB2312" w:eastAsia="仿宋_GB2312"/>
                <w:color w:val="auto"/>
                <w:kern w:val="0"/>
                <w:sz w:val="24"/>
                <w:highlight w:val="none"/>
              </w:rPr>
            </w:pPr>
            <w:r>
              <w:rPr>
                <w:rFonts w:hint="eastAsia" w:ascii="仿宋_GB2312" w:eastAsia="仿宋_GB2312"/>
                <w:color w:val="auto"/>
                <w:kern w:val="0"/>
                <w:sz w:val="24"/>
                <w:highlight w:val="none"/>
              </w:rPr>
              <w:t>（不超过1000字）</w:t>
            </w:r>
          </w:p>
        </w:tc>
      </w:tr>
    </w:tbl>
    <w:p w14:paraId="16DA2962">
      <w:pPr>
        <w:autoSpaceDE w:val="0"/>
        <w:autoSpaceDN w:val="0"/>
        <w:adjustRightInd w:val="0"/>
        <w:rPr>
          <w:rFonts w:eastAsia="黑体"/>
          <w:color w:val="auto"/>
          <w:kern w:val="0"/>
          <w:sz w:val="2"/>
          <w:highlight w:val="none"/>
        </w:rPr>
      </w:pPr>
    </w:p>
    <w:p w14:paraId="4C4097C7">
      <w:pPr>
        <w:autoSpaceDE w:val="0"/>
        <w:autoSpaceDN w:val="0"/>
        <w:adjustRightInd w:val="0"/>
        <w:rPr>
          <w:rFonts w:eastAsia="黑体"/>
          <w:color w:val="auto"/>
          <w:kern w:val="0"/>
          <w:sz w:val="2"/>
          <w:highlight w:val="none"/>
        </w:rPr>
      </w:pPr>
    </w:p>
    <w:p w14:paraId="497E00D8">
      <w:pPr>
        <w:autoSpaceDE w:val="0"/>
        <w:autoSpaceDN w:val="0"/>
        <w:adjustRightInd w:val="0"/>
        <w:jc w:val="center"/>
        <w:rPr>
          <w:rFonts w:eastAsia="黑体"/>
          <w:color w:val="auto"/>
          <w:kern w:val="0"/>
          <w:sz w:val="32"/>
          <w:highlight w:val="none"/>
        </w:rPr>
      </w:pPr>
      <w:r>
        <w:rPr>
          <w:rFonts w:eastAsia="黑体"/>
          <w:b/>
          <w:color w:val="auto"/>
          <w:kern w:val="0"/>
          <w:sz w:val="32"/>
          <w:highlight w:val="none"/>
        </w:rPr>
        <w:br w:type="page"/>
      </w:r>
      <w:r>
        <w:rPr>
          <w:rFonts w:eastAsia="黑体"/>
          <w:color w:val="auto"/>
          <w:kern w:val="0"/>
          <w:sz w:val="32"/>
          <w:highlight w:val="none"/>
        </w:rPr>
        <w:t>三、</w:t>
      </w:r>
      <w:r>
        <w:rPr>
          <w:rFonts w:hint="eastAsia" w:eastAsia="黑体"/>
          <w:color w:val="auto"/>
          <w:kern w:val="0"/>
          <w:sz w:val="32"/>
          <w:highlight w:val="none"/>
        </w:rPr>
        <w:t>主要科技创新</w:t>
      </w:r>
    </w:p>
    <w:p w14:paraId="7E2D6238">
      <w:pPr>
        <w:autoSpaceDE w:val="0"/>
        <w:autoSpaceDN w:val="0"/>
        <w:adjustRightInd w:val="0"/>
        <w:rPr>
          <w:color w:val="auto"/>
          <w:kern w:val="0"/>
          <w:szCs w:val="21"/>
          <w:highlight w:val="none"/>
        </w:rPr>
      </w:pPr>
    </w:p>
    <w:tbl>
      <w:tblPr>
        <w:tblStyle w:val="11"/>
        <w:tblW w:w="5000" w:type="pct"/>
        <w:tblInd w:w="0" w:type="dxa"/>
        <w:tblLayout w:type="autofit"/>
        <w:tblCellMar>
          <w:top w:w="0" w:type="dxa"/>
          <w:left w:w="108" w:type="dxa"/>
          <w:bottom w:w="0" w:type="dxa"/>
          <w:right w:w="108" w:type="dxa"/>
        </w:tblCellMar>
      </w:tblPr>
      <w:tblGrid>
        <w:gridCol w:w="9036"/>
      </w:tblGrid>
      <w:tr w14:paraId="6BB166FD">
        <w:tblPrEx>
          <w:tblCellMar>
            <w:top w:w="0" w:type="dxa"/>
            <w:left w:w="108" w:type="dxa"/>
            <w:bottom w:w="0" w:type="dxa"/>
            <w:right w:w="108" w:type="dxa"/>
          </w:tblCellMar>
        </w:tblPrEx>
        <w:trPr>
          <w:trHeight w:val="10763" w:hRule="exact"/>
        </w:trPr>
        <w:tc>
          <w:tcPr>
            <w:tcW w:w="5000" w:type="pct"/>
            <w:tcBorders>
              <w:top w:val="single" w:color="auto" w:sz="6" w:space="0"/>
              <w:left w:val="single" w:color="auto" w:sz="6" w:space="0"/>
              <w:right w:val="single" w:color="auto" w:sz="6" w:space="0"/>
            </w:tcBorders>
          </w:tcPr>
          <w:p w14:paraId="4027093A">
            <w:pPr>
              <w:autoSpaceDE w:val="0"/>
              <w:autoSpaceDN w:val="0"/>
              <w:adjustRightInd w:val="0"/>
              <w:spacing w:line="360" w:lineRule="atLeast"/>
              <w:rPr>
                <w:rFonts w:ascii="仿宋_GB2312" w:eastAsia="仿宋_GB2312"/>
                <w:color w:val="auto"/>
                <w:kern w:val="0"/>
                <w:sz w:val="24"/>
                <w:highlight w:val="none"/>
              </w:rPr>
            </w:pPr>
            <w:r>
              <w:rPr>
                <w:rFonts w:hint="eastAsia" w:ascii="仿宋_GB2312" w:eastAsia="仿宋_GB2312"/>
                <w:color w:val="auto"/>
                <w:kern w:val="0"/>
                <w:sz w:val="24"/>
                <w:highlight w:val="none"/>
              </w:rPr>
              <w:t>1.主要科技创新</w:t>
            </w:r>
          </w:p>
          <w:p w14:paraId="0E6DBFCF">
            <w:pPr>
              <w:autoSpaceDE w:val="0"/>
              <w:autoSpaceDN w:val="0"/>
              <w:adjustRightInd w:val="0"/>
              <w:spacing w:line="360" w:lineRule="atLeast"/>
              <w:rPr>
                <w:rFonts w:ascii="仿宋_GB2312" w:eastAsia="仿宋_GB2312"/>
                <w:color w:val="auto"/>
                <w:kern w:val="0"/>
                <w:sz w:val="24"/>
                <w:highlight w:val="none"/>
              </w:rPr>
            </w:pPr>
            <w:r>
              <w:rPr>
                <w:rFonts w:hint="eastAsia" w:ascii="仿宋_GB2312" w:eastAsia="仿宋_GB2312"/>
                <w:color w:val="auto"/>
                <w:kern w:val="0"/>
                <w:sz w:val="24"/>
                <w:highlight w:val="none"/>
              </w:rPr>
              <w:t>（主要科技创新应按照重要程度排序，每项技术创新点要首先说明所属的学科分类名称和支持其成立的专利授权号、论文等相关知识产权旁证材料。凡涉及该项</w:t>
            </w:r>
            <w:r>
              <w:rPr>
                <w:rFonts w:ascii="仿宋_GB2312" w:eastAsia="仿宋_GB2312"/>
                <w:color w:val="auto"/>
                <w:kern w:val="0"/>
                <w:sz w:val="24"/>
                <w:highlight w:val="none"/>
              </w:rPr>
              <w:t>技术创新</w:t>
            </w:r>
            <w:r>
              <w:rPr>
                <w:rFonts w:hint="eastAsia" w:ascii="仿宋_GB2312" w:eastAsia="仿宋_GB2312"/>
                <w:color w:val="auto"/>
                <w:kern w:val="0"/>
                <w:sz w:val="24"/>
                <w:highlight w:val="none"/>
              </w:rPr>
              <w:t>实质内容的说明、论证及实验结果等，均应直接叙述，一般不应采取见“XX附件”的表达形式，必要的图示应就近插入相应的正文中，不宜另附。）</w:t>
            </w:r>
          </w:p>
          <w:p w14:paraId="3B7A31C7">
            <w:pPr>
              <w:autoSpaceDE w:val="0"/>
              <w:autoSpaceDN w:val="0"/>
              <w:adjustRightInd w:val="0"/>
              <w:spacing w:line="360" w:lineRule="atLeast"/>
              <w:jc w:val="left"/>
              <w:rPr>
                <w:rFonts w:ascii="仿宋_GB2312" w:eastAsia="仿宋_GB2312"/>
                <w:color w:val="auto"/>
                <w:kern w:val="0"/>
                <w:sz w:val="24"/>
                <w:highlight w:val="none"/>
              </w:rPr>
            </w:pPr>
            <w:r>
              <w:rPr>
                <w:rFonts w:hint="eastAsia" w:ascii="仿宋_GB2312" w:eastAsia="仿宋_GB2312"/>
                <w:color w:val="auto"/>
                <w:kern w:val="0"/>
                <w:sz w:val="24"/>
                <w:highlight w:val="none"/>
              </w:rPr>
              <w:t>主要创新点1：</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成果分类名称：</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，旁证材料：专利......，论文......，标准......，专著......，......等</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（每项技术</w:t>
            </w:r>
            <w:r>
              <w:rPr>
                <w:rFonts w:ascii="仿宋_GB2312" w:eastAsia="仿宋_GB2312"/>
                <w:color w:val="auto"/>
                <w:kern w:val="0"/>
                <w:sz w:val="24"/>
                <w:highlight w:val="none"/>
              </w:rPr>
              <w:t>创新</w:t>
            </w:r>
            <w:r>
              <w:rPr>
                <w:rFonts w:hint="eastAsia" w:ascii="仿宋_GB2312" w:eastAsia="仿宋_GB2312"/>
                <w:color w:val="auto"/>
                <w:kern w:val="0"/>
                <w:sz w:val="24"/>
                <w:highlight w:val="none"/>
              </w:rPr>
              <w:t>点，应先用一段文字综述该</w:t>
            </w:r>
            <w:r>
              <w:rPr>
                <w:rFonts w:ascii="仿宋_GB2312" w:eastAsia="仿宋_GB2312"/>
                <w:color w:val="auto"/>
                <w:kern w:val="0"/>
                <w:sz w:val="24"/>
                <w:highlight w:val="none"/>
              </w:rPr>
              <w:t>创新</w:t>
            </w:r>
            <w:r>
              <w:rPr>
                <w:rFonts w:hint="eastAsia" w:ascii="仿宋_GB2312" w:eastAsia="仿宋_GB2312"/>
                <w:color w:val="auto"/>
                <w:kern w:val="0"/>
                <w:sz w:val="24"/>
                <w:highlight w:val="none"/>
              </w:rPr>
              <w:t>点的核心内容，并说明成果分类名称和已获授权的知识产权情况；之后对核心内容进行阐述，可以用图、表等予以辅助说明。）</w:t>
            </w:r>
          </w:p>
          <w:p w14:paraId="1CB58AB4">
            <w:pPr>
              <w:autoSpaceDE w:val="0"/>
              <w:autoSpaceDN w:val="0"/>
              <w:adjustRightInd w:val="0"/>
              <w:spacing w:line="360" w:lineRule="atLeast"/>
              <w:jc w:val="left"/>
              <w:rPr>
                <w:rFonts w:ascii="仿宋_GB2312" w:eastAsia="仿宋_GB2312"/>
                <w:color w:val="auto"/>
                <w:kern w:val="0"/>
                <w:sz w:val="24"/>
                <w:highlight w:val="none"/>
              </w:rPr>
            </w:pPr>
            <w:r>
              <w:rPr>
                <w:rFonts w:hint="eastAsia" w:ascii="仿宋_GB2312" w:eastAsia="仿宋_GB2312"/>
                <w:color w:val="auto"/>
                <w:kern w:val="0"/>
                <w:sz w:val="24"/>
                <w:highlight w:val="none"/>
              </w:rPr>
              <w:t>主要创新点2：</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成果分类名称：</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，旁证材料：专利......，论文......，标准......，专著......，......等</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（要求同上。）</w:t>
            </w:r>
          </w:p>
          <w:p w14:paraId="5013FB5D">
            <w:pPr>
              <w:autoSpaceDE w:val="0"/>
              <w:autoSpaceDN w:val="0"/>
              <w:adjustRightInd w:val="0"/>
              <w:spacing w:line="360" w:lineRule="atLeast"/>
              <w:jc w:val="left"/>
              <w:rPr>
                <w:rFonts w:ascii="仿宋_GB2312" w:eastAsia="仿宋_GB2312"/>
                <w:color w:val="auto"/>
                <w:kern w:val="0"/>
                <w:sz w:val="24"/>
                <w:highlight w:val="none"/>
              </w:rPr>
            </w:pPr>
            <w:r>
              <w:rPr>
                <w:rFonts w:hint="eastAsia" w:ascii="仿宋_GB2312" w:eastAsia="仿宋_GB2312"/>
                <w:color w:val="auto"/>
                <w:kern w:val="0"/>
                <w:sz w:val="24"/>
                <w:highlight w:val="none"/>
              </w:rPr>
              <w:t>主要创新点*：</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成果分类名称：</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，旁证材料：专利......，论文......，标准......，专著......，......等</w:t>
            </w:r>
            <w:r>
              <w:rPr>
                <w:rFonts w:hint="eastAsia" w:ascii="仿宋_GB2312" w:hAnsi="楷体_GB2312" w:eastAsia="仿宋_GB2312"/>
                <w:b/>
                <w:color w:val="auto"/>
                <w:kern w:val="0"/>
                <w:sz w:val="24"/>
                <w:highlight w:val="none"/>
              </w:rPr>
              <w:t>】。</w:t>
            </w:r>
            <w:r>
              <w:rPr>
                <w:rFonts w:hint="eastAsia" w:ascii="仿宋_GB2312" w:eastAsia="仿宋_GB2312"/>
                <w:color w:val="auto"/>
                <w:kern w:val="0"/>
                <w:sz w:val="24"/>
                <w:highlight w:val="none"/>
              </w:rPr>
              <w:t>（要求同上。）</w:t>
            </w:r>
          </w:p>
          <w:p w14:paraId="1712D11E">
            <w:pPr>
              <w:autoSpaceDE w:val="0"/>
              <w:autoSpaceDN w:val="0"/>
              <w:adjustRightInd w:val="0"/>
              <w:spacing w:line="360" w:lineRule="atLeast"/>
              <w:jc w:val="left"/>
              <w:rPr>
                <w:rFonts w:ascii="仿宋_GB2312" w:eastAsia="仿宋_GB2312"/>
                <w:color w:val="auto"/>
                <w:kern w:val="0"/>
                <w:sz w:val="24"/>
                <w:highlight w:val="none"/>
              </w:rPr>
            </w:pPr>
          </w:p>
          <w:p w14:paraId="07917DC9">
            <w:pPr>
              <w:autoSpaceDE w:val="0"/>
              <w:autoSpaceDN w:val="0"/>
              <w:adjustRightInd w:val="0"/>
              <w:spacing w:line="360" w:lineRule="atLeast"/>
              <w:rPr>
                <w:rFonts w:ascii="仿宋_GB2312" w:eastAsia="仿宋_GB2312"/>
                <w:color w:val="auto"/>
                <w:kern w:val="0"/>
                <w:sz w:val="24"/>
                <w:highlight w:val="none"/>
              </w:rPr>
            </w:pPr>
            <w:r>
              <w:rPr>
                <w:rFonts w:hint="eastAsia" w:ascii="仿宋_GB2312" w:eastAsia="仿宋_GB2312"/>
                <w:color w:val="auto"/>
                <w:kern w:val="0"/>
                <w:sz w:val="24"/>
                <w:highlight w:val="none"/>
              </w:rPr>
              <w:t>2.与当前国内外同类技术比较</w:t>
            </w:r>
          </w:p>
          <w:p w14:paraId="30F28A1B">
            <w:pPr>
              <w:autoSpaceDE w:val="0"/>
              <w:autoSpaceDN w:val="0"/>
              <w:adjustRightInd w:val="0"/>
              <w:spacing w:line="360" w:lineRule="atLeast"/>
              <w:jc w:val="left"/>
              <w:rPr>
                <w:rFonts w:ascii="仿宋_GB2312" w:eastAsia="仿宋_GB2312"/>
                <w:color w:val="auto"/>
                <w:kern w:val="0"/>
                <w:sz w:val="24"/>
                <w:highlight w:val="none"/>
              </w:rPr>
            </w:pPr>
            <w:r>
              <w:rPr>
                <w:rFonts w:hint="eastAsia" w:ascii="仿宋_GB2312" w:eastAsia="仿宋_GB2312"/>
                <w:color w:val="auto"/>
                <w:kern w:val="0"/>
                <w:sz w:val="24"/>
                <w:highlight w:val="none"/>
              </w:rPr>
              <w:t>（应就项目的总体科学技术水平、主要技术经济指标同当前国内外最先进同类技术进行全面比较(最好用数据或图表方式)，同时加以综合叙述。）</w:t>
            </w:r>
          </w:p>
          <w:p w14:paraId="3CA62D3F">
            <w:pPr>
              <w:autoSpaceDE w:val="0"/>
              <w:autoSpaceDN w:val="0"/>
              <w:adjustRightInd w:val="0"/>
              <w:spacing w:line="360" w:lineRule="atLeast"/>
              <w:rPr>
                <w:rFonts w:ascii="仿宋_GB2312" w:eastAsia="仿宋_GB2312"/>
                <w:color w:val="auto"/>
                <w:kern w:val="0"/>
                <w:sz w:val="24"/>
                <w:highlight w:val="none"/>
              </w:rPr>
            </w:pPr>
          </w:p>
        </w:tc>
      </w:tr>
      <w:tr w14:paraId="07DFDC8E">
        <w:tblPrEx>
          <w:tblCellMar>
            <w:top w:w="0" w:type="dxa"/>
            <w:left w:w="108" w:type="dxa"/>
            <w:bottom w:w="0" w:type="dxa"/>
            <w:right w:w="108" w:type="dxa"/>
          </w:tblCellMar>
        </w:tblPrEx>
        <w:trPr>
          <w:trHeight w:val="370" w:hRule="atLeast"/>
        </w:trPr>
        <w:tc>
          <w:tcPr>
            <w:tcW w:w="5000" w:type="pct"/>
            <w:tcBorders>
              <w:left w:val="single" w:color="auto" w:sz="6" w:space="0"/>
              <w:right w:val="single" w:color="auto" w:sz="6" w:space="0"/>
            </w:tcBorders>
          </w:tcPr>
          <w:p w14:paraId="085A933B">
            <w:pPr>
              <w:autoSpaceDE w:val="0"/>
              <w:autoSpaceDN w:val="0"/>
              <w:adjustRightInd w:val="0"/>
              <w:jc w:val="right"/>
              <w:rPr>
                <w:rFonts w:ascii="仿宋_GB2312" w:eastAsia="仿宋_GB2312"/>
                <w:color w:val="auto"/>
                <w:kern w:val="0"/>
                <w:sz w:val="24"/>
                <w:highlight w:val="none"/>
              </w:rPr>
            </w:pPr>
            <w:r>
              <w:rPr>
                <w:rFonts w:hint="eastAsia" w:ascii="仿宋_GB2312" w:eastAsia="仿宋_GB2312"/>
                <w:color w:val="auto"/>
                <w:kern w:val="0"/>
                <w:sz w:val="24"/>
                <w:highlight w:val="none"/>
              </w:rPr>
              <w:t>（不超过2</w:t>
            </w:r>
            <w:r>
              <w:rPr>
                <w:rFonts w:ascii="仿宋_GB2312" w:eastAsia="仿宋_GB2312"/>
                <w:color w:val="auto"/>
                <w:kern w:val="0"/>
                <w:sz w:val="24"/>
                <w:highlight w:val="none"/>
              </w:rPr>
              <w:t>5</w:t>
            </w:r>
            <w:r>
              <w:rPr>
                <w:rFonts w:hint="eastAsia" w:ascii="仿宋_GB2312" w:eastAsia="仿宋_GB2312"/>
                <w:color w:val="auto"/>
                <w:kern w:val="0"/>
                <w:sz w:val="24"/>
                <w:highlight w:val="none"/>
              </w:rPr>
              <w:t>00字）</w:t>
            </w:r>
          </w:p>
        </w:tc>
      </w:tr>
      <w:tr w14:paraId="2349E7E7">
        <w:tblPrEx>
          <w:tblCellMar>
            <w:top w:w="0" w:type="dxa"/>
            <w:left w:w="108" w:type="dxa"/>
            <w:bottom w:w="0" w:type="dxa"/>
            <w:right w:w="108" w:type="dxa"/>
          </w:tblCellMar>
        </w:tblPrEx>
        <w:trPr>
          <w:trHeight w:val="370" w:hRule="atLeast"/>
        </w:trPr>
        <w:tc>
          <w:tcPr>
            <w:tcW w:w="5000" w:type="pct"/>
            <w:tcBorders>
              <w:left w:val="single" w:color="auto" w:sz="6" w:space="0"/>
              <w:bottom w:val="single" w:color="auto" w:sz="6" w:space="0"/>
              <w:right w:val="single" w:color="auto" w:sz="6" w:space="0"/>
            </w:tcBorders>
          </w:tcPr>
          <w:p w14:paraId="5153C6B6">
            <w:pPr>
              <w:autoSpaceDE w:val="0"/>
              <w:autoSpaceDN w:val="0"/>
              <w:adjustRightInd w:val="0"/>
              <w:jc w:val="right"/>
              <w:rPr>
                <w:rFonts w:ascii="仿宋_GB2312" w:eastAsia="仿宋_GB2312"/>
                <w:color w:val="auto"/>
                <w:kern w:val="0"/>
                <w:sz w:val="24"/>
                <w:highlight w:val="none"/>
              </w:rPr>
            </w:pPr>
          </w:p>
        </w:tc>
      </w:tr>
    </w:tbl>
    <w:p w14:paraId="4F327454">
      <w:pPr>
        <w:autoSpaceDE w:val="0"/>
        <w:autoSpaceDN w:val="0"/>
        <w:adjustRightInd w:val="0"/>
        <w:rPr>
          <w:color w:val="auto"/>
          <w:kern w:val="0"/>
          <w:sz w:val="2"/>
          <w:highlight w:val="none"/>
        </w:rPr>
      </w:pPr>
    </w:p>
    <w:p w14:paraId="28175403">
      <w:pPr>
        <w:autoSpaceDE w:val="0"/>
        <w:autoSpaceDN w:val="0"/>
        <w:adjustRightInd w:val="0"/>
        <w:rPr>
          <w:color w:val="auto"/>
          <w:kern w:val="0"/>
          <w:sz w:val="2"/>
          <w:highlight w:val="none"/>
        </w:rPr>
      </w:pPr>
    </w:p>
    <w:p w14:paraId="59F07851">
      <w:pPr>
        <w:rPr>
          <w:color w:val="auto"/>
          <w:highlight w:val="none"/>
        </w:rPr>
      </w:pPr>
    </w:p>
    <w:p w14:paraId="04E69A18">
      <w:pPr>
        <w:autoSpaceDE w:val="0"/>
        <w:autoSpaceDN w:val="0"/>
        <w:adjustRightInd w:val="0"/>
        <w:rPr>
          <w:b/>
          <w:color w:val="auto"/>
          <w:kern w:val="0"/>
          <w:sz w:val="2"/>
          <w:highlight w:val="none"/>
        </w:rPr>
      </w:pPr>
    </w:p>
    <w:p w14:paraId="0D62488D">
      <w:pPr>
        <w:autoSpaceDE w:val="0"/>
        <w:autoSpaceDN w:val="0"/>
        <w:adjustRightInd w:val="0"/>
        <w:jc w:val="center"/>
        <w:rPr>
          <w:rFonts w:eastAsia="黑体"/>
          <w:color w:val="auto"/>
          <w:kern w:val="0"/>
          <w:sz w:val="32"/>
          <w:highlight w:val="none"/>
        </w:rPr>
      </w:pPr>
      <w:r>
        <w:rPr>
          <w:rFonts w:eastAsia="黑体"/>
          <w:b/>
          <w:color w:val="auto"/>
          <w:kern w:val="0"/>
          <w:sz w:val="32"/>
          <w:highlight w:val="none"/>
        </w:rPr>
        <w:br w:type="page"/>
      </w:r>
      <w:r>
        <w:rPr>
          <w:rFonts w:hint="eastAsia" w:eastAsia="黑体"/>
          <w:color w:val="auto"/>
          <w:kern w:val="0"/>
          <w:sz w:val="32"/>
          <w:highlight w:val="none"/>
        </w:rPr>
        <w:t>四</w:t>
      </w:r>
      <w:r>
        <w:rPr>
          <w:rFonts w:eastAsia="黑体"/>
          <w:color w:val="auto"/>
          <w:kern w:val="0"/>
          <w:sz w:val="32"/>
          <w:highlight w:val="none"/>
        </w:rPr>
        <w:t>、</w:t>
      </w:r>
      <w:r>
        <w:rPr>
          <w:rFonts w:hint="eastAsia" w:eastAsia="黑体"/>
          <w:color w:val="auto"/>
          <w:kern w:val="0"/>
          <w:sz w:val="32"/>
          <w:highlight w:val="none"/>
        </w:rPr>
        <w:t>社会</w:t>
      </w:r>
      <w:r>
        <w:rPr>
          <w:rFonts w:eastAsia="黑体"/>
          <w:color w:val="auto"/>
          <w:kern w:val="0"/>
          <w:sz w:val="32"/>
          <w:highlight w:val="none"/>
        </w:rPr>
        <w:t>效益和</w:t>
      </w:r>
      <w:r>
        <w:rPr>
          <w:rFonts w:hint="eastAsia" w:eastAsia="黑体"/>
          <w:color w:val="auto"/>
          <w:kern w:val="0"/>
          <w:sz w:val="32"/>
          <w:highlight w:val="none"/>
        </w:rPr>
        <w:t>经济</w:t>
      </w:r>
      <w:r>
        <w:rPr>
          <w:rFonts w:eastAsia="黑体"/>
          <w:color w:val="auto"/>
          <w:kern w:val="0"/>
          <w:sz w:val="32"/>
          <w:highlight w:val="none"/>
        </w:rPr>
        <w:t>效益</w:t>
      </w:r>
    </w:p>
    <w:tbl>
      <w:tblPr>
        <w:tblStyle w:val="11"/>
        <w:tblpPr w:leftFromText="180" w:rightFromText="180" w:vertAnchor="text" w:horzAnchor="page" w:tblpX="1778" w:tblpY="159"/>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6"/>
      </w:tblGrid>
      <w:tr w14:paraId="7008A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4" w:hRule="atLeast"/>
        </w:trPr>
        <w:tc>
          <w:tcPr>
            <w:tcW w:w="5000" w:type="pct"/>
            <w:tcBorders>
              <w:bottom w:val="single" w:color="auto" w:sz="4" w:space="0"/>
            </w:tcBorders>
          </w:tcPr>
          <w:p w14:paraId="1760A210">
            <w:pPr>
              <w:autoSpaceDE w:val="0"/>
              <w:autoSpaceDN w:val="0"/>
              <w:adjustRightInd w:val="0"/>
              <w:spacing w:line="360" w:lineRule="atLeast"/>
              <w:rPr>
                <w:rFonts w:ascii="仿宋_GB2312" w:eastAsia="仿宋_GB2312"/>
                <w:color w:val="auto"/>
                <w:kern w:val="0"/>
                <w:sz w:val="24"/>
                <w:highlight w:val="none"/>
              </w:rPr>
            </w:pPr>
            <w:r>
              <w:rPr>
                <w:rFonts w:hint="eastAsia" w:ascii="仿宋_GB2312" w:eastAsia="仿宋_GB2312"/>
                <w:color w:val="auto"/>
                <w:kern w:val="0"/>
                <w:sz w:val="24"/>
                <w:highlight w:val="none"/>
              </w:rPr>
              <w:t>1．社会效益（不超过200字）</w:t>
            </w:r>
          </w:p>
          <w:p w14:paraId="03437174">
            <w:pPr>
              <w:autoSpaceDE w:val="0"/>
              <w:autoSpaceDN w:val="0"/>
              <w:adjustRightInd w:val="0"/>
              <w:spacing w:line="360" w:lineRule="atLeast"/>
              <w:rPr>
                <w:rFonts w:ascii="仿宋_GB2312" w:eastAsia="仿宋_GB2312"/>
                <w:color w:val="auto"/>
                <w:kern w:val="0"/>
                <w:sz w:val="24"/>
                <w:highlight w:val="none"/>
              </w:rPr>
            </w:pPr>
          </w:p>
          <w:p w14:paraId="615DC469">
            <w:pPr>
              <w:autoSpaceDE w:val="0"/>
              <w:autoSpaceDN w:val="0"/>
              <w:adjustRightInd w:val="0"/>
              <w:spacing w:line="360" w:lineRule="atLeast"/>
              <w:rPr>
                <w:rFonts w:ascii="仿宋_GB2312" w:eastAsia="仿宋_GB2312"/>
                <w:color w:val="auto"/>
                <w:kern w:val="0"/>
                <w:sz w:val="24"/>
                <w:highlight w:val="none"/>
              </w:rPr>
            </w:pPr>
          </w:p>
          <w:p w14:paraId="30A08A22">
            <w:pPr>
              <w:autoSpaceDE w:val="0"/>
              <w:autoSpaceDN w:val="0"/>
              <w:adjustRightInd w:val="0"/>
              <w:spacing w:line="360" w:lineRule="atLeast"/>
              <w:rPr>
                <w:rFonts w:ascii="仿宋_GB2312" w:eastAsia="仿宋_GB2312"/>
                <w:color w:val="auto"/>
                <w:kern w:val="0"/>
                <w:sz w:val="24"/>
                <w:highlight w:val="none"/>
              </w:rPr>
            </w:pPr>
          </w:p>
          <w:p w14:paraId="45471B2D">
            <w:pPr>
              <w:autoSpaceDE w:val="0"/>
              <w:autoSpaceDN w:val="0"/>
              <w:adjustRightInd w:val="0"/>
              <w:spacing w:line="360" w:lineRule="atLeast"/>
              <w:rPr>
                <w:rFonts w:ascii="仿宋_GB2312" w:eastAsia="仿宋_GB2312"/>
                <w:color w:val="auto"/>
                <w:kern w:val="0"/>
                <w:sz w:val="24"/>
                <w:highlight w:val="none"/>
              </w:rPr>
            </w:pPr>
          </w:p>
          <w:p w14:paraId="1585D9D3">
            <w:pPr>
              <w:autoSpaceDE w:val="0"/>
              <w:autoSpaceDN w:val="0"/>
              <w:adjustRightInd w:val="0"/>
              <w:spacing w:line="360" w:lineRule="atLeast"/>
              <w:rPr>
                <w:rFonts w:ascii="仿宋_GB2312" w:eastAsia="仿宋_GB2312"/>
                <w:color w:val="auto"/>
                <w:kern w:val="0"/>
                <w:sz w:val="24"/>
                <w:highlight w:val="none"/>
              </w:rPr>
            </w:pPr>
          </w:p>
          <w:p w14:paraId="482FCDD8">
            <w:pPr>
              <w:autoSpaceDE w:val="0"/>
              <w:autoSpaceDN w:val="0"/>
              <w:adjustRightInd w:val="0"/>
              <w:spacing w:line="360" w:lineRule="atLeast"/>
              <w:rPr>
                <w:rFonts w:ascii="仿宋_GB2312" w:eastAsia="仿宋_GB2312"/>
                <w:color w:val="auto"/>
                <w:kern w:val="0"/>
                <w:sz w:val="24"/>
                <w:highlight w:val="none"/>
              </w:rPr>
            </w:pPr>
          </w:p>
          <w:p w14:paraId="412E89FF">
            <w:pPr>
              <w:autoSpaceDE w:val="0"/>
              <w:autoSpaceDN w:val="0"/>
              <w:adjustRightInd w:val="0"/>
              <w:spacing w:line="360" w:lineRule="atLeast"/>
              <w:rPr>
                <w:rFonts w:ascii="仿宋_GB2312" w:eastAsia="仿宋_GB2312"/>
                <w:color w:val="auto"/>
                <w:kern w:val="0"/>
                <w:sz w:val="24"/>
                <w:highlight w:val="none"/>
              </w:rPr>
            </w:pPr>
          </w:p>
          <w:p w14:paraId="12AEBC8F">
            <w:pPr>
              <w:autoSpaceDE w:val="0"/>
              <w:autoSpaceDN w:val="0"/>
              <w:adjustRightInd w:val="0"/>
              <w:spacing w:line="360" w:lineRule="atLeast"/>
              <w:rPr>
                <w:rFonts w:ascii="仿宋_GB2312" w:eastAsia="仿宋_GB2312"/>
                <w:color w:val="auto"/>
                <w:kern w:val="0"/>
                <w:sz w:val="24"/>
                <w:highlight w:val="none"/>
              </w:rPr>
            </w:pPr>
          </w:p>
          <w:p w14:paraId="119E8DA2">
            <w:pPr>
              <w:autoSpaceDE w:val="0"/>
              <w:autoSpaceDN w:val="0"/>
              <w:adjustRightInd w:val="0"/>
              <w:spacing w:line="360" w:lineRule="atLeast"/>
              <w:rPr>
                <w:rFonts w:ascii="仿宋_GB2312" w:eastAsia="仿宋_GB2312"/>
                <w:color w:val="auto"/>
                <w:kern w:val="0"/>
                <w:sz w:val="24"/>
                <w:highlight w:val="none"/>
              </w:rPr>
            </w:pPr>
          </w:p>
          <w:p w14:paraId="4CBA1D8B">
            <w:pPr>
              <w:autoSpaceDE w:val="0"/>
              <w:autoSpaceDN w:val="0"/>
              <w:adjustRightInd w:val="0"/>
              <w:spacing w:line="360" w:lineRule="atLeast"/>
              <w:rPr>
                <w:rFonts w:ascii="仿宋_GB2312" w:eastAsia="仿宋_GB2312"/>
                <w:color w:val="auto"/>
                <w:kern w:val="0"/>
                <w:sz w:val="24"/>
                <w:highlight w:val="none"/>
              </w:rPr>
            </w:pPr>
          </w:p>
          <w:p w14:paraId="4A7D2DF9">
            <w:pPr>
              <w:autoSpaceDE w:val="0"/>
              <w:autoSpaceDN w:val="0"/>
              <w:adjustRightInd w:val="0"/>
              <w:spacing w:line="360" w:lineRule="atLeast"/>
              <w:rPr>
                <w:rFonts w:ascii="仿宋_GB2312" w:eastAsia="仿宋_GB2312"/>
                <w:color w:val="auto"/>
                <w:kern w:val="0"/>
                <w:sz w:val="24"/>
                <w:highlight w:val="none"/>
              </w:rPr>
            </w:pPr>
          </w:p>
          <w:p w14:paraId="4A93A08C">
            <w:pPr>
              <w:autoSpaceDE w:val="0"/>
              <w:autoSpaceDN w:val="0"/>
              <w:adjustRightInd w:val="0"/>
              <w:spacing w:line="360" w:lineRule="atLeast"/>
              <w:rPr>
                <w:rFonts w:ascii="仿宋_GB2312" w:eastAsia="仿宋_GB2312"/>
                <w:color w:val="auto"/>
                <w:kern w:val="0"/>
                <w:sz w:val="24"/>
                <w:highlight w:val="none"/>
              </w:rPr>
            </w:pPr>
          </w:p>
          <w:p w14:paraId="5844D8FA">
            <w:pPr>
              <w:autoSpaceDE w:val="0"/>
              <w:autoSpaceDN w:val="0"/>
              <w:adjustRightInd w:val="0"/>
              <w:spacing w:line="360" w:lineRule="atLeast"/>
              <w:rPr>
                <w:rFonts w:ascii="仿宋_GB2312" w:eastAsia="仿宋_GB2312"/>
                <w:color w:val="auto"/>
                <w:kern w:val="0"/>
                <w:sz w:val="24"/>
                <w:highlight w:val="none"/>
              </w:rPr>
            </w:pPr>
          </w:p>
          <w:p w14:paraId="71EA5307">
            <w:pPr>
              <w:autoSpaceDE w:val="0"/>
              <w:autoSpaceDN w:val="0"/>
              <w:adjustRightInd w:val="0"/>
              <w:spacing w:line="360" w:lineRule="atLeast"/>
              <w:rPr>
                <w:rFonts w:ascii="仿宋_GB2312" w:eastAsia="仿宋_GB2312"/>
                <w:color w:val="auto"/>
                <w:kern w:val="0"/>
                <w:sz w:val="24"/>
                <w:highlight w:val="none"/>
              </w:rPr>
            </w:pPr>
          </w:p>
          <w:p w14:paraId="1BC2CAAF">
            <w:pPr>
              <w:autoSpaceDE w:val="0"/>
              <w:autoSpaceDN w:val="0"/>
              <w:adjustRightInd w:val="0"/>
              <w:spacing w:line="360" w:lineRule="atLeast"/>
              <w:rPr>
                <w:rFonts w:ascii="仿宋_GB2312" w:eastAsia="仿宋_GB2312"/>
                <w:color w:val="auto"/>
                <w:kern w:val="0"/>
                <w:sz w:val="24"/>
                <w:highlight w:val="none"/>
              </w:rPr>
            </w:pPr>
          </w:p>
          <w:p w14:paraId="71F4F9BB">
            <w:pPr>
              <w:autoSpaceDE w:val="0"/>
              <w:autoSpaceDN w:val="0"/>
              <w:adjustRightInd w:val="0"/>
              <w:spacing w:line="360" w:lineRule="atLeast"/>
              <w:rPr>
                <w:rFonts w:ascii="仿宋_GB2312" w:hAnsi="Times New Roman" w:eastAsia="仿宋_GB2312"/>
                <w:color w:val="auto"/>
                <w:kern w:val="0"/>
                <w:sz w:val="24"/>
                <w:highlight w:val="none"/>
              </w:rPr>
            </w:pPr>
            <w:r>
              <w:rPr>
                <w:rFonts w:hint="eastAsia" w:ascii="仿宋_GB2312" w:hAnsi="Times New Roman" w:eastAsia="仿宋_GB2312"/>
                <w:color w:val="auto"/>
                <w:kern w:val="0"/>
                <w:sz w:val="24"/>
                <w:highlight w:val="none"/>
              </w:rPr>
              <w:t>2. 经济效益</w:t>
            </w:r>
            <w:r>
              <w:rPr>
                <w:rFonts w:hint="eastAsia" w:ascii="仿宋_GB2312" w:eastAsia="仿宋_GB2312"/>
                <w:color w:val="auto"/>
                <w:kern w:val="0"/>
                <w:sz w:val="24"/>
                <w:highlight w:val="none"/>
              </w:rPr>
              <w:t>（不超过200字）</w:t>
            </w:r>
          </w:p>
          <w:p w14:paraId="48455044">
            <w:pPr>
              <w:autoSpaceDE w:val="0"/>
              <w:autoSpaceDN w:val="0"/>
              <w:adjustRightInd w:val="0"/>
              <w:spacing w:line="360" w:lineRule="atLeast"/>
              <w:rPr>
                <w:rFonts w:ascii="仿宋_GB2312" w:eastAsia="仿宋_GB2312"/>
                <w:color w:val="auto"/>
                <w:kern w:val="0"/>
                <w:sz w:val="24"/>
                <w:highlight w:val="none"/>
              </w:rPr>
            </w:pPr>
          </w:p>
          <w:p w14:paraId="6C05CEF9">
            <w:pPr>
              <w:autoSpaceDE w:val="0"/>
              <w:autoSpaceDN w:val="0"/>
              <w:adjustRightInd w:val="0"/>
              <w:spacing w:line="360" w:lineRule="atLeast"/>
              <w:rPr>
                <w:rFonts w:ascii="仿宋_GB2312" w:eastAsia="仿宋_GB2312"/>
                <w:color w:val="auto"/>
                <w:kern w:val="0"/>
                <w:sz w:val="24"/>
                <w:highlight w:val="none"/>
              </w:rPr>
            </w:pPr>
          </w:p>
          <w:p w14:paraId="2D3DC980">
            <w:pPr>
              <w:autoSpaceDE w:val="0"/>
              <w:autoSpaceDN w:val="0"/>
              <w:adjustRightInd w:val="0"/>
              <w:spacing w:line="360" w:lineRule="atLeast"/>
              <w:rPr>
                <w:rFonts w:ascii="仿宋_GB2312" w:eastAsia="仿宋_GB2312"/>
                <w:color w:val="auto"/>
                <w:kern w:val="0"/>
                <w:sz w:val="24"/>
                <w:highlight w:val="none"/>
              </w:rPr>
            </w:pPr>
          </w:p>
          <w:p w14:paraId="57293DAF">
            <w:pPr>
              <w:autoSpaceDE w:val="0"/>
              <w:autoSpaceDN w:val="0"/>
              <w:adjustRightInd w:val="0"/>
              <w:spacing w:line="360" w:lineRule="atLeast"/>
              <w:rPr>
                <w:rFonts w:ascii="仿宋_GB2312" w:eastAsia="仿宋_GB2312"/>
                <w:color w:val="auto"/>
                <w:kern w:val="0"/>
                <w:sz w:val="24"/>
                <w:highlight w:val="none"/>
              </w:rPr>
            </w:pPr>
          </w:p>
          <w:p w14:paraId="620DBFF3">
            <w:pPr>
              <w:autoSpaceDE w:val="0"/>
              <w:autoSpaceDN w:val="0"/>
              <w:adjustRightInd w:val="0"/>
              <w:spacing w:line="360" w:lineRule="atLeast"/>
              <w:rPr>
                <w:rFonts w:ascii="仿宋_GB2312" w:eastAsia="仿宋_GB2312"/>
                <w:color w:val="auto"/>
                <w:kern w:val="0"/>
                <w:sz w:val="24"/>
                <w:highlight w:val="none"/>
              </w:rPr>
            </w:pPr>
          </w:p>
          <w:p w14:paraId="39F36157">
            <w:pPr>
              <w:autoSpaceDE w:val="0"/>
              <w:autoSpaceDN w:val="0"/>
              <w:adjustRightInd w:val="0"/>
              <w:spacing w:line="360" w:lineRule="atLeast"/>
              <w:rPr>
                <w:rFonts w:ascii="仿宋_GB2312" w:eastAsia="仿宋_GB2312"/>
                <w:color w:val="auto"/>
                <w:kern w:val="0"/>
                <w:sz w:val="24"/>
                <w:highlight w:val="none"/>
              </w:rPr>
            </w:pPr>
          </w:p>
          <w:p w14:paraId="48D60253">
            <w:pPr>
              <w:autoSpaceDE w:val="0"/>
              <w:autoSpaceDN w:val="0"/>
              <w:adjustRightInd w:val="0"/>
              <w:spacing w:line="360" w:lineRule="atLeast"/>
              <w:rPr>
                <w:rFonts w:ascii="仿宋_GB2312" w:eastAsia="仿宋_GB2312"/>
                <w:color w:val="auto"/>
                <w:kern w:val="0"/>
                <w:sz w:val="24"/>
                <w:highlight w:val="none"/>
              </w:rPr>
            </w:pPr>
          </w:p>
          <w:p w14:paraId="5E3BEB4B">
            <w:pPr>
              <w:autoSpaceDE w:val="0"/>
              <w:autoSpaceDN w:val="0"/>
              <w:adjustRightInd w:val="0"/>
              <w:spacing w:line="360" w:lineRule="atLeast"/>
              <w:rPr>
                <w:rFonts w:ascii="仿宋_GB2312" w:eastAsia="仿宋_GB2312"/>
                <w:color w:val="auto"/>
                <w:kern w:val="0"/>
                <w:sz w:val="24"/>
                <w:highlight w:val="none"/>
              </w:rPr>
            </w:pPr>
          </w:p>
          <w:p w14:paraId="62B40FB6">
            <w:pPr>
              <w:autoSpaceDE w:val="0"/>
              <w:autoSpaceDN w:val="0"/>
              <w:adjustRightInd w:val="0"/>
              <w:spacing w:line="360" w:lineRule="atLeast"/>
              <w:rPr>
                <w:rFonts w:ascii="仿宋_GB2312" w:eastAsia="仿宋_GB2312"/>
                <w:color w:val="auto"/>
                <w:kern w:val="0"/>
                <w:sz w:val="24"/>
                <w:highlight w:val="none"/>
              </w:rPr>
            </w:pPr>
          </w:p>
          <w:p w14:paraId="10881440">
            <w:pPr>
              <w:autoSpaceDE w:val="0"/>
              <w:autoSpaceDN w:val="0"/>
              <w:adjustRightInd w:val="0"/>
              <w:spacing w:line="360" w:lineRule="atLeast"/>
              <w:rPr>
                <w:rFonts w:ascii="仿宋_GB2312" w:eastAsia="仿宋_GB2312"/>
                <w:color w:val="auto"/>
                <w:kern w:val="0"/>
                <w:sz w:val="24"/>
                <w:highlight w:val="none"/>
              </w:rPr>
            </w:pPr>
          </w:p>
          <w:p w14:paraId="762D8111">
            <w:pPr>
              <w:autoSpaceDE w:val="0"/>
              <w:autoSpaceDN w:val="0"/>
              <w:adjustRightInd w:val="0"/>
              <w:spacing w:line="360" w:lineRule="atLeast"/>
              <w:rPr>
                <w:rFonts w:ascii="仿宋_GB2312" w:eastAsia="仿宋_GB2312"/>
                <w:color w:val="auto"/>
                <w:kern w:val="0"/>
                <w:sz w:val="24"/>
                <w:highlight w:val="none"/>
              </w:rPr>
            </w:pPr>
          </w:p>
          <w:p w14:paraId="74710C63">
            <w:pPr>
              <w:autoSpaceDE w:val="0"/>
              <w:autoSpaceDN w:val="0"/>
              <w:adjustRightInd w:val="0"/>
              <w:spacing w:line="360" w:lineRule="atLeast"/>
              <w:rPr>
                <w:rFonts w:ascii="仿宋_GB2312" w:eastAsia="仿宋_GB2312"/>
                <w:color w:val="auto"/>
                <w:kern w:val="0"/>
                <w:sz w:val="24"/>
                <w:highlight w:val="none"/>
              </w:rPr>
            </w:pPr>
          </w:p>
          <w:p w14:paraId="4959B24C">
            <w:pPr>
              <w:autoSpaceDE w:val="0"/>
              <w:autoSpaceDN w:val="0"/>
              <w:adjustRightInd w:val="0"/>
              <w:spacing w:line="360" w:lineRule="atLeast"/>
              <w:rPr>
                <w:rFonts w:ascii="仿宋_GB2312" w:eastAsia="仿宋_GB2312"/>
                <w:color w:val="auto"/>
                <w:kern w:val="0"/>
                <w:sz w:val="24"/>
                <w:highlight w:val="none"/>
              </w:rPr>
            </w:pPr>
          </w:p>
          <w:p w14:paraId="7D33778A">
            <w:pPr>
              <w:autoSpaceDE w:val="0"/>
              <w:autoSpaceDN w:val="0"/>
              <w:adjustRightInd w:val="0"/>
              <w:spacing w:line="360" w:lineRule="atLeast"/>
              <w:rPr>
                <w:rFonts w:ascii="仿宋_GB2312" w:eastAsia="仿宋_GB2312"/>
                <w:color w:val="auto"/>
                <w:kern w:val="0"/>
                <w:sz w:val="24"/>
                <w:highlight w:val="none"/>
              </w:rPr>
            </w:pPr>
          </w:p>
          <w:p w14:paraId="732D390D">
            <w:pPr>
              <w:autoSpaceDE w:val="0"/>
              <w:autoSpaceDN w:val="0"/>
              <w:adjustRightInd w:val="0"/>
              <w:spacing w:line="360" w:lineRule="atLeast"/>
              <w:rPr>
                <w:rFonts w:ascii="仿宋_GB2312" w:eastAsia="仿宋_GB2312"/>
                <w:color w:val="auto"/>
                <w:kern w:val="0"/>
                <w:sz w:val="24"/>
                <w:highlight w:val="none"/>
              </w:rPr>
            </w:pPr>
          </w:p>
        </w:tc>
      </w:tr>
    </w:tbl>
    <w:p w14:paraId="49A76BBA">
      <w:pPr>
        <w:autoSpaceDE w:val="0"/>
        <w:autoSpaceDN w:val="0"/>
        <w:adjustRightInd w:val="0"/>
        <w:jc w:val="left"/>
        <w:rPr>
          <w:rFonts w:eastAsia="黑体"/>
          <w:b/>
          <w:color w:val="auto"/>
          <w:kern w:val="0"/>
          <w:sz w:val="32"/>
          <w:highlight w:val="none"/>
        </w:rPr>
      </w:pPr>
      <w:r>
        <w:rPr>
          <w:rFonts w:eastAsia="黑体"/>
          <w:b/>
          <w:color w:val="auto"/>
          <w:kern w:val="0"/>
          <w:sz w:val="32"/>
          <w:highlight w:val="none"/>
        </w:rPr>
        <w:br w:type="page"/>
      </w:r>
      <w:r>
        <w:rPr>
          <w:rFonts w:hint="eastAsia" w:eastAsia="黑体"/>
          <w:b/>
          <w:color w:val="auto"/>
          <w:kern w:val="0"/>
          <w:sz w:val="32"/>
          <w:highlight w:val="none"/>
        </w:rPr>
        <w:t xml:space="preserve">              </w:t>
      </w:r>
      <w:r>
        <w:rPr>
          <w:rFonts w:hint="eastAsia" w:eastAsia="黑体"/>
          <w:color w:val="auto"/>
          <w:kern w:val="0"/>
          <w:sz w:val="32"/>
          <w:highlight w:val="none"/>
        </w:rPr>
        <w:t xml:space="preserve"> 五</w:t>
      </w:r>
      <w:r>
        <w:rPr>
          <w:rFonts w:eastAsia="黑体"/>
          <w:color w:val="auto"/>
          <w:kern w:val="0"/>
          <w:sz w:val="32"/>
          <w:highlight w:val="none"/>
        </w:rPr>
        <w:t>、主要知识产权目录</w:t>
      </w:r>
      <w:r>
        <w:rPr>
          <w:rFonts w:hint="eastAsia" w:eastAsia="黑体"/>
          <w:b/>
          <w:color w:val="auto"/>
          <w:kern w:val="0"/>
          <w:sz w:val="32"/>
          <w:highlight w:val="none"/>
        </w:rPr>
        <w:t xml:space="preserve">      </w:t>
      </w:r>
      <w:r>
        <w:rPr>
          <w:rFonts w:hint="eastAsia" w:ascii="仿宋_GB2312" w:eastAsia="仿宋_GB2312"/>
          <w:color w:val="auto"/>
          <w:kern w:val="0"/>
          <w:sz w:val="24"/>
          <w:highlight w:val="none"/>
        </w:rPr>
        <w:t>（不超过10件）</w:t>
      </w:r>
    </w:p>
    <w:tbl>
      <w:tblPr>
        <w:tblStyle w:val="1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
        <w:gridCol w:w="902"/>
        <w:gridCol w:w="902"/>
        <w:gridCol w:w="902"/>
        <w:gridCol w:w="902"/>
        <w:gridCol w:w="902"/>
        <w:gridCol w:w="902"/>
        <w:gridCol w:w="902"/>
        <w:gridCol w:w="903"/>
        <w:gridCol w:w="912"/>
      </w:tblGrid>
      <w:tr w14:paraId="08A6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499" w:type="pct"/>
            <w:vAlign w:val="center"/>
          </w:tcPr>
          <w:p w14:paraId="4FCCDAFA">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序号</w:t>
            </w:r>
          </w:p>
        </w:tc>
        <w:tc>
          <w:tcPr>
            <w:tcW w:w="499" w:type="pct"/>
            <w:vAlign w:val="center"/>
          </w:tcPr>
          <w:p w14:paraId="11A582A2">
            <w:pPr>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知识产权具体名称</w:t>
            </w:r>
          </w:p>
        </w:tc>
        <w:tc>
          <w:tcPr>
            <w:tcW w:w="499" w:type="pct"/>
            <w:vAlign w:val="center"/>
          </w:tcPr>
          <w:p w14:paraId="6787B78A">
            <w:pPr>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知识产权类别</w:t>
            </w:r>
          </w:p>
        </w:tc>
        <w:tc>
          <w:tcPr>
            <w:tcW w:w="499" w:type="pct"/>
            <w:vAlign w:val="center"/>
          </w:tcPr>
          <w:p w14:paraId="53F3FA14">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国家（地区）</w:t>
            </w:r>
          </w:p>
        </w:tc>
        <w:tc>
          <w:tcPr>
            <w:tcW w:w="499" w:type="pct"/>
            <w:vAlign w:val="center"/>
          </w:tcPr>
          <w:p w14:paraId="46261870">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授权号</w:t>
            </w:r>
          </w:p>
        </w:tc>
        <w:tc>
          <w:tcPr>
            <w:tcW w:w="499" w:type="pct"/>
            <w:vAlign w:val="center"/>
          </w:tcPr>
          <w:p w14:paraId="676F001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授权日期</w:t>
            </w:r>
          </w:p>
        </w:tc>
        <w:tc>
          <w:tcPr>
            <w:tcW w:w="499" w:type="pct"/>
            <w:vAlign w:val="center"/>
          </w:tcPr>
          <w:p w14:paraId="2FDA3E31">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证书编号</w:t>
            </w:r>
          </w:p>
        </w:tc>
        <w:tc>
          <w:tcPr>
            <w:tcW w:w="499" w:type="pct"/>
            <w:vAlign w:val="center"/>
          </w:tcPr>
          <w:p w14:paraId="2E085357">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权利人</w:t>
            </w:r>
          </w:p>
        </w:tc>
        <w:tc>
          <w:tcPr>
            <w:tcW w:w="499" w:type="pct"/>
            <w:vAlign w:val="center"/>
          </w:tcPr>
          <w:p w14:paraId="39B3B38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发明人</w:t>
            </w:r>
          </w:p>
        </w:tc>
        <w:tc>
          <w:tcPr>
            <w:tcW w:w="504" w:type="pct"/>
            <w:vAlign w:val="center"/>
          </w:tcPr>
          <w:p w14:paraId="509A1D45">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专利有效状态</w:t>
            </w:r>
          </w:p>
        </w:tc>
      </w:tr>
      <w:tr w14:paraId="09F59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499" w:type="pct"/>
          </w:tcPr>
          <w:p w14:paraId="13DB2A0C">
            <w:pPr>
              <w:autoSpaceDE w:val="0"/>
              <w:autoSpaceDN w:val="0"/>
              <w:adjustRightInd w:val="0"/>
              <w:jc w:val="center"/>
              <w:rPr>
                <w:rFonts w:ascii="仿宋_GB2312" w:eastAsia="仿宋_GB2312"/>
                <w:color w:val="auto"/>
                <w:kern w:val="0"/>
                <w:sz w:val="32"/>
                <w:highlight w:val="none"/>
              </w:rPr>
            </w:pPr>
          </w:p>
        </w:tc>
        <w:tc>
          <w:tcPr>
            <w:tcW w:w="499" w:type="pct"/>
          </w:tcPr>
          <w:p w14:paraId="667A43EA">
            <w:pPr>
              <w:autoSpaceDE w:val="0"/>
              <w:autoSpaceDN w:val="0"/>
              <w:adjustRightInd w:val="0"/>
              <w:jc w:val="center"/>
              <w:rPr>
                <w:rFonts w:ascii="仿宋_GB2312" w:eastAsia="仿宋_GB2312"/>
                <w:color w:val="auto"/>
                <w:kern w:val="0"/>
                <w:sz w:val="32"/>
                <w:highlight w:val="none"/>
              </w:rPr>
            </w:pPr>
          </w:p>
        </w:tc>
        <w:tc>
          <w:tcPr>
            <w:tcW w:w="499" w:type="pct"/>
          </w:tcPr>
          <w:p w14:paraId="32C77955">
            <w:pPr>
              <w:autoSpaceDE w:val="0"/>
              <w:autoSpaceDN w:val="0"/>
              <w:adjustRightInd w:val="0"/>
              <w:jc w:val="center"/>
              <w:rPr>
                <w:rFonts w:ascii="仿宋_GB2312" w:eastAsia="仿宋_GB2312"/>
                <w:color w:val="auto"/>
                <w:kern w:val="0"/>
                <w:sz w:val="32"/>
                <w:highlight w:val="none"/>
              </w:rPr>
            </w:pPr>
          </w:p>
        </w:tc>
        <w:tc>
          <w:tcPr>
            <w:tcW w:w="499" w:type="pct"/>
          </w:tcPr>
          <w:p w14:paraId="561D9016">
            <w:pPr>
              <w:autoSpaceDE w:val="0"/>
              <w:autoSpaceDN w:val="0"/>
              <w:adjustRightInd w:val="0"/>
              <w:jc w:val="center"/>
              <w:rPr>
                <w:rFonts w:ascii="仿宋_GB2312" w:eastAsia="仿宋_GB2312"/>
                <w:color w:val="auto"/>
                <w:kern w:val="0"/>
                <w:sz w:val="32"/>
                <w:highlight w:val="none"/>
              </w:rPr>
            </w:pPr>
          </w:p>
        </w:tc>
        <w:tc>
          <w:tcPr>
            <w:tcW w:w="499" w:type="pct"/>
          </w:tcPr>
          <w:p w14:paraId="40801912">
            <w:pPr>
              <w:autoSpaceDE w:val="0"/>
              <w:autoSpaceDN w:val="0"/>
              <w:adjustRightInd w:val="0"/>
              <w:jc w:val="center"/>
              <w:rPr>
                <w:rFonts w:ascii="仿宋_GB2312" w:eastAsia="仿宋_GB2312"/>
                <w:color w:val="auto"/>
                <w:kern w:val="0"/>
                <w:sz w:val="32"/>
                <w:highlight w:val="none"/>
              </w:rPr>
            </w:pPr>
          </w:p>
        </w:tc>
        <w:tc>
          <w:tcPr>
            <w:tcW w:w="499" w:type="pct"/>
          </w:tcPr>
          <w:p w14:paraId="6E5321FC">
            <w:pPr>
              <w:autoSpaceDE w:val="0"/>
              <w:autoSpaceDN w:val="0"/>
              <w:adjustRightInd w:val="0"/>
              <w:jc w:val="center"/>
              <w:rPr>
                <w:rFonts w:ascii="仿宋_GB2312" w:eastAsia="仿宋_GB2312"/>
                <w:color w:val="auto"/>
                <w:kern w:val="0"/>
                <w:sz w:val="32"/>
                <w:highlight w:val="none"/>
              </w:rPr>
            </w:pPr>
          </w:p>
        </w:tc>
        <w:tc>
          <w:tcPr>
            <w:tcW w:w="499" w:type="pct"/>
          </w:tcPr>
          <w:p w14:paraId="17AA2FD7">
            <w:pPr>
              <w:autoSpaceDE w:val="0"/>
              <w:autoSpaceDN w:val="0"/>
              <w:adjustRightInd w:val="0"/>
              <w:jc w:val="center"/>
              <w:rPr>
                <w:rFonts w:ascii="仿宋_GB2312" w:eastAsia="仿宋_GB2312"/>
                <w:color w:val="auto"/>
                <w:kern w:val="0"/>
                <w:sz w:val="32"/>
                <w:highlight w:val="none"/>
              </w:rPr>
            </w:pPr>
          </w:p>
        </w:tc>
        <w:tc>
          <w:tcPr>
            <w:tcW w:w="499" w:type="pct"/>
          </w:tcPr>
          <w:p w14:paraId="64E476F3">
            <w:pPr>
              <w:autoSpaceDE w:val="0"/>
              <w:autoSpaceDN w:val="0"/>
              <w:adjustRightInd w:val="0"/>
              <w:jc w:val="center"/>
              <w:rPr>
                <w:rFonts w:ascii="仿宋_GB2312" w:eastAsia="仿宋_GB2312"/>
                <w:color w:val="auto"/>
                <w:kern w:val="0"/>
                <w:sz w:val="32"/>
                <w:highlight w:val="none"/>
              </w:rPr>
            </w:pPr>
          </w:p>
        </w:tc>
        <w:tc>
          <w:tcPr>
            <w:tcW w:w="499" w:type="pct"/>
          </w:tcPr>
          <w:p w14:paraId="554DFAEB">
            <w:pPr>
              <w:autoSpaceDE w:val="0"/>
              <w:autoSpaceDN w:val="0"/>
              <w:adjustRightInd w:val="0"/>
              <w:jc w:val="center"/>
              <w:rPr>
                <w:rFonts w:ascii="仿宋_GB2312" w:eastAsia="仿宋_GB2312"/>
                <w:color w:val="auto"/>
                <w:kern w:val="0"/>
                <w:sz w:val="32"/>
                <w:highlight w:val="none"/>
              </w:rPr>
            </w:pPr>
          </w:p>
        </w:tc>
        <w:tc>
          <w:tcPr>
            <w:tcW w:w="504" w:type="pct"/>
          </w:tcPr>
          <w:p w14:paraId="69D6B448">
            <w:pPr>
              <w:autoSpaceDE w:val="0"/>
              <w:autoSpaceDN w:val="0"/>
              <w:adjustRightInd w:val="0"/>
              <w:jc w:val="center"/>
              <w:rPr>
                <w:rFonts w:ascii="仿宋_GB2312" w:eastAsia="仿宋_GB2312"/>
                <w:color w:val="auto"/>
                <w:kern w:val="0"/>
                <w:sz w:val="32"/>
                <w:highlight w:val="none"/>
              </w:rPr>
            </w:pPr>
          </w:p>
        </w:tc>
      </w:tr>
      <w:tr w14:paraId="30D0E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499" w:type="pct"/>
          </w:tcPr>
          <w:p w14:paraId="11DDA08E">
            <w:pPr>
              <w:autoSpaceDE w:val="0"/>
              <w:autoSpaceDN w:val="0"/>
              <w:adjustRightInd w:val="0"/>
              <w:jc w:val="center"/>
              <w:rPr>
                <w:rFonts w:ascii="仿宋_GB2312" w:eastAsia="仿宋_GB2312"/>
                <w:color w:val="auto"/>
                <w:kern w:val="0"/>
                <w:sz w:val="32"/>
                <w:highlight w:val="none"/>
              </w:rPr>
            </w:pPr>
          </w:p>
        </w:tc>
        <w:tc>
          <w:tcPr>
            <w:tcW w:w="499" w:type="pct"/>
          </w:tcPr>
          <w:p w14:paraId="46C647A2">
            <w:pPr>
              <w:autoSpaceDE w:val="0"/>
              <w:autoSpaceDN w:val="0"/>
              <w:adjustRightInd w:val="0"/>
              <w:jc w:val="center"/>
              <w:rPr>
                <w:rFonts w:ascii="仿宋_GB2312" w:eastAsia="仿宋_GB2312"/>
                <w:color w:val="auto"/>
                <w:kern w:val="0"/>
                <w:sz w:val="32"/>
                <w:highlight w:val="none"/>
              </w:rPr>
            </w:pPr>
          </w:p>
        </w:tc>
        <w:tc>
          <w:tcPr>
            <w:tcW w:w="499" w:type="pct"/>
          </w:tcPr>
          <w:p w14:paraId="0F206B92">
            <w:pPr>
              <w:autoSpaceDE w:val="0"/>
              <w:autoSpaceDN w:val="0"/>
              <w:adjustRightInd w:val="0"/>
              <w:jc w:val="center"/>
              <w:rPr>
                <w:rFonts w:ascii="仿宋_GB2312" w:eastAsia="仿宋_GB2312"/>
                <w:color w:val="auto"/>
                <w:kern w:val="0"/>
                <w:sz w:val="32"/>
                <w:highlight w:val="none"/>
              </w:rPr>
            </w:pPr>
          </w:p>
        </w:tc>
        <w:tc>
          <w:tcPr>
            <w:tcW w:w="499" w:type="pct"/>
          </w:tcPr>
          <w:p w14:paraId="42BD96CA">
            <w:pPr>
              <w:autoSpaceDE w:val="0"/>
              <w:autoSpaceDN w:val="0"/>
              <w:adjustRightInd w:val="0"/>
              <w:jc w:val="center"/>
              <w:rPr>
                <w:rFonts w:ascii="仿宋_GB2312" w:eastAsia="仿宋_GB2312"/>
                <w:color w:val="auto"/>
                <w:kern w:val="0"/>
                <w:sz w:val="32"/>
                <w:highlight w:val="none"/>
              </w:rPr>
            </w:pPr>
          </w:p>
        </w:tc>
        <w:tc>
          <w:tcPr>
            <w:tcW w:w="499" w:type="pct"/>
          </w:tcPr>
          <w:p w14:paraId="7D98C712">
            <w:pPr>
              <w:autoSpaceDE w:val="0"/>
              <w:autoSpaceDN w:val="0"/>
              <w:adjustRightInd w:val="0"/>
              <w:jc w:val="center"/>
              <w:rPr>
                <w:rFonts w:ascii="仿宋_GB2312" w:eastAsia="仿宋_GB2312"/>
                <w:color w:val="auto"/>
                <w:kern w:val="0"/>
                <w:sz w:val="32"/>
                <w:highlight w:val="none"/>
              </w:rPr>
            </w:pPr>
          </w:p>
        </w:tc>
        <w:tc>
          <w:tcPr>
            <w:tcW w:w="499" w:type="pct"/>
          </w:tcPr>
          <w:p w14:paraId="55A13302">
            <w:pPr>
              <w:autoSpaceDE w:val="0"/>
              <w:autoSpaceDN w:val="0"/>
              <w:adjustRightInd w:val="0"/>
              <w:jc w:val="center"/>
              <w:rPr>
                <w:rFonts w:ascii="仿宋_GB2312" w:eastAsia="仿宋_GB2312"/>
                <w:color w:val="auto"/>
                <w:kern w:val="0"/>
                <w:sz w:val="32"/>
                <w:highlight w:val="none"/>
              </w:rPr>
            </w:pPr>
          </w:p>
        </w:tc>
        <w:tc>
          <w:tcPr>
            <w:tcW w:w="499" w:type="pct"/>
          </w:tcPr>
          <w:p w14:paraId="295FF60C">
            <w:pPr>
              <w:autoSpaceDE w:val="0"/>
              <w:autoSpaceDN w:val="0"/>
              <w:adjustRightInd w:val="0"/>
              <w:jc w:val="center"/>
              <w:rPr>
                <w:rFonts w:ascii="仿宋_GB2312" w:eastAsia="仿宋_GB2312"/>
                <w:color w:val="auto"/>
                <w:kern w:val="0"/>
                <w:sz w:val="32"/>
                <w:highlight w:val="none"/>
              </w:rPr>
            </w:pPr>
          </w:p>
        </w:tc>
        <w:tc>
          <w:tcPr>
            <w:tcW w:w="499" w:type="pct"/>
          </w:tcPr>
          <w:p w14:paraId="77FF940E">
            <w:pPr>
              <w:autoSpaceDE w:val="0"/>
              <w:autoSpaceDN w:val="0"/>
              <w:adjustRightInd w:val="0"/>
              <w:jc w:val="center"/>
              <w:rPr>
                <w:rFonts w:ascii="仿宋_GB2312" w:eastAsia="仿宋_GB2312"/>
                <w:color w:val="auto"/>
                <w:kern w:val="0"/>
                <w:sz w:val="32"/>
                <w:highlight w:val="none"/>
              </w:rPr>
            </w:pPr>
          </w:p>
        </w:tc>
        <w:tc>
          <w:tcPr>
            <w:tcW w:w="499" w:type="pct"/>
          </w:tcPr>
          <w:p w14:paraId="6FC2259B">
            <w:pPr>
              <w:autoSpaceDE w:val="0"/>
              <w:autoSpaceDN w:val="0"/>
              <w:adjustRightInd w:val="0"/>
              <w:jc w:val="center"/>
              <w:rPr>
                <w:rFonts w:ascii="仿宋_GB2312" w:eastAsia="仿宋_GB2312"/>
                <w:color w:val="auto"/>
                <w:kern w:val="0"/>
                <w:sz w:val="32"/>
                <w:highlight w:val="none"/>
              </w:rPr>
            </w:pPr>
          </w:p>
        </w:tc>
        <w:tc>
          <w:tcPr>
            <w:tcW w:w="504" w:type="pct"/>
          </w:tcPr>
          <w:p w14:paraId="35BB5010">
            <w:pPr>
              <w:autoSpaceDE w:val="0"/>
              <w:autoSpaceDN w:val="0"/>
              <w:adjustRightInd w:val="0"/>
              <w:jc w:val="center"/>
              <w:rPr>
                <w:rFonts w:ascii="仿宋_GB2312" w:eastAsia="仿宋_GB2312"/>
                <w:color w:val="auto"/>
                <w:kern w:val="0"/>
                <w:sz w:val="32"/>
                <w:highlight w:val="none"/>
              </w:rPr>
            </w:pPr>
          </w:p>
        </w:tc>
      </w:tr>
      <w:tr w14:paraId="556F5279">
        <w:tblPrEx>
          <w:tblCellMar>
            <w:top w:w="0" w:type="dxa"/>
            <w:left w:w="108" w:type="dxa"/>
            <w:bottom w:w="0" w:type="dxa"/>
            <w:right w:w="108" w:type="dxa"/>
          </w:tblCellMar>
        </w:tblPrEx>
        <w:trPr>
          <w:trHeight w:val="936" w:hRule="atLeast"/>
        </w:trPr>
        <w:tc>
          <w:tcPr>
            <w:tcW w:w="499" w:type="pct"/>
          </w:tcPr>
          <w:p w14:paraId="46EDA853">
            <w:pPr>
              <w:autoSpaceDE w:val="0"/>
              <w:autoSpaceDN w:val="0"/>
              <w:adjustRightInd w:val="0"/>
              <w:jc w:val="center"/>
              <w:rPr>
                <w:rFonts w:ascii="仿宋_GB2312" w:eastAsia="仿宋_GB2312"/>
                <w:color w:val="auto"/>
                <w:kern w:val="0"/>
                <w:sz w:val="32"/>
                <w:highlight w:val="none"/>
              </w:rPr>
            </w:pPr>
          </w:p>
        </w:tc>
        <w:tc>
          <w:tcPr>
            <w:tcW w:w="499" w:type="pct"/>
          </w:tcPr>
          <w:p w14:paraId="0E0339F9">
            <w:pPr>
              <w:autoSpaceDE w:val="0"/>
              <w:autoSpaceDN w:val="0"/>
              <w:adjustRightInd w:val="0"/>
              <w:jc w:val="center"/>
              <w:rPr>
                <w:rFonts w:ascii="仿宋_GB2312" w:eastAsia="仿宋_GB2312"/>
                <w:color w:val="auto"/>
                <w:kern w:val="0"/>
                <w:sz w:val="32"/>
                <w:highlight w:val="none"/>
              </w:rPr>
            </w:pPr>
          </w:p>
        </w:tc>
        <w:tc>
          <w:tcPr>
            <w:tcW w:w="499" w:type="pct"/>
          </w:tcPr>
          <w:p w14:paraId="04F59785">
            <w:pPr>
              <w:autoSpaceDE w:val="0"/>
              <w:autoSpaceDN w:val="0"/>
              <w:adjustRightInd w:val="0"/>
              <w:jc w:val="center"/>
              <w:rPr>
                <w:rFonts w:ascii="仿宋_GB2312" w:eastAsia="仿宋_GB2312"/>
                <w:color w:val="auto"/>
                <w:kern w:val="0"/>
                <w:sz w:val="32"/>
                <w:highlight w:val="none"/>
              </w:rPr>
            </w:pPr>
          </w:p>
        </w:tc>
        <w:tc>
          <w:tcPr>
            <w:tcW w:w="499" w:type="pct"/>
          </w:tcPr>
          <w:p w14:paraId="7EEEBAE5">
            <w:pPr>
              <w:autoSpaceDE w:val="0"/>
              <w:autoSpaceDN w:val="0"/>
              <w:adjustRightInd w:val="0"/>
              <w:jc w:val="center"/>
              <w:rPr>
                <w:rFonts w:ascii="仿宋_GB2312" w:eastAsia="仿宋_GB2312"/>
                <w:color w:val="auto"/>
                <w:kern w:val="0"/>
                <w:sz w:val="32"/>
                <w:highlight w:val="none"/>
              </w:rPr>
            </w:pPr>
          </w:p>
        </w:tc>
        <w:tc>
          <w:tcPr>
            <w:tcW w:w="499" w:type="pct"/>
          </w:tcPr>
          <w:p w14:paraId="6C505F52">
            <w:pPr>
              <w:autoSpaceDE w:val="0"/>
              <w:autoSpaceDN w:val="0"/>
              <w:adjustRightInd w:val="0"/>
              <w:jc w:val="center"/>
              <w:rPr>
                <w:rFonts w:ascii="仿宋_GB2312" w:eastAsia="仿宋_GB2312"/>
                <w:color w:val="auto"/>
                <w:kern w:val="0"/>
                <w:sz w:val="32"/>
                <w:highlight w:val="none"/>
              </w:rPr>
            </w:pPr>
          </w:p>
        </w:tc>
        <w:tc>
          <w:tcPr>
            <w:tcW w:w="499" w:type="pct"/>
          </w:tcPr>
          <w:p w14:paraId="728B1678">
            <w:pPr>
              <w:autoSpaceDE w:val="0"/>
              <w:autoSpaceDN w:val="0"/>
              <w:adjustRightInd w:val="0"/>
              <w:jc w:val="center"/>
              <w:rPr>
                <w:rFonts w:ascii="仿宋_GB2312" w:eastAsia="仿宋_GB2312"/>
                <w:color w:val="auto"/>
                <w:kern w:val="0"/>
                <w:sz w:val="32"/>
                <w:highlight w:val="none"/>
              </w:rPr>
            </w:pPr>
          </w:p>
        </w:tc>
        <w:tc>
          <w:tcPr>
            <w:tcW w:w="499" w:type="pct"/>
          </w:tcPr>
          <w:p w14:paraId="7EDECA7C">
            <w:pPr>
              <w:autoSpaceDE w:val="0"/>
              <w:autoSpaceDN w:val="0"/>
              <w:adjustRightInd w:val="0"/>
              <w:jc w:val="center"/>
              <w:rPr>
                <w:rFonts w:ascii="仿宋_GB2312" w:eastAsia="仿宋_GB2312"/>
                <w:color w:val="auto"/>
                <w:kern w:val="0"/>
                <w:sz w:val="32"/>
                <w:highlight w:val="none"/>
              </w:rPr>
            </w:pPr>
          </w:p>
        </w:tc>
        <w:tc>
          <w:tcPr>
            <w:tcW w:w="499" w:type="pct"/>
          </w:tcPr>
          <w:p w14:paraId="242407EB">
            <w:pPr>
              <w:autoSpaceDE w:val="0"/>
              <w:autoSpaceDN w:val="0"/>
              <w:adjustRightInd w:val="0"/>
              <w:jc w:val="center"/>
              <w:rPr>
                <w:rFonts w:ascii="仿宋_GB2312" w:eastAsia="仿宋_GB2312"/>
                <w:color w:val="auto"/>
                <w:kern w:val="0"/>
                <w:sz w:val="32"/>
                <w:highlight w:val="none"/>
              </w:rPr>
            </w:pPr>
          </w:p>
        </w:tc>
        <w:tc>
          <w:tcPr>
            <w:tcW w:w="499" w:type="pct"/>
          </w:tcPr>
          <w:p w14:paraId="03DA81BB">
            <w:pPr>
              <w:autoSpaceDE w:val="0"/>
              <w:autoSpaceDN w:val="0"/>
              <w:adjustRightInd w:val="0"/>
              <w:jc w:val="center"/>
              <w:rPr>
                <w:rFonts w:ascii="仿宋_GB2312" w:eastAsia="仿宋_GB2312"/>
                <w:color w:val="auto"/>
                <w:kern w:val="0"/>
                <w:sz w:val="32"/>
                <w:highlight w:val="none"/>
              </w:rPr>
            </w:pPr>
          </w:p>
        </w:tc>
        <w:tc>
          <w:tcPr>
            <w:tcW w:w="504" w:type="pct"/>
          </w:tcPr>
          <w:p w14:paraId="77632E1F">
            <w:pPr>
              <w:autoSpaceDE w:val="0"/>
              <w:autoSpaceDN w:val="0"/>
              <w:adjustRightInd w:val="0"/>
              <w:jc w:val="center"/>
              <w:rPr>
                <w:rFonts w:ascii="仿宋_GB2312" w:eastAsia="仿宋_GB2312"/>
                <w:color w:val="auto"/>
                <w:kern w:val="0"/>
                <w:sz w:val="32"/>
                <w:highlight w:val="none"/>
              </w:rPr>
            </w:pPr>
          </w:p>
        </w:tc>
      </w:tr>
      <w:tr w14:paraId="2FF4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499" w:type="pct"/>
          </w:tcPr>
          <w:p w14:paraId="1705631A">
            <w:pPr>
              <w:autoSpaceDE w:val="0"/>
              <w:autoSpaceDN w:val="0"/>
              <w:adjustRightInd w:val="0"/>
              <w:jc w:val="center"/>
              <w:rPr>
                <w:rFonts w:ascii="仿宋_GB2312" w:eastAsia="仿宋_GB2312"/>
                <w:color w:val="auto"/>
                <w:kern w:val="0"/>
                <w:sz w:val="32"/>
                <w:highlight w:val="none"/>
              </w:rPr>
            </w:pPr>
          </w:p>
        </w:tc>
        <w:tc>
          <w:tcPr>
            <w:tcW w:w="499" w:type="pct"/>
          </w:tcPr>
          <w:p w14:paraId="4DBF4FBA">
            <w:pPr>
              <w:autoSpaceDE w:val="0"/>
              <w:autoSpaceDN w:val="0"/>
              <w:adjustRightInd w:val="0"/>
              <w:jc w:val="center"/>
              <w:rPr>
                <w:rFonts w:ascii="仿宋_GB2312" w:eastAsia="仿宋_GB2312"/>
                <w:color w:val="auto"/>
                <w:kern w:val="0"/>
                <w:sz w:val="32"/>
                <w:highlight w:val="none"/>
              </w:rPr>
            </w:pPr>
          </w:p>
        </w:tc>
        <w:tc>
          <w:tcPr>
            <w:tcW w:w="499" w:type="pct"/>
          </w:tcPr>
          <w:p w14:paraId="532CF31A">
            <w:pPr>
              <w:autoSpaceDE w:val="0"/>
              <w:autoSpaceDN w:val="0"/>
              <w:adjustRightInd w:val="0"/>
              <w:jc w:val="center"/>
              <w:rPr>
                <w:rFonts w:ascii="仿宋_GB2312" w:eastAsia="仿宋_GB2312"/>
                <w:color w:val="auto"/>
                <w:kern w:val="0"/>
                <w:sz w:val="32"/>
                <w:highlight w:val="none"/>
              </w:rPr>
            </w:pPr>
          </w:p>
        </w:tc>
        <w:tc>
          <w:tcPr>
            <w:tcW w:w="499" w:type="pct"/>
          </w:tcPr>
          <w:p w14:paraId="137DCCC4">
            <w:pPr>
              <w:autoSpaceDE w:val="0"/>
              <w:autoSpaceDN w:val="0"/>
              <w:adjustRightInd w:val="0"/>
              <w:jc w:val="center"/>
              <w:rPr>
                <w:rFonts w:ascii="仿宋_GB2312" w:eastAsia="仿宋_GB2312"/>
                <w:color w:val="auto"/>
                <w:kern w:val="0"/>
                <w:sz w:val="32"/>
                <w:highlight w:val="none"/>
              </w:rPr>
            </w:pPr>
          </w:p>
        </w:tc>
        <w:tc>
          <w:tcPr>
            <w:tcW w:w="499" w:type="pct"/>
          </w:tcPr>
          <w:p w14:paraId="5807FB3C">
            <w:pPr>
              <w:autoSpaceDE w:val="0"/>
              <w:autoSpaceDN w:val="0"/>
              <w:adjustRightInd w:val="0"/>
              <w:jc w:val="center"/>
              <w:rPr>
                <w:rFonts w:ascii="仿宋_GB2312" w:eastAsia="仿宋_GB2312"/>
                <w:color w:val="auto"/>
                <w:kern w:val="0"/>
                <w:sz w:val="32"/>
                <w:highlight w:val="none"/>
              </w:rPr>
            </w:pPr>
          </w:p>
        </w:tc>
        <w:tc>
          <w:tcPr>
            <w:tcW w:w="499" w:type="pct"/>
          </w:tcPr>
          <w:p w14:paraId="1B5B2227">
            <w:pPr>
              <w:autoSpaceDE w:val="0"/>
              <w:autoSpaceDN w:val="0"/>
              <w:adjustRightInd w:val="0"/>
              <w:jc w:val="center"/>
              <w:rPr>
                <w:rFonts w:ascii="仿宋_GB2312" w:eastAsia="仿宋_GB2312"/>
                <w:color w:val="auto"/>
                <w:kern w:val="0"/>
                <w:sz w:val="32"/>
                <w:highlight w:val="none"/>
              </w:rPr>
            </w:pPr>
          </w:p>
        </w:tc>
        <w:tc>
          <w:tcPr>
            <w:tcW w:w="499" w:type="pct"/>
          </w:tcPr>
          <w:p w14:paraId="39129792">
            <w:pPr>
              <w:autoSpaceDE w:val="0"/>
              <w:autoSpaceDN w:val="0"/>
              <w:adjustRightInd w:val="0"/>
              <w:jc w:val="center"/>
              <w:rPr>
                <w:rFonts w:ascii="仿宋_GB2312" w:eastAsia="仿宋_GB2312"/>
                <w:color w:val="auto"/>
                <w:kern w:val="0"/>
                <w:sz w:val="32"/>
                <w:highlight w:val="none"/>
              </w:rPr>
            </w:pPr>
          </w:p>
        </w:tc>
        <w:tc>
          <w:tcPr>
            <w:tcW w:w="499" w:type="pct"/>
          </w:tcPr>
          <w:p w14:paraId="162145D0">
            <w:pPr>
              <w:autoSpaceDE w:val="0"/>
              <w:autoSpaceDN w:val="0"/>
              <w:adjustRightInd w:val="0"/>
              <w:jc w:val="center"/>
              <w:rPr>
                <w:rFonts w:ascii="仿宋_GB2312" w:eastAsia="仿宋_GB2312"/>
                <w:color w:val="auto"/>
                <w:kern w:val="0"/>
                <w:sz w:val="32"/>
                <w:highlight w:val="none"/>
              </w:rPr>
            </w:pPr>
          </w:p>
        </w:tc>
        <w:tc>
          <w:tcPr>
            <w:tcW w:w="499" w:type="pct"/>
          </w:tcPr>
          <w:p w14:paraId="51B12870">
            <w:pPr>
              <w:autoSpaceDE w:val="0"/>
              <w:autoSpaceDN w:val="0"/>
              <w:adjustRightInd w:val="0"/>
              <w:jc w:val="center"/>
              <w:rPr>
                <w:rFonts w:ascii="仿宋_GB2312" w:eastAsia="仿宋_GB2312"/>
                <w:color w:val="auto"/>
                <w:kern w:val="0"/>
                <w:sz w:val="32"/>
                <w:highlight w:val="none"/>
              </w:rPr>
            </w:pPr>
          </w:p>
        </w:tc>
        <w:tc>
          <w:tcPr>
            <w:tcW w:w="504" w:type="pct"/>
          </w:tcPr>
          <w:p w14:paraId="4208C32A">
            <w:pPr>
              <w:autoSpaceDE w:val="0"/>
              <w:autoSpaceDN w:val="0"/>
              <w:adjustRightInd w:val="0"/>
              <w:jc w:val="center"/>
              <w:rPr>
                <w:rFonts w:ascii="仿宋_GB2312" w:eastAsia="仿宋_GB2312"/>
                <w:color w:val="auto"/>
                <w:kern w:val="0"/>
                <w:sz w:val="32"/>
                <w:highlight w:val="none"/>
              </w:rPr>
            </w:pPr>
          </w:p>
        </w:tc>
      </w:tr>
    </w:tbl>
    <w:p w14:paraId="4CAE8640">
      <w:pPr>
        <w:autoSpaceDE w:val="0"/>
        <w:autoSpaceDN w:val="0"/>
        <w:adjustRightInd w:val="0"/>
        <w:snapToGrid w:val="0"/>
        <w:jc w:val="left"/>
        <w:rPr>
          <w:rFonts w:ascii="仿宋_GB2312" w:eastAsia="仿宋_GB2312"/>
          <w:color w:val="auto"/>
          <w:kern w:val="0"/>
          <w:sz w:val="24"/>
          <w:highlight w:val="none"/>
        </w:rPr>
      </w:pPr>
      <w:r>
        <w:rPr>
          <w:rFonts w:hint="eastAsia" w:ascii="仿宋_GB2312" w:eastAsia="仿宋_GB2312"/>
          <w:b/>
          <w:color w:val="auto"/>
          <w:kern w:val="0"/>
          <w:sz w:val="24"/>
          <w:highlight w:val="none"/>
        </w:rPr>
        <w:t>承诺：</w:t>
      </w:r>
      <w:r>
        <w:rPr>
          <w:rFonts w:hint="eastAsia" w:ascii="仿宋_GB2312" w:eastAsia="仿宋_GB2312"/>
          <w:color w:val="auto"/>
          <w:kern w:val="0"/>
          <w:sz w:val="24"/>
          <w:highlight w:val="none"/>
        </w:rPr>
        <w:t>上述知识产权用于报奖的情况，已征得未列入项目主要完成人的权利人（</w:t>
      </w:r>
      <w:r>
        <w:rPr>
          <w:rFonts w:ascii="仿宋_GB2312" w:eastAsia="仿宋_GB2312"/>
          <w:color w:val="auto"/>
          <w:kern w:val="0"/>
          <w:sz w:val="24"/>
          <w:highlight w:val="none"/>
        </w:rPr>
        <w:t>授权</w:t>
      </w:r>
      <w:r>
        <w:rPr>
          <w:rFonts w:hint="eastAsia" w:ascii="仿宋_GB2312" w:eastAsia="仿宋_GB2312"/>
          <w:color w:val="auto"/>
          <w:kern w:val="0"/>
          <w:sz w:val="24"/>
          <w:highlight w:val="none"/>
        </w:rPr>
        <w:t>专利指发明人）的同意。</w:t>
      </w:r>
    </w:p>
    <w:p w14:paraId="0D3A6FDD">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第一完成人签名：</w:t>
      </w:r>
    </w:p>
    <w:p w14:paraId="12ABCE05">
      <w:pPr>
        <w:autoSpaceDE w:val="0"/>
        <w:autoSpaceDN w:val="0"/>
        <w:adjustRightInd w:val="0"/>
        <w:ind w:firstLine="6240" w:firstLineChars="2600"/>
        <w:jc w:val="left"/>
        <w:rPr>
          <w:color w:val="auto"/>
          <w:kern w:val="0"/>
          <w:sz w:val="24"/>
          <w:highlight w:val="none"/>
        </w:rPr>
      </w:pPr>
    </w:p>
    <w:p w14:paraId="4302B6C1">
      <w:pPr>
        <w:autoSpaceDE w:val="0"/>
        <w:autoSpaceDN w:val="0"/>
        <w:adjustRightInd w:val="0"/>
        <w:ind w:firstLine="3040" w:firstLineChars="950"/>
        <w:jc w:val="left"/>
        <w:rPr>
          <w:rFonts w:eastAsia="黑体"/>
          <w:b/>
          <w:color w:val="auto"/>
          <w:kern w:val="0"/>
          <w:sz w:val="32"/>
          <w:highlight w:val="none"/>
        </w:rPr>
      </w:pPr>
      <w:r>
        <w:rPr>
          <w:rFonts w:hint="eastAsia" w:eastAsia="黑体"/>
          <w:color w:val="auto"/>
          <w:kern w:val="0"/>
          <w:sz w:val="32"/>
          <w:highlight w:val="none"/>
        </w:rPr>
        <w:t>六</w:t>
      </w:r>
      <w:r>
        <w:rPr>
          <w:rFonts w:eastAsia="黑体"/>
          <w:color w:val="auto"/>
          <w:kern w:val="0"/>
          <w:sz w:val="32"/>
          <w:highlight w:val="none"/>
        </w:rPr>
        <w:t>、</w:t>
      </w:r>
      <w:r>
        <w:rPr>
          <w:rFonts w:hint="eastAsia" w:eastAsia="黑体"/>
          <w:color w:val="auto"/>
          <w:kern w:val="0"/>
          <w:sz w:val="32"/>
          <w:highlight w:val="none"/>
        </w:rPr>
        <w:t>标准规范</w:t>
      </w:r>
      <w:r>
        <w:rPr>
          <w:rFonts w:eastAsia="黑体"/>
          <w:color w:val="auto"/>
          <w:kern w:val="0"/>
          <w:sz w:val="32"/>
          <w:highlight w:val="none"/>
        </w:rPr>
        <w:t>目录</w:t>
      </w:r>
      <w:r>
        <w:rPr>
          <w:rFonts w:hint="eastAsia" w:eastAsia="黑体"/>
          <w:b/>
          <w:color w:val="auto"/>
          <w:kern w:val="0"/>
          <w:sz w:val="32"/>
          <w:highlight w:val="none"/>
        </w:rPr>
        <w:t xml:space="preserve"> </w:t>
      </w:r>
      <w:r>
        <w:rPr>
          <w:rFonts w:eastAsia="黑体"/>
          <w:b/>
          <w:color w:val="auto"/>
          <w:kern w:val="0"/>
          <w:sz w:val="32"/>
          <w:highlight w:val="none"/>
        </w:rPr>
        <w:t xml:space="preserve">     </w:t>
      </w:r>
      <w:r>
        <w:rPr>
          <w:rFonts w:hint="eastAsia" w:eastAsia="黑体"/>
          <w:b/>
          <w:color w:val="auto"/>
          <w:kern w:val="0"/>
          <w:sz w:val="32"/>
          <w:highlight w:val="none"/>
        </w:rPr>
        <w:t xml:space="preserve"> </w:t>
      </w:r>
      <w:r>
        <w:rPr>
          <w:rFonts w:hint="eastAsia" w:ascii="仿宋_GB2312" w:eastAsia="仿宋_GB2312"/>
          <w:color w:val="auto"/>
          <w:kern w:val="0"/>
          <w:sz w:val="24"/>
          <w:highlight w:val="none"/>
        </w:rPr>
        <w:t>（不超过10件）</w:t>
      </w:r>
    </w:p>
    <w:tbl>
      <w:tblPr>
        <w:tblStyle w:val="1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3"/>
        <w:gridCol w:w="1003"/>
        <w:gridCol w:w="1003"/>
        <w:gridCol w:w="1003"/>
        <w:gridCol w:w="1003"/>
        <w:gridCol w:w="1003"/>
        <w:gridCol w:w="1003"/>
        <w:gridCol w:w="1004"/>
        <w:gridCol w:w="1006"/>
      </w:tblGrid>
      <w:tr w14:paraId="27E9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55" w:type="pct"/>
            <w:vAlign w:val="center"/>
          </w:tcPr>
          <w:p w14:paraId="64F7EE90">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序号</w:t>
            </w:r>
          </w:p>
        </w:tc>
        <w:tc>
          <w:tcPr>
            <w:tcW w:w="555" w:type="pct"/>
            <w:vAlign w:val="center"/>
          </w:tcPr>
          <w:p w14:paraId="5281324E">
            <w:pPr>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w:t>
            </w:r>
          </w:p>
          <w:p w14:paraId="0E1FA97A">
            <w:pPr>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名称</w:t>
            </w:r>
          </w:p>
        </w:tc>
        <w:tc>
          <w:tcPr>
            <w:tcW w:w="555" w:type="pct"/>
            <w:vAlign w:val="center"/>
          </w:tcPr>
          <w:p w14:paraId="56873C5E">
            <w:pPr>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w:t>
            </w:r>
          </w:p>
          <w:p w14:paraId="60FDF84A">
            <w:pPr>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类别</w:t>
            </w:r>
          </w:p>
        </w:tc>
        <w:tc>
          <w:tcPr>
            <w:tcW w:w="555" w:type="pct"/>
            <w:vAlign w:val="center"/>
          </w:tcPr>
          <w:p w14:paraId="4378117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国家</w:t>
            </w:r>
          </w:p>
          <w:p w14:paraId="0AECFD83">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（地区）</w:t>
            </w:r>
          </w:p>
        </w:tc>
        <w:tc>
          <w:tcPr>
            <w:tcW w:w="555" w:type="pct"/>
            <w:vAlign w:val="center"/>
          </w:tcPr>
          <w:p w14:paraId="6AA63A3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w:t>
            </w:r>
          </w:p>
          <w:p w14:paraId="7E338917">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编号</w:t>
            </w:r>
          </w:p>
        </w:tc>
        <w:tc>
          <w:tcPr>
            <w:tcW w:w="555" w:type="pct"/>
            <w:vAlign w:val="center"/>
          </w:tcPr>
          <w:p w14:paraId="55D8EC60">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标准发布日期</w:t>
            </w:r>
          </w:p>
        </w:tc>
        <w:tc>
          <w:tcPr>
            <w:tcW w:w="555" w:type="pct"/>
            <w:vAlign w:val="center"/>
          </w:tcPr>
          <w:p w14:paraId="19A19CBC">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标准批准发布部门</w:t>
            </w:r>
          </w:p>
        </w:tc>
        <w:tc>
          <w:tcPr>
            <w:tcW w:w="555" w:type="pct"/>
            <w:vAlign w:val="center"/>
          </w:tcPr>
          <w:p w14:paraId="3B4F50F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标准起草单位</w:t>
            </w:r>
          </w:p>
        </w:tc>
        <w:tc>
          <w:tcPr>
            <w:tcW w:w="556" w:type="pct"/>
            <w:vAlign w:val="center"/>
          </w:tcPr>
          <w:p w14:paraId="447CC7D1">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标准有效状态</w:t>
            </w:r>
          </w:p>
        </w:tc>
      </w:tr>
      <w:tr w14:paraId="35E5F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55" w:type="pct"/>
          </w:tcPr>
          <w:p w14:paraId="57E5AF36">
            <w:pPr>
              <w:autoSpaceDE w:val="0"/>
              <w:autoSpaceDN w:val="0"/>
              <w:adjustRightInd w:val="0"/>
              <w:jc w:val="center"/>
              <w:rPr>
                <w:rFonts w:ascii="仿宋_GB2312" w:eastAsia="仿宋_GB2312"/>
                <w:color w:val="auto"/>
                <w:kern w:val="0"/>
                <w:sz w:val="32"/>
                <w:highlight w:val="none"/>
              </w:rPr>
            </w:pPr>
          </w:p>
        </w:tc>
        <w:tc>
          <w:tcPr>
            <w:tcW w:w="555" w:type="pct"/>
          </w:tcPr>
          <w:p w14:paraId="18B9676C">
            <w:pPr>
              <w:autoSpaceDE w:val="0"/>
              <w:autoSpaceDN w:val="0"/>
              <w:adjustRightInd w:val="0"/>
              <w:jc w:val="center"/>
              <w:rPr>
                <w:rFonts w:ascii="仿宋_GB2312" w:eastAsia="仿宋_GB2312"/>
                <w:color w:val="auto"/>
                <w:kern w:val="0"/>
                <w:sz w:val="32"/>
                <w:highlight w:val="none"/>
              </w:rPr>
            </w:pPr>
          </w:p>
        </w:tc>
        <w:tc>
          <w:tcPr>
            <w:tcW w:w="555" w:type="pct"/>
          </w:tcPr>
          <w:p w14:paraId="6F2799B1">
            <w:pPr>
              <w:autoSpaceDE w:val="0"/>
              <w:autoSpaceDN w:val="0"/>
              <w:adjustRightInd w:val="0"/>
              <w:jc w:val="center"/>
              <w:rPr>
                <w:rFonts w:ascii="仿宋_GB2312" w:eastAsia="仿宋_GB2312"/>
                <w:color w:val="auto"/>
                <w:kern w:val="0"/>
                <w:sz w:val="32"/>
                <w:highlight w:val="none"/>
              </w:rPr>
            </w:pPr>
          </w:p>
        </w:tc>
        <w:tc>
          <w:tcPr>
            <w:tcW w:w="555" w:type="pct"/>
          </w:tcPr>
          <w:p w14:paraId="2EACDC61">
            <w:pPr>
              <w:autoSpaceDE w:val="0"/>
              <w:autoSpaceDN w:val="0"/>
              <w:adjustRightInd w:val="0"/>
              <w:jc w:val="center"/>
              <w:rPr>
                <w:rFonts w:ascii="仿宋_GB2312" w:eastAsia="仿宋_GB2312"/>
                <w:color w:val="auto"/>
                <w:kern w:val="0"/>
                <w:sz w:val="32"/>
                <w:highlight w:val="none"/>
              </w:rPr>
            </w:pPr>
          </w:p>
        </w:tc>
        <w:tc>
          <w:tcPr>
            <w:tcW w:w="555" w:type="pct"/>
          </w:tcPr>
          <w:p w14:paraId="63CF4CAF">
            <w:pPr>
              <w:autoSpaceDE w:val="0"/>
              <w:autoSpaceDN w:val="0"/>
              <w:adjustRightInd w:val="0"/>
              <w:jc w:val="center"/>
              <w:rPr>
                <w:rFonts w:ascii="仿宋_GB2312" w:eastAsia="仿宋_GB2312"/>
                <w:color w:val="auto"/>
                <w:kern w:val="0"/>
                <w:sz w:val="32"/>
                <w:highlight w:val="none"/>
              </w:rPr>
            </w:pPr>
          </w:p>
        </w:tc>
        <w:tc>
          <w:tcPr>
            <w:tcW w:w="555" w:type="pct"/>
          </w:tcPr>
          <w:p w14:paraId="37497B5E">
            <w:pPr>
              <w:autoSpaceDE w:val="0"/>
              <w:autoSpaceDN w:val="0"/>
              <w:adjustRightInd w:val="0"/>
              <w:jc w:val="center"/>
              <w:rPr>
                <w:rFonts w:ascii="仿宋_GB2312" w:eastAsia="仿宋_GB2312"/>
                <w:color w:val="auto"/>
                <w:kern w:val="0"/>
                <w:sz w:val="32"/>
                <w:highlight w:val="none"/>
              </w:rPr>
            </w:pPr>
          </w:p>
        </w:tc>
        <w:tc>
          <w:tcPr>
            <w:tcW w:w="555" w:type="pct"/>
          </w:tcPr>
          <w:p w14:paraId="60470833">
            <w:pPr>
              <w:autoSpaceDE w:val="0"/>
              <w:autoSpaceDN w:val="0"/>
              <w:adjustRightInd w:val="0"/>
              <w:jc w:val="center"/>
              <w:rPr>
                <w:rFonts w:ascii="仿宋_GB2312" w:eastAsia="仿宋_GB2312"/>
                <w:color w:val="auto"/>
                <w:kern w:val="0"/>
                <w:sz w:val="32"/>
                <w:highlight w:val="none"/>
              </w:rPr>
            </w:pPr>
          </w:p>
        </w:tc>
        <w:tc>
          <w:tcPr>
            <w:tcW w:w="555" w:type="pct"/>
          </w:tcPr>
          <w:p w14:paraId="28AD5FC0">
            <w:pPr>
              <w:autoSpaceDE w:val="0"/>
              <w:autoSpaceDN w:val="0"/>
              <w:adjustRightInd w:val="0"/>
              <w:jc w:val="center"/>
              <w:rPr>
                <w:rFonts w:ascii="仿宋_GB2312" w:eastAsia="仿宋_GB2312"/>
                <w:color w:val="auto"/>
                <w:kern w:val="0"/>
                <w:sz w:val="32"/>
                <w:highlight w:val="none"/>
              </w:rPr>
            </w:pPr>
          </w:p>
        </w:tc>
        <w:tc>
          <w:tcPr>
            <w:tcW w:w="556" w:type="pct"/>
          </w:tcPr>
          <w:p w14:paraId="0BFB0EE7">
            <w:pPr>
              <w:autoSpaceDE w:val="0"/>
              <w:autoSpaceDN w:val="0"/>
              <w:adjustRightInd w:val="0"/>
              <w:jc w:val="center"/>
              <w:rPr>
                <w:rFonts w:ascii="仿宋_GB2312" w:eastAsia="仿宋_GB2312"/>
                <w:color w:val="auto"/>
                <w:kern w:val="0"/>
                <w:sz w:val="32"/>
                <w:highlight w:val="none"/>
              </w:rPr>
            </w:pPr>
          </w:p>
        </w:tc>
      </w:tr>
      <w:tr w14:paraId="3232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55" w:type="pct"/>
          </w:tcPr>
          <w:p w14:paraId="220A2FCA">
            <w:pPr>
              <w:autoSpaceDE w:val="0"/>
              <w:autoSpaceDN w:val="0"/>
              <w:adjustRightInd w:val="0"/>
              <w:jc w:val="center"/>
              <w:rPr>
                <w:rFonts w:ascii="仿宋_GB2312" w:eastAsia="仿宋_GB2312"/>
                <w:color w:val="auto"/>
                <w:kern w:val="0"/>
                <w:sz w:val="32"/>
                <w:highlight w:val="none"/>
              </w:rPr>
            </w:pPr>
          </w:p>
        </w:tc>
        <w:tc>
          <w:tcPr>
            <w:tcW w:w="555" w:type="pct"/>
          </w:tcPr>
          <w:p w14:paraId="036902D1">
            <w:pPr>
              <w:autoSpaceDE w:val="0"/>
              <w:autoSpaceDN w:val="0"/>
              <w:adjustRightInd w:val="0"/>
              <w:jc w:val="center"/>
              <w:rPr>
                <w:rFonts w:ascii="仿宋_GB2312" w:eastAsia="仿宋_GB2312"/>
                <w:color w:val="auto"/>
                <w:kern w:val="0"/>
                <w:sz w:val="32"/>
                <w:highlight w:val="none"/>
              </w:rPr>
            </w:pPr>
          </w:p>
        </w:tc>
        <w:tc>
          <w:tcPr>
            <w:tcW w:w="555" w:type="pct"/>
          </w:tcPr>
          <w:p w14:paraId="1C4261E2">
            <w:pPr>
              <w:autoSpaceDE w:val="0"/>
              <w:autoSpaceDN w:val="0"/>
              <w:adjustRightInd w:val="0"/>
              <w:jc w:val="center"/>
              <w:rPr>
                <w:rFonts w:ascii="仿宋_GB2312" w:eastAsia="仿宋_GB2312"/>
                <w:color w:val="auto"/>
                <w:kern w:val="0"/>
                <w:sz w:val="32"/>
                <w:highlight w:val="none"/>
              </w:rPr>
            </w:pPr>
          </w:p>
        </w:tc>
        <w:tc>
          <w:tcPr>
            <w:tcW w:w="555" w:type="pct"/>
          </w:tcPr>
          <w:p w14:paraId="6BA14C94">
            <w:pPr>
              <w:autoSpaceDE w:val="0"/>
              <w:autoSpaceDN w:val="0"/>
              <w:adjustRightInd w:val="0"/>
              <w:jc w:val="center"/>
              <w:rPr>
                <w:rFonts w:ascii="仿宋_GB2312" w:eastAsia="仿宋_GB2312"/>
                <w:color w:val="auto"/>
                <w:kern w:val="0"/>
                <w:sz w:val="32"/>
                <w:highlight w:val="none"/>
              </w:rPr>
            </w:pPr>
          </w:p>
        </w:tc>
        <w:tc>
          <w:tcPr>
            <w:tcW w:w="555" w:type="pct"/>
          </w:tcPr>
          <w:p w14:paraId="5FC1E167">
            <w:pPr>
              <w:autoSpaceDE w:val="0"/>
              <w:autoSpaceDN w:val="0"/>
              <w:adjustRightInd w:val="0"/>
              <w:jc w:val="center"/>
              <w:rPr>
                <w:rFonts w:ascii="仿宋_GB2312" w:eastAsia="仿宋_GB2312"/>
                <w:color w:val="auto"/>
                <w:kern w:val="0"/>
                <w:sz w:val="32"/>
                <w:highlight w:val="none"/>
              </w:rPr>
            </w:pPr>
          </w:p>
        </w:tc>
        <w:tc>
          <w:tcPr>
            <w:tcW w:w="555" w:type="pct"/>
          </w:tcPr>
          <w:p w14:paraId="3B7085FF">
            <w:pPr>
              <w:autoSpaceDE w:val="0"/>
              <w:autoSpaceDN w:val="0"/>
              <w:adjustRightInd w:val="0"/>
              <w:jc w:val="center"/>
              <w:rPr>
                <w:rFonts w:ascii="仿宋_GB2312" w:eastAsia="仿宋_GB2312"/>
                <w:color w:val="auto"/>
                <w:kern w:val="0"/>
                <w:sz w:val="32"/>
                <w:highlight w:val="none"/>
              </w:rPr>
            </w:pPr>
          </w:p>
        </w:tc>
        <w:tc>
          <w:tcPr>
            <w:tcW w:w="555" w:type="pct"/>
          </w:tcPr>
          <w:p w14:paraId="042951B7">
            <w:pPr>
              <w:autoSpaceDE w:val="0"/>
              <w:autoSpaceDN w:val="0"/>
              <w:adjustRightInd w:val="0"/>
              <w:jc w:val="center"/>
              <w:rPr>
                <w:rFonts w:ascii="仿宋_GB2312" w:eastAsia="仿宋_GB2312"/>
                <w:color w:val="auto"/>
                <w:kern w:val="0"/>
                <w:sz w:val="32"/>
                <w:highlight w:val="none"/>
              </w:rPr>
            </w:pPr>
          </w:p>
        </w:tc>
        <w:tc>
          <w:tcPr>
            <w:tcW w:w="555" w:type="pct"/>
          </w:tcPr>
          <w:p w14:paraId="68F609CE">
            <w:pPr>
              <w:autoSpaceDE w:val="0"/>
              <w:autoSpaceDN w:val="0"/>
              <w:adjustRightInd w:val="0"/>
              <w:jc w:val="center"/>
              <w:rPr>
                <w:rFonts w:ascii="仿宋_GB2312" w:eastAsia="仿宋_GB2312"/>
                <w:color w:val="auto"/>
                <w:kern w:val="0"/>
                <w:sz w:val="32"/>
                <w:highlight w:val="none"/>
              </w:rPr>
            </w:pPr>
          </w:p>
        </w:tc>
        <w:tc>
          <w:tcPr>
            <w:tcW w:w="556" w:type="pct"/>
          </w:tcPr>
          <w:p w14:paraId="3B042041">
            <w:pPr>
              <w:autoSpaceDE w:val="0"/>
              <w:autoSpaceDN w:val="0"/>
              <w:adjustRightInd w:val="0"/>
              <w:jc w:val="center"/>
              <w:rPr>
                <w:rFonts w:ascii="仿宋_GB2312" w:eastAsia="仿宋_GB2312"/>
                <w:color w:val="auto"/>
                <w:kern w:val="0"/>
                <w:sz w:val="32"/>
                <w:highlight w:val="none"/>
              </w:rPr>
            </w:pPr>
          </w:p>
        </w:tc>
      </w:tr>
      <w:tr w14:paraId="6CB8B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55" w:type="pct"/>
          </w:tcPr>
          <w:p w14:paraId="6E62978E">
            <w:pPr>
              <w:autoSpaceDE w:val="0"/>
              <w:autoSpaceDN w:val="0"/>
              <w:adjustRightInd w:val="0"/>
              <w:jc w:val="center"/>
              <w:rPr>
                <w:rFonts w:ascii="仿宋_GB2312" w:eastAsia="仿宋_GB2312"/>
                <w:color w:val="auto"/>
                <w:kern w:val="0"/>
                <w:sz w:val="32"/>
                <w:highlight w:val="none"/>
              </w:rPr>
            </w:pPr>
          </w:p>
        </w:tc>
        <w:tc>
          <w:tcPr>
            <w:tcW w:w="555" w:type="pct"/>
          </w:tcPr>
          <w:p w14:paraId="6D111FB0">
            <w:pPr>
              <w:autoSpaceDE w:val="0"/>
              <w:autoSpaceDN w:val="0"/>
              <w:adjustRightInd w:val="0"/>
              <w:jc w:val="center"/>
              <w:rPr>
                <w:rFonts w:ascii="仿宋_GB2312" w:eastAsia="仿宋_GB2312"/>
                <w:color w:val="auto"/>
                <w:kern w:val="0"/>
                <w:sz w:val="32"/>
                <w:highlight w:val="none"/>
              </w:rPr>
            </w:pPr>
          </w:p>
        </w:tc>
        <w:tc>
          <w:tcPr>
            <w:tcW w:w="555" w:type="pct"/>
          </w:tcPr>
          <w:p w14:paraId="3FB796D7">
            <w:pPr>
              <w:autoSpaceDE w:val="0"/>
              <w:autoSpaceDN w:val="0"/>
              <w:adjustRightInd w:val="0"/>
              <w:jc w:val="center"/>
              <w:rPr>
                <w:rFonts w:ascii="仿宋_GB2312" w:eastAsia="仿宋_GB2312"/>
                <w:color w:val="auto"/>
                <w:kern w:val="0"/>
                <w:sz w:val="32"/>
                <w:highlight w:val="none"/>
              </w:rPr>
            </w:pPr>
          </w:p>
        </w:tc>
        <w:tc>
          <w:tcPr>
            <w:tcW w:w="555" w:type="pct"/>
          </w:tcPr>
          <w:p w14:paraId="25050300">
            <w:pPr>
              <w:autoSpaceDE w:val="0"/>
              <w:autoSpaceDN w:val="0"/>
              <w:adjustRightInd w:val="0"/>
              <w:jc w:val="center"/>
              <w:rPr>
                <w:rFonts w:ascii="仿宋_GB2312" w:eastAsia="仿宋_GB2312"/>
                <w:color w:val="auto"/>
                <w:kern w:val="0"/>
                <w:sz w:val="32"/>
                <w:highlight w:val="none"/>
              </w:rPr>
            </w:pPr>
          </w:p>
        </w:tc>
        <w:tc>
          <w:tcPr>
            <w:tcW w:w="555" w:type="pct"/>
          </w:tcPr>
          <w:p w14:paraId="1AB05911">
            <w:pPr>
              <w:autoSpaceDE w:val="0"/>
              <w:autoSpaceDN w:val="0"/>
              <w:adjustRightInd w:val="0"/>
              <w:jc w:val="center"/>
              <w:rPr>
                <w:rFonts w:ascii="仿宋_GB2312" w:eastAsia="仿宋_GB2312"/>
                <w:color w:val="auto"/>
                <w:kern w:val="0"/>
                <w:sz w:val="32"/>
                <w:highlight w:val="none"/>
              </w:rPr>
            </w:pPr>
          </w:p>
        </w:tc>
        <w:tc>
          <w:tcPr>
            <w:tcW w:w="555" w:type="pct"/>
          </w:tcPr>
          <w:p w14:paraId="5D7D4B7F">
            <w:pPr>
              <w:autoSpaceDE w:val="0"/>
              <w:autoSpaceDN w:val="0"/>
              <w:adjustRightInd w:val="0"/>
              <w:jc w:val="center"/>
              <w:rPr>
                <w:rFonts w:ascii="仿宋_GB2312" w:eastAsia="仿宋_GB2312"/>
                <w:color w:val="auto"/>
                <w:kern w:val="0"/>
                <w:sz w:val="32"/>
                <w:highlight w:val="none"/>
              </w:rPr>
            </w:pPr>
          </w:p>
        </w:tc>
        <w:tc>
          <w:tcPr>
            <w:tcW w:w="555" w:type="pct"/>
          </w:tcPr>
          <w:p w14:paraId="63A1FDED">
            <w:pPr>
              <w:autoSpaceDE w:val="0"/>
              <w:autoSpaceDN w:val="0"/>
              <w:adjustRightInd w:val="0"/>
              <w:jc w:val="center"/>
              <w:rPr>
                <w:rFonts w:ascii="仿宋_GB2312" w:eastAsia="仿宋_GB2312"/>
                <w:color w:val="auto"/>
                <w:kern w:val="0"/>
                <w:sz w:val="32"/>
                <w:highlight w:val="none"/>
              </w:rPr>
            </w:pPr>
          </w:p>
        </w:tc>
        <w:tc>
          <w:tcPr>
            <w:tcW w:w="555" w:type="pct"/>
          </w:tcPr>
          <w:p w14:paraId="10D06AA1">
            <w:pPr>
              <w:autoSpaceDE w:val="0"/>
              <w:autoSpaceDN w:val="0"/>
              <w:adjustRightInd w:val="0"/>
              <w:jc w:val="center"/>
              <w:rPr>
                <w:rFonts w:ascii="仿宋_GB2312" w:eastAsia="仿宋_GB2312"/>
                <w:color w:val="auto"/>
                <w:kern w:val="0"/>
                <w:sz w:val="32"/>
                <w:highlight w:val="none"/>
              </w:rPr>
            </w:pPr>
          </w:p>
        </w:tc>
        <w:tc>
          <w:tcPr>
            <w:tcW w:w="556" w:type="pct"/>
          </w:tcPr>
          <w:p w14:paraId="4271B4D9">
            <w:pPr>
              <w:autoSpaceDE w:val="0"/>
              <w:autoSpaceDN w:val="0"/>
              <w:adjustRightInd w:val="0"/>
              <w:jc w:val="center"/>
              <w:rPr>
                <w:rFonts w:ascii="仿宋_GB2312" w:eastAsia="仿宋_GB2312"/>
                <w:color w:val="auto"/>
                <w:kern w:val="0"/>
                <w:sz w:val="32"/>
                <w:highlight w:val="none"/>
              </w:rPr>
            </w:pPr>
          </w:p>
        </w:tc>
      </w:tr>
      <w:tr w14:paraId="2E85D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55" w:type="pct"/>
          </w:tcPr>
          <w:p w14:paraId="628EEA8E">
            <w:pPr>
              <w:autoSpaceDE w:val="0"/>
              <w:autoSpaceDN w:val="0"/>
              <w:adjustRightInd w:val="0"/>
              <w:jc w:val="center"/>
              <w:rPr>
                <w:rFonts w:ascii="仿宋_GB2312" w:eastAsia="仿宋_GB2312"/>
                <w:color w:val="auto"/>
                <w:kern w:val="0"/>
                <w:sz w:val="32"/>
                <w:highlight w:val="none"/>
              </w:rPr>
            </w:pPr>
          </w:p>
        </w:tc>
        <w:tc>
          <w:tcPr>
            <w:tcW w:w="555" w:type="pct"/>
          </w:tcPr>
          <w:p w14:paraId="24F05A10">
            <w:pPr>
              <w:autoSpaceDE w:val="0"/>
              <w:autoSpaceDN w:val="0"/>
              <w:adjustRightInd w:val="0"/>
              <w:jc w:val="center"/>
              <w:rPr>
                <w:rFonts w:ascii="仿宋_GB2312" w:eastAsia="仿宋_GB2312"/>
                <w:color w:val="auto"/>
                <w:kern w:val="0"/>
                <w:sz w:val="32"/>
                <w:highlight w:val="none"/>
              </w:rPr>
            </w:pPr>
          </w:p>
        </w:tc>
        <w:tc>
          <w:tcPr>
            <w:tcW w:w="555" w:type="pct"/>
          </w:tcPr>
          <w:p w14:paraId="69EC64FE">
            <w:pPr>
              <w:autoSpaceDE w:val="0"/>
              <w:autoSpaceDN w:val="0"/>
              <w:adjustRightInd w:val="0"/>
              <w:jc w:val="center"/>
              <w:rPr>
                <w:rFonts w:ascii="仿宋_GB2312" w:eastAsia="仿宋_GB2312"/>
                <w:color w:val="auto"/>
                <w:kern w:val="0"/>
                <w:sz w:val="32"/>
                <w:highlight w:val="none"/>
              </w:rPr>
            </w:pPr>
          </w:p>
        </w:tc>
        <w:tc>
          <w:tcPr>
            <w:tcW w:w="555" w:type="pct"/>
          </w:tcPr>
          <w:p w14:paraId="45ECF143">
            <w:pPr>
              <w:autoSpaceDE w:val="0"/>
              <w:autoSpaceDN w:val="0"/>
              <w:adjustRightInd w:val="0"/>
              <w:jc w:val="center"/>
              <w:rPr>
                <w:rFonts w:ascii="仿宋_GB2312" w:eastAsia="仿宋_GB2312"/>
                <w:color w:val="auto"/>
                <w:kern w:val="0"/>
                <w:sz w:val="32"/>
                <w:highlight w:val="none"/>
              </w:rPr>
            </w:pPr>
          </w:p>
        </w:tc>
        <w:tc>
          <w:tcPr>
            <w:tcW w:w="555" w:type="pct"/>
          </w:tcPr>
          <w:p w14:paraId="370B816E">
            <w:pPr>
              <w:autoSpaceDE w:val="0"/>
              <w:autoSpaceDN w:val="0"/>
              <w:adjustRightInd w:val="0"/>
              <w:jc w:val="center"/>
              <w:rPr>
                <w:rFonts w:ascii="仿宋_GB2312" w:eastAsia="仿宋_GB2312"/>
                <w:color w:val="auto"/>
                <w:kern w:val="0"/>
                <w:sz w:val="32"/>
                <w:highlight w:val="none"/>
              </w:rPr>
            </w:pPr>
          </w:p>
        </w:tc>
        <w:tc>
          <w:tcPr>
            <w:tcW w:w="555" w:type="pct"/>
          </w:tcPr>
          <w:p w14:paraId="5F92A8B0">
            <w:pPr>
              <w:autoSpaceDE w:val="0"/>
              <w:autoSpaceDN w:val="0"/>
              <w:adjustRightInd w:val="0"/>
              <w:jc w:val="center"/>
              <w:rPr>
                <w:rFonts w:ascii="仿宋_GB2312" w:eastAsia="仿宋_GB2312"/>
                <w:color w:val="auto"/>
                <w:kern w:val="0"/>
                <w:sz w:val="32"/>
                <w:highlight w:val="none"/>
              </w:rPr>
            </w:pPr>
          </w:p>
        </w:tc>
        <w:tc>
          <w:tcPr>
            <w:tcW w:w="555" w:type="pct"/>
          </w:tcPr>
          <w:p w14:paraId="1002F92B">
            <w:pPr>
              <w:autoSpaceDE w:val="0"/>
              <w:autoSpaceDN w:val="0"/>
              <w:adjustRightInd w:val="0"/>
              <w:jc w:val="center"/>
              <w:rPr>
                <w:rFonts w:ascii="仿宋_GB2312" w:eastAsia="仿宋_GB2312"/>
                <w:color w:val="auto"/>
                <w:kern w:val="0"/>
                <w:sz w:val="32"/>
                <w:highlight w:val="none"/>
              </w:rPr>
            </w:pPr>
          </w:p>
        </w:tc>
        <w:tc>
          <w:tcPr>
            <w:tcW w:w="555" w:type="pct"/>
          </w:tcPr>
          <w:p w14:paraId="143EE06F">
            <w:pPr>
              <w:autoSpaceDE w:val="0"/>
              <w:autoSpaceDN w:val="0"/>
              <w:adjustRightInd w:val="0"/>
              <w:jc w:val="center"/>
              <w:rPr>
                <w:rFonts w:ascii="仿宋_GB2312" w:eastAsia="仿宋_GB2312"/>
                <w:color w:val="auto"/>
                <w:kern w:val="0"/>
                <w:sz w:val="32"/>
                <w:highlight w:val="none"/>
              </w:rPr>
            </w:pPr>
          </w:p>
        </w:tc>
        <w:tc>
          <w:tcPr>
            <w:tcW w:w="556" w:type="pct"/>
          </w:tcPr>
          <w:p w14:paraId="3E24C08B">
            <w:pPr>
              <w:autoSpaceDE w:val="0"/>
              <w:autoSpaceDN w:val="0"/>
              <w:adjustRightInd w:val="0"/>
              <w:jc w:val="center"/>
              <w:rPr>
                <w:rFonts w:ascii="仿宋_GB2312" w:eastAsia="仿宋_GB2312"/>
                <w:color w:val="auto"/>
                <w:kern w:val="0"/>
                <w:sz w:val="32"/>
                <w:highlight w:val="none"/>
              </w:rPr>
            </w:pPr>
          </w:p>
        </w:tc>
      </w:tr>
    </w:tbl>
    <w:p w14:paraId="44F6B636">
      <w:pPr>
        <w:autoSpaceDE w:val="0"/>
        <w:autoSpaceDN w:val="0"/>
        <w:adjustRightInd w:val="0"/>
        <w:snapToGrid w:val="0"/>
        <w:jc w:val="left"/>
        <w:rPr>
          <w:rFonts w:ascii="仿宋_GB2312" w:eastAsia="仿宋_GB2312"/>
          <w:color w:val="auto"/>
          <w:kern w:val="0"/>
          <w:sz w:val="24"/>
          <w:highlight w:val="none"/>
        </w:rPr>
      </w:pPr>
      <w:r>
        <w:rPr>
          <w:rFonts w:hint="eastAsia" w:ascii="仿宋_GB2312" w:eastAsia="仿宋_GB2312"/>
          <w:b/>
          <w:color w:val="auto"/>
          <w:kern w:val="0"/>
          <w:sz w:val="24"/>
          <w:highlight w:val="none"/>
        </w:rPr>
        <w:t>承诺：</w:t>
      </w:r>
      <w:r>
        <w:rPr>
          <w:rFonts w:hint="eastAsia" w:ascii="仿宋_GB2312" w:eastAsia="仿宋_GB2312"/>
          <w:color w:val="auto"/>
          <w:kern w:val="0"/>
          <w:sz w:val="24"/>
          <w:highlight w:val="none"/>
        </w:rPr>
        <w:t>上述知识产权用于报奖的情况，已征得未列入项目主要完成人的权利人（标准规范指起草人）的同意。</w:t>
      </w:r>
    </w:p>
    <w:p w14:paraId="2EBCE8B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第一完成人签名：</w:t>
      </w:r>
    </w:p>
    <w:p w14:paraId="4CFB538D">
      <w:pPr>
        <w:tabs>
          <w:tab w:val="left" w:pos="720"/>
        </w:tabs>
        <w:autoSpaceDE w:val="0"/>
        <w:autoSpaceDN w:val="0"/>
        <w:adjustRightInd w:val="0"/>
        <w:spacing w:line="580" w:lineRule="exact"/>
        <w:ind w:left="720" w:hanging="720"/>
        <w:jc w:val="center"/>
        <w:rPr>
          <w:rFonts w:eastAsia="黑体"/>
          <w:color w:val="auto"/>
          <w:kern w:val="0"/>
          <w:sz w:val="32"/>
          <w:highlight w:val="none"/>
        </w:rPr>
      </w:pPr>
      <w:r>
        <w:rPr>
          <w:rFonts w:hint="eastAsia" w:eastAsia="黑体"/>
          <w:color w:val="auto"/>
          <w:kern w:val="0"/>
          <w:sz w:val="32"/>
          <w:highlight w:val="none"/>
        </w:rPr>
        <w:t>七</w:t>
      </w:r>
      <w:r>
        <w:rPr>
          <w:rFonts w:eastAsia="黑体"/>
          <w:color w:val="auto"/>
          <w:kern w:val="0"/>
          <w:sz w:val="32"/>
          <w:highlight w:val="none"/>
        </w:rPr>
        <w:t>、主要完成人情况表</w:t>
      </w:r>
    </w:p>
    <w:tbl>
      <w:tblPr>
        <w:tblStyle w:val="11"/>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93"/>
        <w:gridCol w:w="911"/>
        <w:gridCol w:w="1047"/>
        <w:gridCol w:w="456"/>
        <w:gridCol w:w="749"/>
        <w:gridCol w:w="756"/>
        <w:gridCol w:w="447"/>
        <w:gridCol w:w="1064"/>
        <w:gridCol w:w="240"/>
        <w:gridCol w:w="201"/>
        <w:gridCol w:w="906"/>
        <w:gridCol w:w="317"/>
        <w:gridCol w:w="128"/>
        <w:gridCol w:w="784"/>
      </w:tblGrid>
      <w:tr w14:paraId="5494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1" w:hRule="exact"/>
        </w:trPr>
        <w:tc>
          <w:tcPr>
            <w:tcW w:w="1014" w:type="pct"/>
            <w:gridSpan w:val="2"/>
            <w:vAlign w:val="center"/>
          </w:tcPr>
          <w:p w14:paraId="3A3C14EA">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第   完成人</w:t>
            </w:r>
          </w:p>
        </w:tc>
        <w:tc>
          <w:tcPr>
            <w:tcW w:w="588" w:type="pct"/>
            <w:vAlign w:val="center"/>
          </w:tcPr>
          <w:p w14:paraId="56DCBAC4">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姓 名</w:t>
            </w:r>
          </w:p>
        </w:tc>
        <w:tc>
          <w:tcPr>
            <w:tcW w:w="677" w:type="pct"/>
            <w:gridSpan w:val="2"/>
            <w:vAlign w:val="center"/>
          </w:tcPr>
          <w:p w14:paraId="39AD80B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c>
          <w:tcPr>
            <w:tcW w:w="676" w:type="pct"/>
            <w:gridSpan w:val="2"/>
            <w:vAlign w:val="center"/>
          </w:tcPr>
          <w:p w14:paraId="5ABA62F5">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性  别</w:t>
            </w:r>
          </w:p>
        </w:tc>
        <w:tc>
          <w:tcPr>
            <w:tcW w:w="598" w:type="pct"/>
            <w:vAlign w:val="center"/>
          </w:tcPr>
          <w:p w14:paraId="02D369A2">
            <w:pPr>
              <w:autoSpaceDE w:val="0"/>
              <w:autoSpaceDN w:val="0"/>
              <w:adjustRightInd w:val="0"/>
              <w:jc w:val="center"/>
              <w:rPr>
                <w:rFonts w:ascii="仿宋_GB2312" w:eastAsia="仿宋_GB2312"/>
                <w:color w:val="auto"/>
                <w:kern w:val="0"/>
                <w:sz w:val="24"/>
                <w:highlight w:val="none"/>
              </w:rPr>
            </w:pPr>
          </w:p>
        </w:tc>
        <w:tc>
          <w:tcPr>
            <w:tcW w:w="757" w:type="pct"/>
            <w:gridSpan w:val="3"/>
            <w:vAlign w:val="center"/>
          </w:tcPr>
          <w:p w14:paraId="1523A5B1">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民  族</w:t>
            </w:r>
          </w:p>
        </w:tc>
        <w:tc>
          <w:tcPr>
            <w:tcW w:w="690" w:type="pct"/>
            <w:gridSpan w:val="3"/>
            <w:vAlign w:val="center"/>
          </w:tcPr>
          <w:p w14:paraId="4DFD7674">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r>
      <w:tr w14:paraId="59C35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1" w:hRule="exact"/>
        </w:trPr>
        <w:tc>
          <w:tcPr>
            <w:tcW w:w="1014" w:type="pct"/>
            <w:gridSpan w:val="2"/>
            <w:vAlign w:val="center"/>
          </w:tcPr>
          <w:p w14:paraId="6ABA3B4A">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身份证号</w:t>
            </w:r>
          </w:p>
        </w:tc>
        <w:tc>
          <w:tcPr>
            <w:tcW w:w="1265" w:type="pct"/>
            <w:gridSpan w:val="3"/>
            <w:vAlign w:val="center"/>
          </w:tcPr>
          <w:p w14:paraId="2DA72A9F">
            <w:pPr>
              <w:autoSpaceDE w:val="0"/>
              <w:autoSpaceDN w:val="0"/>
              <w:adjustRightInd w:val="0"/>
              <w:rPr>
                <w:rFonts w:ascii="仿宋_GB2312" w:eastAsia="仿宋_GB2312"/>
                <w:color w:val="auto"/>
                <w:kern w:val="0"/>
                <w:sz w:val="24"/>
                <w:highlight w:val="none"/>
              </w:rPr>
            </w:pPr>
          </w:p>
        </w:tc>
        <w:tc>
          <w:tcPr>
            <w:tcW w:w="676" w:type="pct"/>
            <w:gridSpan w:val="2"/>
            <w:vAlign w:val="center"/>
          </w:tcPr>
          <w:p w14:paraId="50C9E3B0">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出生地</w:t>
            </w:r>
          </w:p>
        </w:tc>
        <w:tc>
          <w:tcPr>
            <w:tcW w:w="598" w:type="pct"/>
            <w:vAlign w:val="center"/>
          </w:tcPr>
          <w:p w14:paraId="58A9E01E">
            <w:pPr>
              <w:autoSpaceDE w:val="0"/>
              <w:autoSpaceDN w:val="0"/>
              <w:adjustRightInd w:val="0"/>
              <w:rPr>
                <w:rFonts w:ascii="仿宋_GB2312" w:eastAsia="仿宋_GB2312"/>
                <w:color w:val="auto"/>
                <w:kern w:val="0"/>
                <w:sz w:val="24"/>
                <w:highlight w:val="none"/>
              </w:rPr>
            </w:pPr>
          </w:p>
        </w:tc>
        <w:tc>
          <w:tcPr>
            <w:tcW w:w="757" w:type="pct"/>
            <w:gridSpan w:val="3"/>
            <w:vAlign w:val="center"/>
          </w:tcPr>
          <w:p w14:paraId="11AC0ED4">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出生日期</w:t>
            </w:r>
          </w:p>
        </w:tc>
        <w:tc>
          <w:tcPr>
            <w:tcW w:w="690" w:type="pct"/>
            <w:gridSpan w:val="3"/>
            <w:vAlign w:val="center"/>
          </w:tcPr>
          <w:p w14:paraId="21DA05DE">
            <w:pPr>
              <w:autoSpaceDE w:val="0"/>
              <w:autoSpaceDN w:val="0"/>
              <w:adjustRightInd w:val="0"/>
              <w:jc w:val="center"/>
              <w:rPr>
                <w:rFonts w:ascii="仿宋_GB2312" w:eastAsia="仿宋_GB2312"/>
                <w:color w:val="auto"/>
                <w:kern w:val="0"/>
                <w:sz w:val="24"/>
                <w:highlight w:val="none"/>
              </w:rPr>
            </w:pPr>
          </w:p>
        </w:tc>
      </w:tr>
      <w:tr w14:paraId="3E3D2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1" w:hRule="exact"/>
        </w:trPr>
        <w:tc>
          <w:tcPr>
            <w:tcW w:w="1014" w:type="pct"/>
            <w:gridSpan w:val="2"/>
            <w:vAlign w:val="center"/>
          </w:tcPr>
          <w:p w14:paraId="3DEB831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职  务</w:t>
            </w:r>
          </w:p>
        </w:tc>
        <w:tc>
          <w:tcPr>
            <w:tcW w:w="2539" w:type="pct"/>
            <w:gridSpan w:val="6"/>
            <w:vAlign w:val="center"/>
          </w:tcPr>
          <w:p w14:paraId="6C6EE2ED">
            <w:pPr>
              <w:autoSpaceDE w:val="0"/>
              <w:autoSpaceDN w:val="0"/>
              <w:adjustRightInd w:val="0"/>
              <w:rPr>
                <w:rFonts w:ascii="仿宋_GB2312" w:eastAsia="仿宋_GB2312"/>
                <w:color w:val="auto"/>
                <w:kern w:val="0"/>
                <w:sz w:val="24"/>
                <w:highlight w:val="none"/>
              </w:rPr>
            </w:pPr>
          </w:p>
        </w:tc>
        <w:tc>
          <w:tcPr>
            <w:tcW w:w="757" w:type="pct"/>
            <w:gridSpan w:val="3"/>
            <w:vAlign w:val="center"/>
          </w:tcPr>
          <w:p w14:paraId="39A2E7E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职  称</w:t>
            </w:r>
          </w:p>
        </w:tc>
        <w:tc>
          <w:tcPr>
            <w:tcW w:w="690" w:type="pct"/>
            <w:gridSpan w:val="3"/>
            <w:vAlign w:val="center"/>
          </w:tcPr>
          <w:p w14:paraId="761AB664">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r>
      <w:tr w14:paraId="17E3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1" w:hRule="exact"/>
        </w:trPr>
        <w:tc>
          <w:tcPr>
            <w:tcW w:w="1014" w:type="pct"/>
            <w:gridSpan w:val="2"/>
            <w:vAlign w:val="center"/>
          </w:tcPr>
          <w:p w14:paraId="12CC1F39">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工作单位</w:t>
            </w:r>
          </w:p>
        </w:tc>
        <w:tc>
          <w:tcPr>
            <w:tcW w:w="2539" w:type="pct"/>
            <w:gridSpan w:val="6"/>
            <w:vAlign w:val="center"/>
          </w:tcPr>
          <w:p w14:paraId="67BBC86A">
            <w:pPr>
              <w:autoSpaceDE w:val="0"/>
              <w:autoSpaceDN w:val="0"/>
              <w:adjustRightInd w:val="0"/>
              <w:rPr>
                <w:rFonts w:ascii="仿宋_GB2312" w:eastAsia="仿宋_GB2312"/>
                <w:color w:val="auto"/>
                <w:kern w:val="0"/>
                <w:sz w:val="24"/>
                <w:highlight w:val="none"/>
              </w:rPr>
            </w:pPr>
          </w:p>
        </w:tc>
        <w:tc>
          <w:tcPr>
            <w:tcW w:w="757" w:type="pct"/>
            <w:gridSpan w:val="3"/>
            <w:vAlign w:val="center"/>
          </w:tcPr>
          <w:p w14:paraId="6D36319B">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联系电话</w:t>
            </w:r>
          </w:p>
        </w:tc>
        <w:tc>
          <w:tcPr>
            <w:tcW w:w="690" w:type="pct"/>
            <w:gridSpan w:val="3"/>
            <w:vAlign w:val="center"/>
          </w:tcPr>
          <w:p w14:paraId="547D2979">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r>
      <w:tr w14:paraId="7BB4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1014" w:type="pct"/>
            <w:gridSpan w:val="2"/>
            <w:vAlign w:val="center"/>
          </w:tcPr>
          <w:p w14:paraId="6CD6214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通讯地址</w:t>
            </w:r>
          </w:p>
          <w:p w14:paraId="5A562B50">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及邮政编码</w:t>
            </w:r>
          </w:p>
        </w:tc>
        <w:tc>
          <w:tcPr>
            <w:tcW w:w="3986" w:type="pct"/>
            <w:gridSpan w:val="12"/>
            <w:vAlign w:val="center"/>
          </w:tcPr>
          <w:p w14:paraId="53B00CC0">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r>
      <w:tr w14:paraId="081D8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8" w:hRule="atLeast"/>
        </w:trPr>
        <w:tc>
          <w:tcPr>
            <w:tcW w:w="1014" w:type="pct"/>
            <w:gridSpan w:val="2"/>
            <w:vAlign w:val="center"/>
          </w:tcPr>
          <w:p w14:paraId="551C6869">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电子信箱</w:t>
            </w:r>
          </w:p>
        </w:tc>
        <w:tc>
          <w:tcPr>
            <w:tcW w:w="3986" w:type="pct"/>
            <w:gridSpan w:val="12"/>
            <w:vAlign w:val="center"/>
          </w:tcPr>
          <w:p w14:paraId="3BBA844F">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r>
      <w:tr w14:paraId="552F3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1" w:hRule="exact"/>
        </w:trPr>
        <w:tc>
          <w:tcPr>
            <w:tcW w:w="1014" w:type="pct"/>
            <w:gridSpan w:val="2"/>
            <w:vAlign w:val="center"/>
          </w:tcPr>
          <w:p w14:paraId="6B0F151C">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毕业学校</w:t>
            </w:r>
          </w:p>
        </w:tc>
        <w:tc>
          <w:tcPr>
            <w:tcW w:w="844" w:type="pct"/>
            <w:gridSpan w:val="2"/>
            <w:vAlign w:val="center"/>
          </w:tcPr>
          <w:p w14:paraId="655FDA60">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c>
          <w:tcPr>
            <w:tcW w:w="846" w:type="pct"/>
            <w:gridSpan w:val="2"/>
            <w:vAlign w:val="center"/>
          </w:tcPr>
          <w:p w14:paraId="0B5B10FC">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文化程度</w:t>
            </w:r>
          </w:p>
        </w:tc>
        <w:tc>
          <w:tcPr>
            <w:tcW w:w="1097" w:type="pct"/>
            <w:gridSpan w:val="4"/>
            <w:vAlign w:val="center"/>
          </w:tcPr>
          <w:p w14:paraId="486DCF0D">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c>
          <w:tcPr>
            <w:tcW w:w="759" w:type="pct"/>
            <w:gridSpan w:val="3"/>
            <w:vAlign w:val="center"/>
          </w:tcPr>
          <w:p w14:paraId="46672D45">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学  位</w:t>
            </w:r>
          </w:p>
        </w:tc>
        <w:tc>
          <w:tcPr>
            <w:tcW w:w="440" w:type="pct"/>
            <w:vAlign w:val="center"/>
          </w:tcPr>
          <w:p w14:paraId="4ED0D4F6">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r>
      <w:tr w14:paraId="40A6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1" w:hRule="exact"/>
        </w:trPr>
        <w:tc>
          <w:tcPr>
            <w:tcW w:w="1014" w:type="pct"/>
            <w:gridSpan w:val="2"/>
            <w:vAlign w:val="center"/>
          </w:tcPr>
          <w:p w14:paraId="0CF21C15">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专  业</w:t>
            </w:r>
          </w:p>
        </w:tc>
        <w:tc>
          <w:tcPr>
            <w:tcW w:w="844" w:type="pct"/>
            <w:gridSpan w:val="2"/>
            <w:vAlign w:val="center"/>
          </w:tcPr>
          <w:p w14:paraId="123CD001">
            <w:pPr>
              <w:autoSpaceDE w:val="0"/>
              <w:autoSpaceDN w:val="0"/>
              <w:adjustRightInd w:val="0"/>
              <w:rPr>
                <w:rFonts w:ascii="仿宋_GB2312" w:eastAsia="仿宋_GB2312"/>
                <w:color w:val="auto"/>
                <w:kern w:val="0"/>
                <w:sz w:val="24"/>
                <w:highlight w:val="none"/>
              </w:rPr>
            </w:pPr>
          </w:p>
        </w:tc>
        <w:tc>
          <w:tcPr>
            <w:tcW w:w="846" w:type="pct"/>
            <w:gridSpan w:val="2"/>
            <w:vAlign w:val="center"/>
          </w:tcPr>
          <w:p w14:paraId="4A961041">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专  长</w:t>
            </w:r>
          </w:p>
        </w:tc>
        <w:tc>
          <w:tcPr>
            <w:tcW w:w="1097" w:type="pct"/>
            <w:gridSpan w:val="4"/>
            <w:vAlign w:val="center"/>
          </w:tcPr>
          <w:p w14:paraId="6A8284ED">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c>
          <w:tcPr>
            <w:tcW w:w="759" w:type="pct"/>
            <w:gridSpan w:val="3"/>
            <w:vAlign w:val="center"/>
          </w:tcPr>
          <w:p w14:paraId="4B667CFA">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毕业时间</w:t>
            </w:r>
          </w:p>
        </w:tc>
        <w:tc>
          <w:tcPr>
            <w:tcW w:w="440" w:type="pct"/>
            <w:vAlign w:val="center"/>
          </w:tcPr>
          <w:p w14:paraId="4CB36835">
            <w:pPr>
              <w:autoSpaceDE w:val="0"/>
              <w:autoSpaceDN w:val="0"/>
              <w:adjustRightInd w:val="0"/>
              <w:rPr>
                <w:rFonts w:ascii="仿宋_GB2312" w:eastAsia="仿宋_GB2312"/>
                <w:color w:val="auto"/>
                <w:kern w:val="0"/>
                <w:sz w:val="24"/>
                <w:highlight w:val="none"/>
              </w:rPr>
            </w:pPr>
          </w:p>
        </w:tc>
      </w:tr>
      <w:tr w14:paraId="36036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1" w:hRule="exact"/>
        </w:trPr>
        <w:tc>
          <w:tcPr>
            <w:tcW w:w="1014" w:type="pct"/>
            <w:gridSpan w:val="2"/>
            <w:vAlign w:val="center"/>
          </w:tcPr>
          <w:p w14:paraId="46F3F3F9">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外语语种</w:t>
            </w:r>
          </w:p>
        </w:tc>
        <w:tc>
          <w:tcPr>
            <w:tcW w:w="844" w:type="pct"/>
            <w:gridSpan w:val="2"/>
            <w:vAlign w:val="center"/>
          </w:tcPr>
          <w:p w14:paraId="3EC4C0E5">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tc>
        <w:tc>
          <w:tcPr>
            <w:tcW w:w="846" w:type="pct"/>
            <w:gridSpan w:val="2"/>
            <w:vAlign w:val="center"/>
          </w:tcPr>
          <w:p w14:paraId="670620B5">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熟练程度</w:t>
            </w:r>
          </w:p>
        </w:tc>
        <w:tc>
          <w:tcPr>
            <w:tcW w:w="2296" w:type="pct"/>
            <w:gridSpan w:val="8"/>
            <w:vAlign w:val="center"/>
          </w:tcPr>
          <w:p w14:paraId="3B3E87E2">
            <w:pPr>
              <w:autoSpaceDE w:val="0"/>
              <w:autoSpaceDN w:val="0"/>
              <w:adjustRightInd w:val="0"/>
              <w:rPr>
                <w:rFonts w:ascii="仿宋_GB2312" w:eastAsia="仿宋_GB2312"/>
                <w:color w:val="auto"/>
                <w:kern w:val="0"/>
                <w:sz w:val="24"/>
                <w:highlight w:val="none"/>
              </w:rPr>
            </w:pPr>
          </w:p>
        </w:tc>
      </w:tr>
      <w:tr w14:paraId="1AC9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7" w:hRule="atLeast"/>
        </w:trPr>
        <w:tc>
          <w:tcPr>
            <w:tcW w:w="5000" w:type="pct"/>
            <w:gridSpan w:val="14"/>
          </w:tcPr>
          <w:p w14:paraId="77C26CCC">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曾获奖励及荣誉称号情况： </w:t>
            </w:r>
          </w:p>
          <w:p w14:paraId="13523D43">
            <w:pPr>
              <w:autoSpaceDE w:val="0"/>
              <w:autoSpaceDN w:val="0"/>
              <w:adjustRightInd w:val="0"/>
              <w:rPr>
                <w:rFonts w:ascii="仿宋_GB2312" w:eastAsia="仿宋_GB2312"/>
                <w:color w:val="auto"/>
                <w:kern w:val="0"/>
                <w:sz w:val="24"/>
                <w:highlight w:val="none"/>
              </w:rPr>
            </w:pPr>
          </w:p>
        </w:tc>
      </w:tr>
      <w:tr w14:paraId="1F92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7" w:hRule="exact"/>
        </w:trPr>
        <w:tc>
          <w:tcPr>
            <w:tcW w:w="1588" w:type="pct"/>
            <w:gridSpan w:val="3"/>
            <w:vAlign w:val="center"/>
          </w:tcPr>
          <w:p w14:paraId="68D59F9E">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参加本项目的起止时间</w:t>
            </w:r>
          </w:p>
        </w:tc>
        <w:tc>
          <w:tcPr>
            <w:tcW w:w="2086" w:type="pct"/>
            <w:gridSpan w:val="6"/>
            <w:vAlign w:val="center"/>
          </w:tcPr>
          <w:p w14:paraId="66D42181">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年   月 至    年   月</w:t>
            </w:r>
          </w:p>
        </w:tc>
        <w:tc>
          <w:tcPr>
            <w:tcW w:w="800" w:type="pct"/>
            <w:gridSpan w:val="3"/>
            <w:vAlign w:val="center"/>
          </w:tcPr>
          <w:p w14:paraId="1526D6DA">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贡献百分比</w:t>
            </w:r>
          </w:p>
        </w:tc>
        <w:tc>
          <w:tcPr>
            <w:tcW w:w="526" w:type="pct"/>
            <w:gridSpan w:val="2"/>
            <w:vAlign w:val="center"/>
          </w:tcPr>
          <w:p w14:paraId="0D2EC64F">
            <w:pPr>
              <w:autoSpaceDE w:val="0"/>
              <w:autoSpaceDN w:val="0"/>
              <w:adjustRightInd w:val="0"/>
              <w:rPr>
                <w:rFonts w:ascii="仿宋_GB2312" w:eastAsia="仿宋_GB2312"/>
                <w:color w:val="auto"/>
                <w:kern w:val="0"/>
                <w:sz w:val="24"/>
                <w:highlight w:val="none"/>
              </w:rPr>
            </w:pPr>
          </w:p>
        </w:tc>
      </w:tr>
      <w:tr w14:paraId="74F7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48" w:hRule="atLeast"/>
        </w:trPr>
        <w:tc>
          <w:tcPr>
            <w:tcW w:w="5000" w:type="pct"/>
            <w:gridSpan w:val="14"/>
          </w:tcPr>
          <w:p w14:paraId="1263470F">
            <w:pPr>
              <w:autoSpaceDE w:val="0"/>
              <w:autoSpaceDN w:val="0"/>
              <w:adjustRightInd w:val="0"/>
              <w:ind w:right="99" w:rightChars="47"/>
              <w:rPr>
                <w:rFonts w:ascii="仿宋_GB2312" w:eastAsia="仿宋_GB2312"/>
                <w:color w:val="auto"/>
                <w:kern w:val="0"/>
                <w:sz w:val="24"/>
                <w:highlight w:val="none"/>
              </w:rPr>
            </w:pPr>
            <w:r>
              <w:rPr>
                <w:rFonts w:hint="eastAsia" w:ascii="仿宋_GB2312" w:eastAsia="仿宋_GB2312"/>
                <w:color w:val="auto"/>
                <w:kern w:val="0"/>
                <w:sz w:val="24"/>
                <w:highlight w:val="none"/>
              </w:rPr>
              <w:t>对本项目的贡献：</w:t>
            </w:r>
          </w:p>
          <w:p w14:paraId="7C0B739F">
            <w:pPr>
              <w:autoSpaceDE w:val="0"/>
              <w:autoSpaceDN w:val="0"/>
              <w:adjustRightInd w:val="0"/>
              <w:ind w:right="99" w:rightChars="47"/>
              <w:rPr>
                <w:rFonts w:ascii="仿宋_GB2312" w:eastAsia="仿宋_GB2312"/>
                <w:color w:val="auto"/>
                <w:kern w:val="0"/>
                <w:sz w:val="24"/>
                <w:highlight w:val="none"/>
              </w:rPr>
            </w:pPr>
            <w:r>
              <w:rPr>
                <w:rFonts w:hint="eastAsia" w:ascii="仿宋_GB2312" w:eastAsia="仿宋_GB2312"/>
                <w:color w:val="auto"/>
                <w:kern w:val="0"/>
                <w:sz w:val="24"/>
                <w:highlight w:val="none"/>
              </w:rPr>
              <w:t>（应写明完成人对“三、主要科技创新”中所列第几项科学技术创新做出的实质性贡献，并注明对应的</w:t>
            </w:r>
            <w:r>
              <w:rPr>
                <w:rFonts w:ascii="仿宋_GB2312" w:eastAsia="仿宋_GB2312"/>
                <w:color w:val="auto"/>
                <w:kern w:val="0"/>
                <w:sz w:val="24"/>
                <w:highlight w:val="none"/>
              </w:rPr>
              <w:t>授权</w:t>
            </w:r>
            <w:r>
              <w:rPr>
                <w:rFonts w:hint="eastAsia" w:ascii="仿宋_GB2312" w:eastAsia="仿宋_GB2312"/>
                <w:color w:val="auto"/>
                <w:kern w:val="0"/>
                <w:sz w:val="24"/>
                <w:highlight w:val="none"/>
              </w:rPr>
              <w:t>专利和旁证材料等）</w:t>
            </w:r>
          </w:p>
          <w:p w14:paraId="5AF539C0">
            <w:pPr>
              <w:autoSpaceDE w:val="0"/>
              <w:autoSpaceDN w:val="0"/>
              <w:adjustRightInd w:val="0"/>
              <w:ind w:right="-214" w:rightChars="-102"/>
              <w:rPr>
                <w:rFonts w:ascii="仿宋_GB2312" w:eastAsia="仿宋_GB2312"/>
                <w:color w:val="auto"/>
                <w:kern w:val="0"/>
                <w:sz w:val="24"/>
                <w:highlight w:val="none"/>
              </w:rPr>
            </w:pPr>
          </w:p>
          <w:p w14:paraId="196DBCC8">
            <w:pPr>
              <w:autoSpaceDE w:val="0"/>
              <w:autoSpaceDN w:val="0"/>
              <w:adjustRightInd w:val="0"/>
              <w:ind w:right="-214" w:rightChars="-102"/>
              <w:rPr>
                <w:rFonts w:ascii="仿宋_GB2312" w:eastAsia="仿宋_GB2312"/>
                <w:color w:val="auto"/>
                <w:kern w:val="0"/>
                <w:sz w:val="24"/>
                <w:highlight w:val="none"/>
              </w:rPr>
            </w:pPr>
          </w:p>
          <w:p w14:paraId="4EC998EB">
            <w:pPr>
              <w:autoSpaceDE w:val="0"/>
              <w:autoSpaceDN w:val="0"/>
              <w:adjustRightInd w:val="0"/>
              <w:ind w:right="-214" w:rightChars="-102"/>
              <w:rPr>
                <w:rFonts w:ascii="仿宋_GB2312" w:eastAsia="仿宋_GB2312"/>
                <w:color w:val="auto"/>
                <w:kern w:val="0"/>
                <w:sz w:val="24"/>
                <w:highlight w:val="none"/>
              </w:rPr>
            </w:pPr>
          </w:p>
          <w:p w14:paraId="3ECBCE1A">
            <w:pPr>
              <w:autoSpaceDE w:val="0"/>
              <w:autoSpaceDN w:val="0"/>
              <w:adjustRightInd w:val="0"/>
              <w:ind w:right="128" w:rightChars="61"/>
              <w:jc w:val="right"/>
              <w:rPr>
                <w:rFonts w:ascii="仿宋_GB2312" w:eastAsia="仿宋_GB2312"/>
                <w:color w:val="auto"/>
                <w:kern w:val="0"/>
                <w:sz w:val="24"/>
                <w:highlight w:val="none"/>
              </w:rPr>
            </w:pPr>
            <w:r>
              <w:rPr>
                <w:rFonts w:hint="eastAsia" w:ascii="仿宋_GB2312" w:eastAsia="仿宋_GB2312"/>
                <w:color w:val="auto"/>
                <w:kern w:val="0"/>
                <w:sz w:val="24"/>
                <w:highlight w:val="none"/>
              </w:rPr>
              <w:t>（不超过 200 字）</w:t>
            </w:r>
          </w:p>
        </w:tc>
      </w:tr>
      <w:tr w14:paraId="6754C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66" w:hRule="atLeast"/>
        </w:trPr>
        <w:tc>
          <w:tcPr>
            <w:tcW w:w="502" w:type="pct"/>
            <w:vAlign w:val="center"/>
          </w:tcPr>
          <w:p w14:paraId="5763FB72">
            <w:pPr>
              <w:autoSpaceDE w:val="0"/>
              <w:autoSpaceDN w:val="0"/>
              <w:adjustRightInd w:val="0"/>
              <w:ind w:firstLine="240" w:firstLineChars="100"/>
              <w:jc w:val="left"/>
              <w:rPr>
                <w:rFonts w:ascii="仿宋_GB2312" w:eastAsia="仿宋_GB2312"/>
                <w:color w:val="auto"/>
                <w:kern w:val="0"/>
                <w:sz w:val="24"/>
                <w:highlight w:val="none"/>
              </w:rPr>
            </w:pPr>
            <w:r>
              <w:rPr>
                <w:rFonts w:hint="eastAsia" w:ascii="仿宋_GB2312" w:eastAsia="仿宋_GB2312"/>
                <w:color w:val="auto"/>
                <w:kern w:val="0"/>
                <w:sz w:val="24"/>
                <w:highlight w:val="none"/>
              </w:rPr>
              <w:t>声</w:t>
            </w:r>
          </w:p>
          <w:p w14:paraId="1DA85344">
            <w:pPr>
              <w:autoSpaceDE w:val="0"/>
              <w:autoSpaceDN w:val="0"/>
              <w:adjustRightInd w:val="0"/>
              <w:jc w:val="center"/>
              <w:rPr>
                <w:rFonts w:ascii="仿宋_GB2312" w:eastAsia="仿宋_GB2312"/>
                <w:color w:val="auto"/>
                <w:kern w:val="0"/>
                <w:sz w:val="24"/>
                <w:highlight w:val="none"/>
              </w:rPr>
            </w:pPr>
          </w:p>
          <w:p w14:paraId="087A9353">
            <w:pPr>
              <w:autoSpaceDE w:val="0"/>
              <w:autoSpaceDN w:val="0"/>
              <w:adjustRightInd w:val="0"/>
              <w:jc w:val="center"/>
              <w:rPr>
                <w:rFonts w:ascii="仿宋_GB2312" w:eastAsia="仿宋_GB2312"/>
                <w:color w:val="auto"/>
                <w:kern w:val="0"/>
                <w:sz w:val="24"/>
                <w:highlight w:val="none"/>
              </w:rPr>
            </w:pPr>
          </w:p>
          <w:p w14:paraId="41167A1F">
            <w:pPr>
              <w:autoSpaceDE w:val="0"/>
              <w:autoSpaceDN w:val="0"/>
              <w:adjustRightInd w:val="0"/>
              <w:ind w:right="-214" w:rightChars="-102" w:firstLine="240" w:firstLineChars="100"/>
              <w:rPr>
                <w:rFonts w:ascii="仿宋_GB2312" w:eastAsia="仿宋_GB2312"/>
                <w:color w:val="auto"/>
                <w:kern w:val="0"/>
                <w:sz w:val="24"/>
                <w:highlight w:val="none"/>
              </w:rPr>
            </w:pPr>
            <w:r>
              <w:rPr>
                <w:rFonts w:hint="eastAsia" w:ascii="仿宋_GB2312" w:eastAsia="仿宋_GB2312"/>
                <w:color w:val="auto"/>
                <w:kern w:val="0"/>
                <w:sz w:val="24"/>
                <w:highlight w:val="none"/>
              </w:rPr>
              <w:t>明</w:t>
            </w:r>
          </w:p>
        </w:tc>
        <w:tc>
          <w:tcPr>
            <w:tcW w:w="4498" w:type="pct"/>
            <w:gridSpan w:val="13"/>
            <w:vAlign w:val="center"/>
          </w:tcPr>
          <w:p w14:paraId="3F9EAB46">
            <w:pPr>
              <w:autoSpaceDE w:val="0"/>
              <w:autoSpaceDN w:val="0"/>
              <w:adjustRightInd w:val="0"/>
              <w:ind w:firstLine="510"/>
              <w:rPr>
                <w:rFonts w:ascii="仿宋_GB2312" w:eastAsia="仿宋_GB2312"/>
                <w:color w:val="auto"/>
                <w:kern w:val="0"/>
                <w:sz w:val="24"/>
                <w:highlight w:val="none"/>
              </w:rPr>
            </w:pPr>
            <w:r>
              <w:rPr>
                <w:rFonts w:hint="eastAsia" w:ascii="仿宋_GB2312" w:eastAsia="仿宋_GB2312"/>
                <w:color w:val="auto"/>
                <w:kern w:val="0"/>
                <w:sz w:val="24"/>
                <w:highlight w:val="none"/>
              </w:rPr>
              <w:t>本人按照《电力建设科学技术奖评审办法》和中国电力建设企业协会科技创新部对评审工作的具体要求，如实提供了本申报</w:t>
            </w:r>
            <w:r>
              <w:rPr>
                <w:rFonts w:hint="eastAsia" w:ascii="仿宋_GB2312" w:eastAsia="仿宋_GB2312"/>
                <w:color w:val="auto"/>
                <w:kern w:val="0"/>
                <w:sz w:val="24"/>
                <w:highlight w:val="none"/>
                <w:lang w:val="en-US" w:eastAsia="zh-CN"/>
              </w:rPr>
              <w:t>表</w:t>
            </w:r>
            <w:r>
              <w:rPr>
                <w:rFonts w:hint="eastAsia" w:ascii="仿宋_GB2312" w:eastAsia="仿宋_GB2312"/>
                <w:color w:val="auto"/>
                <w:kern w:val="0"/>
                <w:sz w:val="24"/>
                <w:highlight w:val="none"/>
              </w:rPr>
              <w:t>及相关材料，所提供材料不存在任何违反《中华人民共和国保守国家秘密法》和《科学技术保密规定》等相关法律法规及侵犯他人知识产权的情形，并对其真实性负责。如有不符，本人愿意承担相关后果。且确认上一栏目中所列本人对该项目的技术创造性贡献。</w:t>
            </w:r>
          </w:p>
          <w:p w14:paraId="7397DA23">
            <w:pPr>
              <w:autoSpaceDE w:val="0"/>
              <w:autoSpaceDN w:val="0"/>
              <w:adjustRightInd w:val="0"/>
              <w:ind w:firstLine="510"/>
              <w:rPr>
                <w:rFonts w:ascii="仿宋_GB2312" w:eastAsia="仿宋_GB2312"/>
                <w:color w:val="auto"/>
                <w:kern w:val="0"/>
                <w:sz w:val="24"/>
                <w:highlight w:val="none"/>
              </w:rPr>
            </w:pPr>
          </w:p>
          <w:p w14:paraId="11C77C2A">
            <w:pPr>
              <w:autoSpaceDE w:val="0"/>
              <w:autoSpaceDN w:val="0"/>
              <w:adjustRightInd w:val="0"/>
              <w:ind w:firstLine="510"/>
              <w:rPr>
                <w:rFonts w:ascii="仿宋_GB2312" w:eastAsia="仿宋_GB2312"/>
                <w:color w:val="auto"/>
                <w:kern w:val="0"/>
                <w:sz w:val="24"/>
                <w:highlight w:val="none"/>
              </w:rPr>
            </w:pPr>
          </w:p>
          <w:p w14:paraId="7F9BFDA4">
            <w:pPr>
              <w:autoSpaceDE w:val="0"/>
              <w:autoSpaceDN w:val="0"/>
              <w:adjustRightInd w:val="0"/>
              <w:ind w:firstLine="885"/>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本人签名：</w:t>
            </w:r>
          </w:p>
          <w:p w14:paraId="0D71E639">
            <w:pPr>
              <w:autoSpaceDE w:val="0"/>
              <w:autoSpaceDN w:val="0"/>
              <w:adjustRightInd w:val="0"/>
              <w:ind w:firstLine="885"/>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p w14:paraId="706B066C">
            <w:pPr>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年   月   日</w:t>
            </w:r>
            <w:r>
              <w:rPr>
                <w:rFonts w:eastAsia="黑体"/>
                <w:color w:val="auto"/>
                <w:kern w:val="0"/>
                <w:sz w:val="32"/>
                <w:highlight w:val="none"/>
              </w:rPr>
              <w:br w:type="page"/>
            </w:r>
          </w:p>
        </w:tc>
      </w:tr>
    </w:tbl>
    <w:p w14:paraId="5556D3F7">
      <w:pPr>
        <w:tabs>
          <w:tab w:val="left" w:pos="720"/>
        </w:tabs>
        <w:autoSpaceDE w:val="0"/>
        <w:autoSpaceDN w:val="0"/>
        <w:adjustRightInd w:val="0"/>
        <w:spacing w:line="580" w:lineRule="exact"/>
        <w:ind w:left="720" w:hanging="720"/>
        <w:jc w:val="center"/>
        <w:rPr>
          <w:rFonts w:eastAsia="黑体"/>
          <w:color w:val="auto"/>
          <w:kern w:val="0"/>
          <w:sz w:val="32"/>
          <w:highlight w:val="none"/>
        </w:rPr>
      </w:pPr>
      <w:r>
        <w:rPr>
          <w:rFonts w:hint="eastAsia" w:eastAsia="黑体"/>
          <w:b/>
          <w:color w:val="auto"/>
          <w:kern w:val="0"/>
          <w:sz w:val="32"/>
          <w:highlight w:val="none"/>
        </w:rPr>
        <w:br w:type="page"/>
      </w:r>
      <w:r>
        <w:rPr>
          <w:rFonts w:hint="eastAsia" w:eastAsia="黑体"/>
          <w:color w:val="auto"/>
          <w:kern w:val="0"/>
          <w:sz w:val="32"/>
          <w:highlight w:val="none"/>
        </w:rPr>
        <w:t>八</w:t>
      </w:r>
      <w:r>
        <w:rPr>
          <w:rFonts w:eastAsia="黑体"/>
          <w:color w:val="auto"/>
          <w:kern w:val="0"/>
          <w:sz w:val="32"/>
          <w:highlight w:val="none"/>
        </w:rPr>
        <w:t>、</w:t>
      </w:r>
      <w:r>
        <w:rPr>
          <w:rFonts w:hint="eastAsia" w:eastAsia="黑体"/>
          <w:color w:val="auto"/>
          <w:kern w:val="0"/>
          <w:sz w:val="32"/>
          <w:highlight w:val="none"/>
          <w:lang w:val="en-US" w:eastAsia="zh-CN"/>
        </w:rPr>
        <w:t>第一完成</w:t>
      </w:r>
      <w:r>
        <w:rPr>
          <w:rFonts w:eastAsia="黑体"/>
          <w:color w:val="auto"/>
          <w:kern w:val="0"/>
          <w:sz w:val="32"/>
          <w:highlight w:val="none"/>
        </w:rPr>
        <w:t>单位情况表</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198"/>
        <w:gridCol w:w="857"/>
        <w:gridCol w:w="768"/>
        <w:gridCol w:w="1579"/>
        <w:gridCol w:w="1501"/>
        <w:gridCol w:w="703"/>
        <w:gridCol w:w="1350"/>
        <w:gridCol w:w="916"/>
      </w:tblGrid>
      <w:tr w14:paraId="1E9ED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7" w:hRule="atLeast"/>
        </w:trPr>
        <w:tc>
          <w:tcPr>
            <w:tcW w:w="1158" w:type="pct"/>
            <w:gridSpan w:val="2"/>
            <w:vAlign w:val="center"/>
          </w:tcPr>
          <w:p w14:paraId="63EC813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单位名称</w:t>
            </w:r>
          </w:p>
        </w:tc>
        <w:tc>
          <w:tcPr>
            <w:tcW w:w="3841" w:type="pct"/>
            <w:gridSpan w:val="6"/>
            <w:vAlign w:val="center"/>
          </w:tcPr>
          <w:p w14:paraId="3E02FF03">
            <w:pPr>
              <w:autoSpaceDE w:val="0"/>
              <w:autoSpaceDN w:val="0"/>
              <w:adjustRightInd w:val="0"/>
              <w:jc w:val="center"/>
              <w:rPr>
                <w:rFonts w:ascii="仿宋_GB2312" w:eastAsia="仿宋_GB2312"/>
                <w:color w:val="auto"/>
                <w:kern w:val="0"/>
                <w:sz w:val="24"/>
                <w:highlight w:val="none"/>
              </w:rPr>
            </w:pPr>
          </w:p>
        </w:tc>
      </w:tr>
      <w:tr w14:paraId="4DB40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trPr>
        <w:tc>
          <w:tcPr>
            <w:tcW w:w="1158" w:type="pct"/>
            <w:gridSpan w:val="2"/>
            <w:vAlign w:val="center"/>
          </w:tcPr>
          <w:p w14:paraId="531934FB">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单位性质</w:t>
            </w:r>
          </w:p>
        </w:tc>
        <w:tc>
          <w:tcPr>
            <w:tcW w:w="3841" w:type="pct"/>
            <w:gridSpan w:val="6"/>
            <w:vAlign w:val="center"/>
          </w:tcPr>
          <w:p w14:paraId="7353AD48">
            <w:pPr>
              <w:autoSpaceDE w:val="0"/>
              <w:autoSpaceDN w:val="0"/>
              <w:adjustRightInd w:val="0"/>
              <w:jc w:val="center"/>
              <w:rPr>
                <w:rFonts w:ascii="仿宋_GB2312" w:eastAsia="仿宋_GB2312"/>
                <w:color w:val="auto"/>
                <w:kern w:val="0"/>
                <w:sz w:val="24"/>
                <w:highlight w:val="none"/>
              </w:rPr>
            </w:pPr>
          </w:p>
        </w:tc>
      </w:tr>
      <w:tr w14:paraId="5FF53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2" w:hRule="atLeast"/>
        </w:trPr>
        <w:tc>
          <w:tcPr>
            <w:tcW w:w="1158" w:type="pct"/>
            <w:gridSpan w:val="2"/>
            <w:vAlign w:val="center"/>
          </w:tcPr>
          <w:p w14:paraId="6700C1AB">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联系人</w:t>
            </w:r>
          </w:p>
        </w:tc>
        <w:tc>
          <w:tcPr>
            <w:tcW w:w="1323" w:type="pct"/>
            <w:gridSpan w:val="2"/>
            <w:vAlign w:val="center"/>
          </w:tcPr>
          <w:p w14:paraId="276CB34B">
            <w:pPr>
              <w:autoSpaceDE w:val="0"/>
              <w:autoSpaceDN w:val="0"/>
              <w:adjustRightInd w:val="0"/>
              <w:jc w:val="center"/>
              <w:rPr>
                <w:rFonts w:ascii="仿宋_GB2312" w:eastAsia="仿宋_GB2312"/>
                <w:color w:val="auto"/>
                <w:kern w:val="0"/>
                <w:sz w:val="24"/>
                <w:highlight w:val="none"/>
              </w:rPr>
            </w:pPr>
          </w:p>
        </w:tc>
        <w:tc>
          <w:tcPr>
            <w:tcW w:w="846" w:type="pct"/>
            <w:vAlign w:val="center"/>
          </w:tcPr>
          <w:p w14:paraId="7399FD91">
            <w:pPr>
              <w:autoSpaceDE w:val="0"/>
              <w:autoSpaceDN w:val="0"/>
              <w:adjustRightInd w:val="0"/>
              <w:ind w:left="52"/>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联系电话</w:t>
            </w:r>
          </w:p>
        </w:tc>
        <w:tc>
          <w:tcPr>
            <w:tcW w:w="1671" w:type="pct"/>
            <w:gridSpan w:val="3"/>
            <w:vAlign w:val="center"/>
          </w:tcPr>
          <w:p w14:paraId="49F0354C">
            <w:pPr>
              <w:autoSpaceDE w:val="0"/>
              <w:autoSpaceDN w:val="0"/>
              <w:adjustRightInd w:val="0"/>
              <w:jc w:val="center"/>
              <w:rPr>
                <w:rFonts w:ascii="仿宋_GB2312" w:eastAsia="仿宋_GB2312"/>
                <w:color w:val="auto"/>
                <w:kern w:val="0"/>
                <w:sz w:val="24"/>
                <w:highlight w:val="none"/>
              </w:rPr>
            </w:pPr>
          </w:p>
        </w:tc>
      </w:tr>
      <w:tr w14:paraId="360C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07" w:hRule="atLeast"/>
        </w:trPr>
        <w:tc>
          <w:tcPr>
            <w:tcW w:w="1158" w:type="pct"/>
            <w:gridSpan w:val="2"/>
            <w:vAlign w:val="center"/>
          </w:tcPr>
          <w:p w14:paraId="5E5B594C">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传  真</w:t>
            </w:r>
          </w:p>
        </w:tc>
        <w:tc>
          <w:tcPr>
            <w:tcW w:w="1323" w:type="pct"/>
            <w:gridSpan w:val="2"/>
            <w:vAlign w:val="center"/>
          </w:tcPr>
          <w:p w14:paraId="18F909E1">
            <w:pPr>
              <w:autoSpaceDE w:val="0"/>
              <w:autoSpaceDN w:val="0"/>
              <w:adjustRightInd w:val="0"/>
              <w:jc w:val="center"/>
              <w:rPr>
                <w:rFonts w:ascii="仿宋_GB2312" w:eastAsia="仿宋_GB2312"/>
                <w:color w:val="auto"/>
                <w:kern w:val="0"/>
                <w:sz w:val="24"/>
                <w:highlight w:val="none"/>
              </w:rPr>
            </w:pPr>
          </w:p>
        </w:tc>
        <w:tc>
          <w:tcPr>
            <w:tcW w:w="846" w:type="pct"/>
            <w:vAlign w:val="center"/>
          </w:tcPr>
          <w:p w14:paraId="0D7FDCD6">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电子信箱</w:t>
            </w:r>
          </w:p>
        </w:tc>
        <w:tc>
          <w:tcPr>
            <w:tcW w:w="1671" w:type="pct"/>
            <w:gridSpan w:val="3"/>
            <w:vAlign w:val="center"/>
          </w:tcPr>
          <w:p w14:paraId="41E75BBC">
            <w:pPr>
              <w:autoSpaceDE w:val="0"/>
              <w:autoSpaceDN w:val="0"/>
              <w:adjustRightInd w:val="0"/>
              <w:jc w:val="center"/>
              <w:rPr>
                <w:rFonts w:ascii="仿宋_GB2312" w:eastAsia="仿宋_GB2312"/>
                <w:color w:val="auto"/>
                <w:kern w:val="0"/>
                <w:sz w:val="24"/>
                <w:highlight w:val="none"/>
              </w:rPr>
            </w:pPr>
          </w:p>
        </w:tc>
      </w:tr>
      <w:tr w14:paraId="000B9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7" w:hRule="atLeast"/>
        </w:trPr>
        <w:tc>
          <w:tcPr>
            <w:tcW w:w="1158" w:type="pct"/>
            <w:gridSpan w:val="2"/>
            <w:vAlign w:val="center"/>
          </w:tcPr>
          <w:p w14:paraId="2607E6E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通讯地址</w:t>
            </w:r>
          </w:p>
          <w:p w14:paraId="23931373">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及邮政编码</w:t>
            </w:r>
          </w:p>
        </w:tc>
        <w:tc>
          <w:tcPr>
            <w:tcW w:w="3841" w:type="pct"/>
            <w:gridSpan w:val="6"/>
            <w:vAlign w:val="center"/>
          </w:tcPr>
          <w:p w14:paraId="6A1AA1EC">
            <w:pPr>
              <w:autoSpaceDE w:val="0"/>
              <w:autoSpaceDN w:val="0"/>
              <w:adjustRightInd w:val="0"/>
              <w:jc w:val="center"/>
              <w:rPr>
                <w:rFonts w:ascii="仿宋_GB2312" w:eastAsia="仿宋_GB2312"/>
                <w:color w:val="auto"/>
                <w:kern w:val="0"/>
                <w:sz w:val="24"/>
                <w:highlight w:val="none"/>
              </w:rPr>
            </w:pPr>
          </w:p>
        </w:tc>
      </w:tr>
      <w:tr w14:paraId="1AD6A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0" w:hRule="exact"/>
        </w:trPr>
        <w:tc>
          <w:tcPr>
            <w:tcW w:w="1591" w:type="pct"/>
            <w:gridSpan w:val="3"/>
            <w:vAlign w:val="center"/>
          </w:tcPr>
          <w:p w14:paraId="0029215A">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参加本项目的起止时间</w:t>
            </w:r>
          </w:p>
        </w:tc>
        <w:tc>
          <w:tcPr>
            <w:tcW w:w="2132" w:type="pct"/>
            <w:gridSpan w:val="3"/>
            <w:vAlign w:val="center"/>
          </w:tcPr>
          <w:p w14:paraId="77C2369E">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年   月 至    年   月</w:t>
            </w:r>
          </w:p>
        </w:tc>
        <w:tc>
          <w:tcPr>
            <w:tcW w:w="761" w:type="pct"/>
            <w:vAlign w:val="center"/>
          </w:tcPr>
          <w:p w14:paraId="6227502F">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贡献百分比</w:t>
            </w:r>
          </w:p>
        </w:tc>
        <w:tc>
          <w:tcPr>
            <w:tcW w:w="514" w:type="pct"/>
            <w:vAlign w:val="center"/>
          </w:tcPr>
          <w:p w14:paraId="2CCA280F">
            <w:pPr>
              <w:autoSpaceDE w:val="0"/>
              <w:autoSpaceDN w:val="0"/>
              <w:adjustRightInd w:val="0"/>
              <w:rPr>
                <w:rFonts w:ascii="仿宋_GB2312" w:eastAsia="仿宋_GB2312"/>
                <w:color w:val="auto"/>
                <w:kern w:val="0"/>
                <w:sz w:val="24"/>
                <w:highlight w:val="none"/>
              </w:rPr>
            </w:pPr>
          </w:p>
        </w:tc>
      </w:tr>
      <w:tr w14:paraId="3996C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83" w:hRule="atLeast"/>
        </w:trPr>
        <w:tc>
          <w:tcPr>
            <w:tcW w:w="5000" w:type="pct"/>
            <w:gridSpan w:val="8"/>
          </w:tcPr>
          <w:p w14:paraId="62270078">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对本项目的贡献：</w:t>
            </w:r>
          </w:p>
          <w:p w14:paraId="61A48E81">
            <w:pPr>
              <w:autoSpaceDE w:val="0"/>
              <w:autoSpaceDN w:val="0"/>
              <w:adjustRightInd w:val="0"/>
              <w:rPr>
                <w:rFonts w:ascii="仿宋_GB2312" w:eastAsia="仿宋_GB2312"/>
                <w:color w:val="auto"/>
                <w:kern w:val="0"/>
                <w:sz w:val="24"/>
                <w:highlight w:val="none"/>
              </w:rPr>
            </w:pPr>
          </w:p>
          <w:p w14:paraId="7B52A708">
            <w:pPr>
              <w:autoSpaceDE w:val="0"/>
              <w:autoSpaceDN w:val="0"/>
              <w:adjustRightInd w:val="0"/>
              <w:rPr>
                <w:rFonts w:ascii="仿宋_GB2312" w:eastAsia="仿宋_GB2312"/>
                <w:color w:val="auto"/>
                <w:kern w:val="0"/>
                <w:sz w:val="24"/>
                <w:highlight w:val="none"/>
              </w:rPr>
            </w:pPr>
          </w:p>
          <w:p w14:paraId="265F6BCD">
            <w:pPr>
              <w:autoSpaceDE w:val="0"/>
              <w:autoSpaceDN w:val="0"/>
              <w:adjustRightInd w:val="0"/>
              <w:rPr>
                <w:rFonts w:ascii="仿宋_GB2312" w:eastAsia="仿宋_GB2312"/>
                <w:color w:val="auto"/>
                <w:kern w:val="0"/>
                <w:sz w:val="24"/>
                <w:highlight w:val="none"/>
              </w:rPr>
            </w:pPr>
          </w:p>
          <w:p w14:paraId="1265887A">
            <w:pPr>
              <w:autoSpaceDE w:val="0"/>
              <w:autoSpaceDN w:val="0"/>
              <w:adjustRightInd w:val="0"/>
              <w:rPr>
                <w:rFonts w:ascii="仿宋_GB2312" w:eastAsia="仿宋_GB2312"/>
                <w:color w:val="auto"/>
                <w:kern w:val="0"/>
                <w:sz w:val="24"/>
                <w:highlight w:val="none"/>
              </w:rPr>
            </w:pPr>
          </w:p>
          <w:p w14:paraId="38795117">
            <w:pPr>
              <w:autoSpaceDE w:val="0"/>
              <w:autoSpaceDN w:val="0"/>
              <w:adjustRightInd w:val="0"/>
              <w:rPr>
                <w:rFonts w:ascii="仿宋_GB2312" w:eastAsia="仿宋_GB2312"/>
                <w:color w:val="auto"/>
                <w:kern w:val="0"/>
                <w:sz w:val="24"/>
                <w:highlight w:val="none"/>
              </w:rPr>
            </w:pPr>
          </w:p>
          <w:p w14:paraId="16FEDC3E">
            <w:pPr>
              <w:autoSpaceDE w:val="0"/>
              <w:autoSpaceDN w:val="0"/>
              <w:adjustRightInd w:val="0"/>
              <w:rPr>
                <w:rFonts w:ascii="仿宋_GB2312" w:eastAsia="仿宋_GB2312"/>
                <w:color w:val="auto"/>
                <w:kern w:val="0"/>
                <w:sz w:val="24"/>
                <w:highlight w:val="none"/>
              </w:rPr>
            </w:pPr>
          </w:p>
          <w:p w14:paraId="4D2C52D9">
            <w:pPr>
              <w:autoSpaceDE w:val="0"/>
              <w:autoSpaceDN w:val="0"/>
              <w:adjustRightInd w:val="0"/>
              <w:rPr>
                <w:rFonts w:ascii="仿宋_GB2312" w:eastAsia="仿宋_GB2312"/>
                <w:color w:val="auto"/>
                <w:kern w:val="0"/>
                <w:sz w:val="24"/>
                <w:highlight w:val="none"/>
              </w:rPr>
            </w:pPr>
          </w:p>
          <w:p w14:paraId="079B73FF">
            <w:pPr>
              <w:autoSpaceDE w:val="0"/>
              <w:autoSpaceDN w:val="0"/>
              <w:adjustRightInd w:val="0"/>
              <w:jc w:val="right"/>
              <w:rPr>
                <w:rFonts w:ascii="仿宋_GB2312" w:eastAsia="仿宋_GB2312"/>
                <w:color w:val="auto"/>
                <w:kern w:val="0"/>
                <w:sz w:val="24"/>
                <w:highlight w:val="none"/>
              </w:rPr>
            </w:pPr>
            <w:r>
              <w:rPr>
                <w:rFonts w:hint="eastAsia" w:ascii="仿宋_GB2312" w:eastAsia="仿宋_GB2312"/>
                <w:color w:val="auto"/>
                <w:kern w:val="0"/>
                <w:sz w:val="24"/>
                <w:highlight w:val="none"/>
              </w:rPr>
              <w:t>（不超过 400 字）</w:t>
            </w:r>
          </w:p>
        </w:tc>
      </w:tr>
      <w:tr w14:paraId="4328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85" w:hRule="atLeast"/>
        </w:trPr>
        <w:tc>
          <w:tcPr>
            <w:tcW w:w="675" w:type="pct"/>
            <w:vAlign w:val="center"/>
          </w:tcPr>
          <w:p w14:paraId="4570EA6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声</w:t>
            </w:r>
          </w:p>
          <w:p w14:paraId="6EADB3C0">
            <w:pPr>
              <w:autoSpaceDE w:val="0"/>
              <w:autoSpaceDN w:val="0"/>
              <w:adjustRightInd w:val="0"/>
              <w:jc w:val="center"/>
              <w:rPr>
                <w:rFonts w:ascii="仿宋_GB2312" w:eastAsia="仿宋_GB2312"/>
                <w:color w:val="auto"/>
                <w:kern w:val="0"/>
                <w:sz w:val="24"/>
                <w:highlight w:val="none"/>
              </w:rPr>
            </w:pPr>
          </w:p>
          <w:p w14:paraId="5F192E87">
            <w:pPr>
              <w:autoSpaceDE w:val="0"/>
              <w:autoSpaceDN w:val="0"/>
              <w:adjustRightInd w:val="0"/>
              <w:jc w:val="center"/>
              <w:rPr>
                <w:rFonts w:ascii="仿宋_GB2312" w:eastAsia="仿宋_GB2312"/>
                <w:color w:val="auto"/>
                <w:kern w:val="0"/>
                <w:sz w:val="24"/>
                <w:highlight w:val="none"/>
              </w:rPr>
            </w:pPr>
          </w:p>
          <w:p w14:paraId="3F44E554">
            <w:pPr>
              <w:autoSpaceDE w:val="0"/>
              <w:autoSpaceDN w:val="0"/>
              <w:adjustRightInd w:val="0"/>
              <w:spacing w:line="360" w:lineRule="atLeast"/>
              <w:jc w:val="center"/>
              <w:rPr>
                <w:rFonts w:ascii="仿宋_GB2312" w:eastAsia="仿宋_GB2312"/>
                <w:b/>
                <w:color w:val="auto"/>
                <w:kern w:val="0"/>
                <w:sz w:val="24"/>
                <w:highlight w:val="none"/>
              </w:rPr>
            </w:pPr>
            <w:r>
              <w:rPr>
                <w:rFonts w:hint="eastAsia" w:ascii="仿宋_GB2312" w:eastAsia="仿宋_GB2312"/>
                <w:color w:val="auto"/>
                <w:kern w:val="0"/>
                <w:sz w:val="24"/>
                <w:highlight w:val="none"/>
              </w:rPr>
              <w:t>明</w:t>
            </w:r>
          </w:p>
        </w:tc>
        <w:tc>
          <w:tcPr>
            <w:tcW w:w="4324" w:type="pct"/>
            <w:gridSpan w:val="7"/>
            <w:vAlign w:val="center"/>
          </w:tcPr>
          <w:p w14:paraId="18C229C0">
            <w:pPr>
              <w:autoSpaceDE w:val="0"/>
              <w:autoSpaceDN w:val="0"/>
              <w:adjustRightInd w:val="0"/>
              <w:spacing w:line="360" w:lineRule="atLeast"/>
              <w:ind w:firstLine="480" w:firstLineChars="200"/>
              <w:rPr>
                <w:rFonts w:ascii="仿宋_GB2312" w:eastAsia="仿宋_GB2312"/>
                <w:color w:val="auto"/>
                <w:kern w:val="0"/>
                <w:sz w:val="24"/>
                <w:highlight w:val="none"/>
              </w:rPr>
            </w:pPr>
            <w:r>
              <w:rPr>
                <w:rFonts w:hint="eastAsia" w:ascii="仿宋_GB2312" w:eastAsia="仿宋_GB2312"/>
                <w:color w:val="auto"/>
                <w:kern w:val="0"/>
                <w:sz w:val="24"/>
                <w:highlight w:val="none"/>
              </w:rPr>
              <w:t>本单位按照《电力建设科学技术奖评审办法》和中国电力建设企业协会科技创新部对评审工作的具体要求，如实提供了本申报</w:t>
            </w:r>
            <w:r>
              <w:rPr>
                <w:rFonts w:hint="eastAsia" w:ascii="仿宋_GB2312" w:eastAsia="仿宋_GB2312"/>
                <w:color w:val="auto"/>
                <w:kern w:val="0"/>
                <w:sz w:val="24"/>
                <w:highlight w:val="none"/>
                <w:lang w:val="en-US" w:eastAsia="zh-CN"/>
              </w:rPr>
              <w:t>表</w:t>
            </w:r>
            <w:r>
              <w:rPr>
                <w:rFonts w:hint="eastAsia" w:ascii="仿宋_GB2312" w:eastAsia="仿宋_GB2312"/>
                <w:color w:val="auto"/>
                <w:kern w:val="0"/>
                <w:sz w:val="24"/>
                <w:highlight w:val="none"/>
              </w:rPr>
              <w:t>及相关材料，所提供材料不存在任何违反《中华人民共和国保守国家秘密法》和《科学技术保密规定》等有关法律法规及侵犯他人知识产权的情形，并对其真实性负责。已审核各主要完成单位上交的材料，如有不符，本单位愿意承担相关后果。</w:t>
            </w:r>
          </w:p>
          <w:p w14:paraId="5C19FBA0">
            <w:pPr>
              <w:autoSpaceDE w:val="0"/>
              <w:autoSpaceDN w:val="0"/>
              <w:adjustRightInd w:val="0"/>
              <w:ind w:firstLine="510"/>
              <w:rPr>
                <w:rFonts w:ascii="仿宋_GB2312" w:eastAsia="仿宋_GB2312"/>
                <w:color w:val="auto"/>
                <w:kern w:val="0"/>
                <w:sz w:val="24"/>
                <w:highlight w:val="none"/>
              </w:rPr>
            </w:pPr>
          </w:p>
          <w:p w14:paraId="318C568F">
            <w:pPr>
              <w:autoSpaceDE w:val="0"/>
              <w:autoSpaceDN w:val="0"/>
              <w:adjustRightInd w:val="0"/>
              <w:ind w:firstLine="885"/>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单位（公章）：</w:t>
            </w:r>
          </w:p>
          <w:p w14:paraId="09185158">
            <w:pPr>
              <w:autoSpaceDE w:val="0"/>
              <w:autoSpaceDN w:val="0"/>
              <w:adjustRightInd w:val="0"/>
              <w:ind w:firstLine="885"/>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p w14:paraId="33378934">
            <w:pPr>
              <w:autoSpaceDE w:val="0"/>
              <w:autoSpaceDN w:val="0"/>
              <w:adjustRightInd w:val="0"/>
              <w:spacing w:line="360" w:lineRule="atLeast"/>
              <w:ind w:firstLine="240" w:firstLineChars="10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年   月   日</w:t>
            </w:r>
          </w:p>
          <w:p w14:paraId="736A81F7">
            <w:pPr>
              <w:autoSpaceDE w:val="0"/>
              <w:autoSpaceDN w:val="0"/>
              <w:adjustRightInd w:val="0"/>
              <w:spacing w:line="360" w:lineRule="atLeast"/>
              <w:ind w:firstLine="240" w:firstLineChars="100"/>
              <w:rPr>
                <w:rFonts w:ascii="仿宋_GB2312" w:eastAsia="仿宋_GB2312"/>
                <w:color w:val="auto"/>
                <w:kern w:val="0"/>
                <w:sz w:val="24"/>
                <w:highlight w:val="none"/>
              </w:rPr>
            </w:pPr>
          </w:p>
          <w:p w14:paraId="72EA985E">
            <w:pPr>
              <w:autoSpaceDE w:val="0"/>
              <w:autoSpaceDN w:val="0"/>
              <w:adjustRightInd w:val="0"/>
              <w:spacing w:line="360" w:lineRule="atLeast"/>
              <w:rPr>
                <w:rFonts w:ascii="仿宋_GB2312" w:eastAsia="仿宋_GB2312"/>
                <w:b/>
                <w:color w:val="auto"/>
                <w:kern w:val="0"/>
                <w:sz w:val="24"/>
                <w:highlight w:val="none"/>
              </w:rPr>
            </w:pPr>
          </w:p>
        </w:tc>
      </w:tr>
    </w:tbl>
    <w:p w14:paraId="57C94606">
      <w:pPr>
        <w:autoSpaceDE w:val="0"/>
        <w:autoSpaceDN w:val="0"/>
        <w:adjustRightInd w:val="0"/>
        <w:ind w:firstLine="240" w:firstLineChars="100"/>
        <w:rPr>
          <w:rFonts w:ascii="仿宋_GB2312" w:eastAsia="仿宋_GB2312"/>
          <w:color w:val="auto"/>
          <w:kern w:val="0"/>
          <w:sz w:val="24"/>
          <w:highlight w:val="none"/>
        </w:rPr>
      </w:pPr>
      <w:r>
        <w:rPr>
          <w:rFonts w:hint="eastAsia" w:ascii="仿宋_GB2312" w:eastAsia="仿宋_GB2312"/>
          <w:color w:val="auto"/>
          <w:kern w:val="0"/>
          <w:sz w:val="24"/>
          <w:highlight w:val="none"/>
        </w:rPr>
        <w:t>注：单位性质按以下规范（连同相应的字母）填写：A 政府机关；B 高等院校；C 科研院所；D 其他事业单位；E 国有企业；F 民营企业；G 外资企业；H 其他</w:t>
      </w:r>
    </w:p>
    <w:p w14:paraId="3289AC5B">
      <w:pPr>
        <w:tabs>
          <w:tab w:val="left" w:pos="720"/>
        </w:tabs>
        <w:autoSpaceDE w:val="0"/>
        <w:autoSpaceDN w:val="0"/>
        <w:adjustRightInd w:val="0"/>
        <w:spacing w:line="580" w:lineRule="exact"/>
        <w:ind w:left="720" w:hanging="720"/>
        <w:jc w:val="center"/>
        <w:rPr>
          <w:rFonts w:hint="eastAsia" w:eastAsia="黑体"/>
          <w:color w:val="auto"/>
          <w:kern w:val="0"/>
          <w:sz w:val="32"/>
          <w:highlight w:val="none"/>
        </w:rPr>
      </w:pPr>
    </w:p>
    <w:p w14:paraId="0313833F">
      <w:pPr>
        <w:autoSpaceDE w:val="0"/>
        <w:autoSpaceDN w:val="0"/>
        <w:adjustRightInd w:val="0"/>
        <w:ind w:firstLine="240" w:firstLineChars="100"/>
        <w:rPr>
          <w:rFonts w:ascii="仿宋_GB2312" w:eastAsia="仿宋_GB2312"/>
          <w:color w:val="auto"/>
          <w:kern w:val="0"/>
          <w:sz w:val="24"/>
          <w:highlight w:val="none"/>
        </w:rPr>
      </w:pPr>
    </w:p>
    <w:p w14:paraId="25AC2C7D">
      <w:pPr>
        <w:tabs>
          <w:tab w:val="left" w:pos="720"/>
        </w:tabs>
        <w:autoSpaceDE w:val="0"/>
        <w:autoSpaceDN w:val="0"/>
        <w:adjustRightInd w:val="0"/>
        <w:spacing w:line="580" w:lineRule="exact"/>
        <w:ind w:left="720" w:hanging="720"/>
        <w:jc w:val="center"/>
        <w:rPr>
          <w:rFonts w:eastAsia="黑体"/>
          <w:color w:val="auto"/>
          <w:kern w:val="0"/>
          <w:sz w:val="32"/>
          <w:highlight w:val="none"/>
        </w:rPr>
      </w:pPr>
      <w:r>
        <w:rPr>
          <w:rFonts w:hint="eastAsia" w:eastAsia="黑体"/>
          <w:color w:val="auto"/>
          <w:kern w:val="0"/>
          <w:sz w:val="32"/>
          <w:highlight w:val="none"/>
          <w:lang w:val="en-US" w:eastAsia="zh-CN"/>
        </w:rPr>
        <w:t>九</w:t>
      </w:r>
      <w:r>
        <w:rPr>
          <w:rFonts w:eastAsia="黑体"/>
          <w:color w:val="auto"/>
          <w:kern w:val="0"/>
          <w:sz w:val="32"/>
          <w:highlight w:val="none"/>
        </w:rPr>
        <w:t>、主要完成单位情况表</w:t>
      </w:r>
    </w:p>
    <w:tbl>
      <w:tblPr>
        <w:tblStyle w:val="11"/>
        <w:tblW w:w="499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047"/>
        <w:gridCol w:w="764"/>
        <w:gridCol w:w="923"/>
        <w:gridCol w:w="769"/>
        <w:gridCol w:w="1375"/>
        <w:gridCol w:w="717"/>
        <w:gridCol w:w="1345"/>
        <w:gridCol w:w="918"/>
      </w:tblGrid>
      <w:tr w14:paraId="2E5F5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39" w:hRule="atLeast"/>
        </w:trPr>
        <w:tc>
          <w:tcPr>
            <w:tcW w:w="1156" w:type="pct"/>
            <w:vAlign w:val="center"/>
          </w:tcPr>
          <w:p w14:paraId="3A6CAE7B">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单 位 名 称</w:t>
            </w:r>
          </w:p>
        </w:tc>
        <w:tc>
          <w:tcPr>
            <w:tcW w:w="3843" w:type="pct"/>
            <w:gridSpan w:val="7"/>
            <w:vAlign w:val="center"/>
          </w:tcPr>
          <w:p w14:paraId="7C178D23">
            <w:pPr>
              <w:autoSpaceDE w:val="0"/>
              <w:autoSpaceDN w:val="0"/>
              <w:adjustRightInd w:val="0"/>
              <w:jc w:val="center"/>
              <w:rPr>
                <w:rFonts w:ascii="仿宋_GB2312" w:eastAsia="仿宋_GB2312"/>
                <w:color w:val="auto"/>
                <w:kern w:val="0"/>
                <w:sz w:val="24"/>
                <w:highlight w:val="none"/>
              </w:rPr>
            </w:pPr>
          </w:p>
        </w:tc>
      </w:tr>
      <w:tr w14:paraId="3CF1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21" w:hRule="atLeast"/>
        </w:trPr>
        <w:tc>
          <w:tcPr>
            <w:tcW w:w="1156" w:type="pct"/>
            <w:vAlign w:val="center"/>
          </w:tcPr>
          <w:p w14:paraId="4B9B890A">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第   完成单位</w:t>
            </w:r>
          </w:p>
        </w:tc>
        <w:tc>
          <w:tcPr>
            <w:tcW w:w="952" w:type="pct"/>
            <w:gridSpan w:val="2"/>
            <w:vAlign w:val="center"/>
          </w:tcPr>
          <w:p w14:paraId="744630B6">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单位性质</w:t>
            </w:r>
          </w:p>
        </w:tc>
        <w:tc>
          <w:tcPr>
            <w:tcW w:w="2890" w:type="pct"/>
            <w:gridSpan w:val="5"/>
            <w:vAlign w:val="center"/>
          </w:tcPr>
          <w:p w14:paraId="6CB655D4">
            <w:pPr>
              <w:autoSpaceDE w:val="0"/>
              <w:autoSpaceDN w:val="0"/>
              <w:adjustRightInd w:val="0"/>
              <w:jc w:val="center"/>
              <w:rPr>
                <w:rFonts w:ascii="仿宋_GB2312" w:eastAsia="仿宋_GB2312"/>
                <w:color w:val="auto"/>
                <w:kern w:val="0"/>
                <w:sz w:val="24"/>
                <w:highlight w:val="none"/>
              </w:rPr>
            </w:pPr>
          </w:p>
        </w:tc>
      </w:tr>
      <w:tr w14:paraId="6DDA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19" w:hRule="atLeast"/>
        </w:trPr>
        <w:tc>
          <w:tcPr>
            <w:tcW w:w="1156" w:type="pct"/>
            <w:vAlign w:val="center"/>
          </w:tcPr>
          <w:p w14:paraId="59013143">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联  系  人</w:t>
            </w:r>
          </w:p>
        </w:tc>
        <w:tc>
          <w:tcPr>
            <w:tcW w:w="1386" w:type="pct"/>
            <w:gridSpan w:val="3"/>
            <w:vAlign w:val="center"/>
          </w:tcPr>
          <w:p w14:paraId="5015613C">
            <w:pPr>
              <w:autoSpaceDE w:val="0"/>
              <w:autoSpaceDN w:val="0"/>
              <w:adjustRightInd w:val="0"/>
              <w:jc w:val="center"/>
              <w:rPr>
                <w:rFonts w:ascii="仿宋_GB2312" w:eastAsia="仿宋_GB2312"/>
                <w:color w:val="auto"/>
                <w:kern w:val="0"/>
                <w:sz w:val="24"/>
                <w:highlight w:val="none"/>
              </w:rPr>
            </w:pPr>
          </w:p>
        </w:tc>
        <w:tc>
          <w:tcPr>
            <w:tcW w:w="776" w:type="pct"/>
            <w:vAlign w:val="center"/>
          </w:tcPr>
          <w:p w14:paraId="59EB3EFD">
            <w:pPr>
              <w:autoSpaceDE w:val="0"/>
              <w:autoSpaceDN w:val="0"/>
              <w:adjustRightInd w:val="0"/>
              <w:ind w:left="52"/>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联系电话</w:t>
            </w:r>
          </w:p>
        </w:tc>
        <w:tc>
          <w:tcPr>
            <w:tcW w:w="1680" w:type="pct"/>
            <w:gridSpan w:val="3"/>
            <w:vAlign w:val="center"/>
          </w:tcPr>
          <w:p w14:paraId="5ABBFCFF">
            <w:pPr>
              <w:autoSpaceDE w:val="0"/>
              <w:autoSpaceDN w:val="0"/>
              <w:adjustRightInd w:val="0"/>
              <w:jc w:val="center"/>
              <w:rPr>
                <w:rFonts w:ascii="仿宋_GB2312" w:eastAsia="仿宋_GB2312"/>
                <w:color w:val="auto"/>
                <w:kern w:val="0"/>
                <w:sz w:val="24"/>
                <w:highlight w:val="none"/>
              </w:rPr>
            </w:pPr>
          </w:p>
        </w:tc>
      </w:tr>
      <w:tr w14:paraId="5EFAA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41" w:hRule="atLeast"/>
        </w:trPr>
        <w:tc>
          <w:tcPr>
            <w:tcW w:w="1156" w:type="pct"/>
            <w:vAlign w:val="center"/>
          </w:tcPr>
          <w:p w14:paraId="262F1C29">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传      真</w:t>
            </w:r>
          </w:p>
        </w:tc>
        <w:tc>
          <w:tcPr>
            <w:tcW w:w="1386" w:type="pct"/>
            <w:gridSpan w:val="3"/>
            <w:vAlign w:val="center"/>
          </w:tcPr>
          <w:p w14:paraId="7B60A242">
            <w:pPr>
              <w:autoSpaceDE w:val="0"/>
              <w:autoSpaceDN w:val="0"/>
              <w:adjustRightInd w:val="0"/>
              <w:jc w:val="center"/>
              <w:rPr>
                <w:rFonts w:ascii="仿宋_GB2312" w:eastAsia="仿宋_GB2312"/>
                <w:color w:val="auto"/>
                <w:kern w:val="0"/>
                <w:sz w:val="24"/>
                <w:highlight w:val="none"/>
              </w:rPr>
            </w:pPr>
          </w:p>
        </w:tc>
        <w:tc>
          <w:tcPr>
            <w:tcW w:w="776" w:type="pct"/>
            <w:vAlign w:val="center"/>
          </w:tcPr>
          <w:p w14:paraId="341B58A5">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电子信箱</w:t>
            </w:r>
          </w:p>
        </w:tc>
        <w:tc>
          <w:tcPr>
            <w:tcW w:w="1680" w:type="pct"/>
            <w:gridSpan w:val="3"/>
            <w:vAlign w:val="center"/>
          </w:tcPr>
          <w:p w14:paraId="1FCBA4BE">
            <w:pPr>
              <w:autoSpaceDE w:val="0"/>
              <w:autoSpaceDN w:val="0"/>
              <w:adjustRightInd w:val="0"/>
              <w:jc w:val="center"/>
              <w:rPr>
                <w:rFonts w:ascii="仿宋_GB2312" w:eastAsia="仿宋_GB2312"/>
                <w:color w:val="auto"/>
                <w:kern w:val="0"/>
                <w:sz w:val="24"/>
                <w:highlight w:val="none"/>
              </w:rPr>
            </w:pPr>
          </w:p>
        </w:tc>
      </w:tr>
      <w:tr w14:paraId="51609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61" w:hRule="atLeast"/>
        </w:trPr>
        <w:tc>
          <w:tcPr>
            <w:tcW w:w="1156" w:type="pct"/>
            <w:vAlign w:val="center"/>
          </w:tcPr>
          <w:p w14:paraId="5BEE7ED9">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通讯地址</w:t>
            </w:r>
          </w:p>
          <w:p w14:paraId="7D7DBDD8">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及邮政编码</w:t>
            </w:r>
          </w:p>
        </w:tc>
        <w:tc>
          <w:tcPr>
            <w:tcW w:w="3843" w:type="pct"/>
            <w:gridSpan w:val="7"/>
            <w:vAlign w:val="center"/>
          </w:tcPr>
          <w:p w14:paraId="26E2D8A9">
            <w:pPr>
              <w:autoSpaceDE w:val="0"/>
              <w:autoSpaceDN w:val="0"/>
              <w:adjustRightInd w:val="0"/>
              <w:jc w:val="center"/>
              <w:rPr>
                <w:rFonts w:ascii="仿宋_GB2312" w:eastAsia="仿宋_GB2312"/>
                <w:color w:val="auto"/>
                <w:kern w:val="0"/>
                <w:sz w:val="24"/>
                <w:highlight w:val="none"/>
              </w:rPr>
            </w:pPr>
          </w:p>
        </w:tc>
      </w:tr>
      <w:tr w14:paraId="7C91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5" w:hRule="exact"/>
        </w:trPr>
        <w:tc>
          <w:tcPr>
            <w:tcW w:w="1587" w:type="pct"/>
            <w:gridSpan w:val="2"/>
            <w:vAlign w:val="center"/>
          </w:tcPr>
          <w:p w14:paraId="4A1C6ABB">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参加本项目的起止时间</w:t>
            </w:r>
          </w:p>
        </w:tc>
        <w:tc>
          <w:tcPr>
            <w:tcW w:w="2136" w:type="pct"/>
            <w:gridSpan w:val="4"/>
            <w:vAlign w:val="center"/>
          </w:tcPr>
          <w:p w14:paraId="140924E8">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年   月 至    年   月</w:t>
            </w:r>
          </w:p>
        </w:tc>
        <w:tc>
          <w:tcPr>
            <w:tcW w:w="759" w:type="pct"/>
            <w:vAlign w:val="center"/>
          </w:tcPr>
          <w:p w14:paraId="2028C5EA">
            <w:pPr>
              <w:autoSpaceDE w:val="0"/>
              <w:autoSpaceDN w:val="0"/>
              <w:adjustRightInd w:val="0"/>
              <w:rPr>
                <w:rFonts w:ascii="仿宋_GB2312" w:eastAsia="仿宋_GB2312"/>
                <w:color w:val="auto"/>
                <w:kern w:val="0"/>
                <w:sz w:val="24"/>
                <w:highlight w:val="none"/>
              </w:rPr>
            </w:pPr>
            <w:r>
              <w:rPr>
                <w:rFonts w:hint="eastAsia" w:ascii="仿宋_GB2312" w:eastAsia="仿宋_GB2312"/>
                <w:color w:val="auto"/>
                <w:kern w:val="0"/>
                <w:sz w:val="24"/>
                <w:highlight w:val="none"/>
              </w:rPr>
              <w:t>贡献百分比</w:t>
            </w:r>
          </w:p>
        </w:tc>
        <w:tc>
          <w:tcPr>
            <w:tcW w:w="516" w:type="pct"/>
            <w:vAlign w:val="center"/>
          </w:tcPr>
          <w:p w14:paraId="66A56D15">
            <w:pPr>
              <w:autoSpaceDE w:val="0"/>
              <w:autoSpaceDN w:val="0"/>
              <w:adjustRightInd w:val="0"/>
              <w:rPr>
                <w:rFonts w:ascii="仿宋_GB2312" w:eastAsia="仿宋_GB2312"/>
                <w:color w:val="auto"/>
                <w:kern w:val="0"/>
                <w:sz w:val="24"/>
                <w:highlight w:val="none"/>
              </w:rPr>
            </w:pPr>
          </w:p>
        </w:tc>
      </w:tr>
      <w:tr w14:paraId="51D7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90" w:hRule="atLeast"/>
        </w:trPr>
        <w:tc>
          <w:tcPr>
            <w:tcW w:w="5000" w:type="pct"/>
            <w:gridSpan w:val="8"/>
          </w:tcPr>
          <w:p w14:paraId="7A0FE82A">
            <w:pPr>
              <w:autoSpaceDE w:val="0"/>
              <w:autoSpaceDN w:val="0"/>
              <w:adjustRightInd w:val="0"/>
              <w:ind w:right="960"/>
              <w:jc w:val="both"/>
              <w:rPr>
                <w:rFonts w:ascii="仿宋_GB2312" w:eastAsia="仿宋_GB2312"/>
                <w:color w:val="auto"/>
                <w:kern w:val="0"/>
                <w:sz w:val="24"/>
                <w:highlight w:val="none"/>
              </w:rPr>
            </w:pPr>
            <w:r>
              <w:rPr>
                <w:rFonts w:hint="eastAsia" w:ascii="仿宋_GB2312" w:eastAsia="仿宋_GB2312"/>
                <w:color w:val="auto"/>
                <w:kern w:val="0"/>
                <w:sz w:val="24"/>
                <w:highlight w:val="none"/>
              </w:rPr>
              <w:t>对本项目的贡献：</w:t>
            </w:r>
          </w:p>
          <w:p w14:paraId="6903B810">
            <w:pPr>
              <w:autoSpaceDE w:val="0"/>
              <w:autoSpaceDN w:val="0"/>
              <w:adjustRightInd w:val="0"/>
              <w:jc w:val="right"/>
              <w:rPr>
                <w:rFonts w:ascii="仿宋_GB2312" w:eastAsia="仿宋_GB2312"/>
                <w:color w:val="auto"/>
                <w:kern w:val="0"/>
                <w:sz w:val="24"/>
                <w:highlight w:val="none"/>
              </w:rPr>
            </w:pPr>
          </w:p>
          <w:p w14:paraId="487F494C">
            <w:pPr>
              <w:autoSpaceDE w:val="0"/>
              <w:autoSpaceDN w:val="0"/>
              <w:adjustRightInd w:val="0"/>
              <w:jc w:val="right"/>
              <w:rPr>
                <w:rFonts w:ascii="仿宋_GB2312" w:eastAsia="仿宋_GB2312"/>
                <w:color w:val="auto"/>
                <w:kern w:val="0"/>
                <w:sz w:val="24"/>
                <w:highlight w:val="none"/>
              </w:rPr>
            </w:pPr>
          </w:p>
          <w:p w14:paraId="073EB18E">
            <w:pPr>
              <w:autoSpaceDE w:val="0"/>
              <w:autoSpaceDN w:val="0"/>
              <w:adjustRightInd w:val="0"/>
              <w:jc w:val="right"/>
              <w:rPr>
                <w:rFonts w:ascii="仿宋_GB2312" w:eastAsia="仿宋_GB2312"/>
                <w:color w:val="auto"/>
                <w:kern w:val="0"/>
                <w:sz w:val="24"/>
                <w:highlight w:val="none"/>
              </w:rPr>
            </w:pPr>
          </w:p>
          <w:p w14:paraId="38E86447">
            <w:pPr>
              <w:autoSpaceDE w:val="0"/>
              <w:autoSpaceDN w:val="0"/>
              <w:adjustRightInd w:val="0"/>
              <w:jc w:val="right"/>
              <w:rPr>
                <w:rFonts w:ascii="仿宋_GB2312" w:eastAsia="仿宋_GB2312"/>
                <w:color w:val="auto"/>
                <w:kern w:val="0"/>
                <w:sz w:val="24"/>
                <w:highlight w:val="none"/>
              </w:rPr>
            </w:pPr>
          </w:p>
          <w:p w14:paraId="4E3DF00A">
            <w:pPr>
              <w:autoSpaceDE w:val="0"/>
              <w:autoSpaceDN w:val="0"/>
              <w:adjustRightInd w:val="0"/>
              <w:jc w:val="right"/>
              <w:rPr>
                <w:rFonts w:ascii="仿宋_GB2312" w:eastAsia="仿宋_GB2312"/>
                <w:color w:val="auto"/>
                <w:kern w:val="0"/>
                <w:sz w:val="24"/>
                <w:highlight w:val="none"/>
              </w:rPr>
            </w:pPr>
          </w:p>
          <w:p w14:paraId="0CEB1C9C">
            <w:pPr>
              <w:autoSpaceDE w:val="0"/>
              <w:autoSpaceDN w:val="0"/>
              <w:adjustRightInd w:val="0"/>
              <w:jc w:val="right"/>
              <w:rPr>
                <w:rFonts w:ascii="仿宋_GB2312" w:eastAsia="仿宋_GB2312"/>
                <w:color w:val="auto"/>
                <w:kern w:val="0"/>
                <w:sz w:val="24"/>
                <w:highlight w:val="none"/>
              </w:rPr>
            </w:pPr>
          </w:p>
          <w:p w14:paraId="166DD89A">
            <w:pPr>
              <w:autoSpaceDE w:val="0"/>
              <w:autoSpaceDN w:val="0"/>
              <w:adjustRightInd w:val="0"/>
              <w:jc w:val="right"/>
              <w:rPr>
                <w:rFonts w:ascii="仿宋_GB2312" w:eastAsia="仿宋_GB2312"/>
                <w:color w:val="auto"/>
                <w:kern w:val="0"/>
                <w:sz w:val="24"/>
                <w:highlight w:val="none"/>
              </w:rPr>
            </w:pPr>
          </w:p>
          <w:p w14:paraId="46B2CD51">
            <w:pPr>
              <w:autoSpaceDE w:val="0"/>
              <w:autoSpaceDN w:val="0"/>
              <w:adjustRightInd w:val="0"/>
              <w:jc w:val="right"/>
              <w:rPr>
                <w:rFonts w:ascii="仿宋_GB2312" w:eastAsia="仿宋_GB2312"/>
                <w:color w:val="auto"/>
                <w:kern w:val="0"/>
                <w:sz w:val="24"/>
                <w:highlight w:val="none"/>
              </w:rPr>
            </w:pPr>
          </w:p>
          <w:p w14:paraId="6444A285">
            <w:pPr>
              <w:autoSpaceDE w:val="0"/>
              <w:autoSpaceDN w:val="0"/>
              <w:adjustRightInd w:val="0"/>
              <w:jc w:val="right"/>
              <w:rPr>
                <w:rFonts w:ascii="仿宋_GB2312" w:eastAsia="仿宋_GB2312"/>
                <w:color w:val="auto"/>
                <w:kern w:val="0"/>
                <w:sz w:val="24"/>
                <w:highlight w:val="none"/>
              </w:rPr>
            </w:pPr>
          </w:p>
          <w:p w14:paraId="0D21F4B6">
            <w:pPr>
              <w:autoSpaceDE w:val="0"/>
              <w:autoSpaceDN w:val="0"/>
              <w:adjustRightInd w:val="0"/>
              <w:jc w:val="right"/>
              <w:rPr>
                <w:rFonts w:ascii="仿宋_GB2312" w:eastAsia="仿宋_GB2312"/>
                <w:color w:val="auto"/>
                <w:kern w:val="0"/>
                <w:sz w:val="24"/>
                <w:highlight w:val="none"/>
              </w:rPr>
            </w:pPr>
          </w:p>
          <w:p w14:paraId="23D6D91C">
            <w:pPr>
              <w:autoSpaceDE w:val="0"/>
              <w:autoSpaceDN w:val="0"/>
              <w:adjustRightInd w:val="0"/>
              <w:jc w:val="right"/>
              <w:rPr>
                <w:rFonts w:ascii="仿宋_GB2312" w:eastAsia="仿宋_GB2312"/>
                <w:color w:val="auto"/>
                <w:kern w:val="0"/>
                <w:sz w:val="24"/>
                <w:highlight w:val="none"/>
              </w:rPr>
            </w:pPr>
          </w:p>
          <w:p w14:paraId="57E97502">
            <w:pPr>
              <w:autoSpaceDE w:val="0"/>
              <w:autoSpaceDN w:val="0"/>
              <w:adjustRightInd w:val="0"/>
              <w:jc w:val="right"/>
              <w:rPr>
                <w:rFonts w:ascii="仿宋_GB2312" w:eastAsia="仿宋_GB2312"/>
                <w:color w:val="auto"/>
                <w:kern w:val="0"/>
                <w:sz w:val="24"/>
                <w:highlight w:val="none"/>
              </w:rPr>
            </w:pPr>
          </w:p>
          <w:p w14:paraId="342CD901">
            <w:pPr>
              <w:autoSpaceDE w:val="0"/>
              <w:autoSpaceDN w:val="0"/>
              <w:adjustRightInd w:val="0"/>
              <w:jc w:val="right"/>
              <w:rPr>
                <w:rFonts w:ascii="仿宋_GB2312" w:eastAsia="仿宋_GB2312"/>
                <w:color w:val="auto"/>
                <w:kern w:val="0"/>
                <w:sz w:val="24"/>
                <w:highlight w:val="none"/>
              </w:rPr>
            </w:pPr>
          </w:p>
          <w:p w14:paraId="75890B92">
            <w:pPr>
              <w:autoSpaceDE w:val="0"/>
              <w:autoSpaceDN w:val="0"/>
              <w:adjustRightInd w:val="0"/>
              <w:jc w:val="right"/>
              <w:rPr>
                <w:rFonts w:ascii="仿宋_GB2312" w:eastAsia="仿宋_GB2312"/>
                <w:color w:val="auto"/>
                <w:kern w:val="0"/>
                <w:sz w:val="24"/>
                <w:highlight w:val="none"/>
              </w:rPr>
            </w:pPr>
          </w:p>
          <w:p w14:paraId="153E9ED5">
            <w:pPr>
              <w:autoSpaceDE w:val="0"/>
              <w:autoSpaceDN w:val="0"/>
              <w:adjustRightInd w:val="0"/>
              <w:jc w:val="right"/>
              <w:rPr>
                <w:rFonts w:ascii="仿宋_GB2312" w:eastAsia="仿宋_GB2312"/>
                <w:color w:val="auto"/>
                <w:kern w:val="0"/>
                <w:sz w:val="24"/>
                <w:highlight w:val="none"/>
              </w:rPr>
            </w:pPr>
          </w:p>
          <w:p w14:paraId="2668F2B2">
            <w:pPr>
              <w:autoSpaceDE w:val="0"/>
              <w:autoSpaceDN w:val="0"/>
              <w:adjustRightInd w:val="0"/>
              <w:jc w:val="right"/>
              <w:rPr>
                <w:rFonts w:ascii="仿宋_GB2312" w:eastAsia="仿宋_GB2312"/>
                <w:b/>
                <w:color w:val="auto"/>
                <w:kern w:val="0"/>
                <w:sz w:val="24"/>
                <w:highlight w:val="none"/>
              </w:rPr>
            </w:pPr>
            <w:r>
              <w:rPr>
                <w:rFonts w:hint="eastAsia" w:ascii="仿宋_GB2312" w:eastAsia="仿宋_GB2312"/>
                <w:color w:val="auto"/>
                <w:kern w:val="0"/>
                <w:sz w:val="24"/>
                <w:highlight w:val="none"/>
              </w:rPr>
              <w:t>（不超过 400 字）</w:t>
            </w:r>
          </w:p>
        </w:tc>
      </w:tr>
    </w:tbl>
    <w:p w14:paraId="2A58870E">
      <w:pPr>
        <w:autoSpaceDE w:val="0"/>
        <w:autoSpaceDN w:val="0"/>
        <w:adjustRightInd w:val="0"/>
        <w:ind w:firstLine="240" w:firstLineChars="100"/>
        <w:rPr>
          <w:rFonts w:ascii="仿宋_GB2312" w:eastAsia="仿宋_GB2312"/>
          <w:color w:val="auto"/>
          <w:kern w:val="0"/>
          <w:sz w:val="24"/>
          <w:highlight w:val="none"/>
        </w:rPr>
      </w:pPr>
      <w:r>
        <w:rPr>
          <w:rFonts w:hint="eastAsia" w:ascii="仿宋_GB2312" w:eastAsia="仿宋_GB2312"/>
          <w:color w:val="auto"/>
          <w:kern w:val="0"/>
          <w:sz w:val="24"/>
          <w:highlight w:val="none"/>
        </w:rPr>
        <w:t>注：单位性质按以下规范（连同相应的字母）填写：A 政府机关；B 高等院校；C 科研院所；D 其他事业单位；E 国有企业；F 民营企业；G 外资企业；H 其他</w:t>
      </w:r>
    </w:p>
    <w:p w14:paraId="31D27539">
      <w:pPr>
        <w:autoSpaceDE w:val="0"/>
        <w:autoSpaceDN w:val="0"/>
        <w:adjustRightInd w:val="0"/>
        <w:jc w:val="center"/>
        <w:rPr>
          <w:rFonts w:eastAsia="黑体"/>
          <w:color w:val="auto"/>
          <w:kern w:val="0"/>
          <w:sz w:val="32"/>
          <w:highlight w:val="none"/>
        </w:rPr>
      </w:pPr>
      <w:r>
        <w:rPr>
          <w:rFonts w:hint="eastAsia"/>
          <w:color w:val="auto"/>
          <w:kern w:val="0"/>
          <w:sz w:val="24"/>
          <w:highlight w:val="none"/>
        </w:rPr>
        <w:br w:type="page"/>
      </w:r>
      <w:r>
        <w:rPr>
          <w:rFonts w:hint="eastAsia" w:eastAsia="黑体"/>
          <w:color w:val="auto"/>
          <w:kern w:val="0"/>
          <w:sz w:val="32"/>
          <w:highlight w:val="none"/>
        </w:rPr>
        <w:t>十、申报单位意见</w:t>
      </w:r>
    </w:p>
    <w:tbl>
      <w:tblPr>
        <w:tblStyle w:val="11"/>
        <w:tblW w:w="5000" w:type="pct"/>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13"/>
        <w:gridCol w:w="8223"/>
      </w:tblGrid>
      <w:tr w14:paraId="6126075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1734" w:hRule="atLeast"/>
          <w:jc w:val="center"/>
        </w:trPr>
        <w:tc>
          <w:tcPr>
            <w:tcW w:w="450" w:type="pct"/>
            <w:tcBorders>
              <w:top w:val="single" w:color="auto" w:sz="4" w:space="0"/>
              <w:left w:val="single" w:color="auto" w:sz="4" w:space="0"/>
              <w:bottom w:val="single" w:color="auto" w:sz="4" w:space="0"/>
              <w:right w:val="single" w:color="auto" w:sz="4" w:space="0"/>
            </w:tcBorders>
            <w:textDirection w:val="tbRlV"/>
            <w:vAlign w:val="center"/>
          </w:tcPr>
          <w:p w14:paraId="239A0383">
            <w:pPr>
              <w:spacing w:line="400" w:lineRule="exact"/>
              <w:ind w:left="113" w:right="113"/>
              <w:jc w:val="center"/>
              <w:rPr>
                <w:rFonts w:ascii="仿宋_GB2312" w:eastAsia="仿宋_GB2312"/>
                <w:color w:val="auto"/>
                <w:sz w:val="28"/>
                <w:highlight w:val="none"/>
              </w:rPr>
            </w:pPr>
            <w:r>
              <w:rPr>
                <w:rFonts w:hint="eastAsia" w:ascii="仿宋_GB2312" w:eastAsia="仿宋_GB2312"/>
                <w:color w:val="auto"/>
                <w:sz w:val="28"/>
                <w:highlight w:val="none"/>
              </w:rPr>
              <w:t>申 报 单 位 意 见</w:t>
            </w:r>
          </w:p>
        </w:tc>
        <w:tc>
          <w:tcPr>
            <w:tcW w:w="4550" w:type="pct"/>
            <w:tcBorders>
              <w:top w:val="single" w:color="auto" w:sz="4" w:space="0"/>
              <w:left w:val="single" w:color="auto" w:sz="4" w:space="0"/>
              <w:bottom w:val="single" w:color="auto" w:sz="4" w:space="0"/>
              <w:right w:val="single" w:color="auto" w:sz="4" w:space="0"/>
            </w:tcBorders>
          </w:tcPr>
          <w:p w14:paraId="2AF8B6E7">
            <w:pPr>
              <w:spacing w:line="400" w:lineRule="exact"/>
              <w:ind w:firstLine="420" w:firstLineChars="200"/>
              <w:rPr>
                <w:rFonts w:ascii="仿宋_GB2312" w:eastAsia="仿宋_GB2312"/>
                <w:color w:val="auto"/>
                <w:highlight w:val="none"/>
              </w:rPr>
            </w:pPr>
          </w:p>
          <w:p w14:paraId="39DCCF34">
            <w:pPr>
              <w:spacing w:line="400" w:lineRule="exact"/>
              <w:rPr>
                <w:rFonts w:ascii="仿宋_GB2312" w:eastAsia="仿宋_GB2312"/>
                <w:color w:val="auto"/>
                <w:sz w:val="28"/>
                <w:highlight w:val="none"/>
              </w:rPr>
            </w:pPr>
          </w:p>
          <w:p w14:paraId="3C0E7810">
            <w:pPr>
              <w:spacing w:line="400" w:lineRule="exact"/>
              <w:rPr>
                <w:rFonts w:ascii="仿宋_GB2312" w:eastAsia="仿宋_GB2312"/>
                <w:color w:val="auto"/>
                <w:sz w:val="28"/>
                <w:highlight w:val="none"/>
              </w:rPr>
            </w:pPr>
          </w:p>
          <w:p w14:paraId="2F725D95">
            <w:pPr>
              <w:spacing w:line="400" w:lineRule="exact"/>
              <w:rPr>
                <w:rFonts w:ascii="仿宋_GB2312" w:eastAsia="仿宋_GB2312"/>
                <w:color w:val="auto"/>
                <w:sz w:val="28"/>
                <w:highlight w:val="none"/>
              </w:rPr>
            </w:pPr>
          </w:p>
          <w:p w14:paraId="6A832AF2">
            <w:pPr>
              <w:spacing w:line="400" w:lineRule="exact"/>
              <w:rPr>
                <w:rFonts w:ascii="仿宋_GB2312" w:eastAsia="仿宋_GB2312"/>
                <w:color w:val="auto"/>
                <w:sz w:val="28"/>
                <w:highlight w:val="none"/>
              </w:rPr>
            </w:pPr>
          </w:p>
          <w:p w14:paraId="09CCFC0D">
            <w:pPr>
              <w:spacing w:line="400" w:lineRule="exact"/>
              <w:rPr>
                <w:rFonts w:ascii="仿宋_GB2312" w:eastAsia="仿宋_GB2312"/>
                <w:color w:val="auto"/>
                <w:sz w:val="28"/>
                <w:highlight w:val="none"/>
              </w:rPr>
            </w:pPr>
          </w:p>
          <w:p w14:paraId="42833088">
            <w:pPr>
              <w:spacing w:line="400" w:lineRule="exact"/>
              <w:rPr>
                <w:rFonts w:ascii="仿宋_GB2312" w:eastAsia="仿宋_GB2312"/>
                <w:color w:val="auto"/>
                <w:sz w:val="28"/>
                <w:highlight w:val="none"/>
              </w:rPr>
            </w:pPr>
          </w:p>
          <w:p w14:paraId="45E3F766">
            <w:pPr>
              <w:spacing w:line="400" w:lineRule="exact"/>
              <w:rPr>
                <w:rFonts w:ascii="仿宋_GB2312" w:eastAsia="仿宋_GB2312"/>
                <w:color w:val="auto"/>
                <w:sz w:val="28"/>
                <w:highlight w:val="none"/>
              </w:rPr>
            </w:pPr>
          </w:p>
          <w:p w14:paraId="06E36E12">
            <w:pPr>
              <w:spacing w:line="400" w:lineRule="exact"/>
              <w:rPr>
                <w:rFonts w:ascii="仿宋_GB2312" w:eastAsia="仿宋_GB2312"/>
                <w:color w:val="auto"/>
                <w:sz w:val="28"/>
                <w:highlight w:val="none"/>
              </w:rPr>
            </w:pPr>
          </w:p>
          <w:p w14:paraId="1DEF0763">
            <w:pPr>
              <w:spacing w:line="400" w:lineRule="exact"/>
              <w:rPr>
                <w:rFonts w:ascii="仿宋_GB2312" w:eastAsia="仿宋_GB2312"/>
                <w:color w:val="auto"/>
                <w:sz w:val="28"/>
                <w:highlight w:val="none"/>
              </w:rPr>
            </w:pPr>
          </w:p>
          <w:p w14:paraId="56E78AA0">
            <w:pPr>
              <w:spacing w:line="400" w:lineRule="exact"/>
              <w:rPr>
                <w:rFonts w:ascii="仿宋_GB2312" w:eastAsia="仿宋_GB2312"/>
                <w:color w:val="auto"/>
                <w:sz w:val="28"/>
                <w:highlight w:val="none"/>
              </w:rPr>
            </w:pPr>
          </w:p>
          <w:p w14:paraId="1A1BF754">
            <w:pPr>
              <w:spacing w:line="400" w:lineRule="exact"/>
              <w:rPr>
                <w:rFonts w:ascii="仿宋_GB2312" w:eastAsia="仿宋_GB2312"/>
                <w:color w:val="auto"/>
                <w:sz w:val="28"/>
                <w:highlight w:val="none"/>
              </w:rPr>
            </w:pPr>
          </w:p>
          <w:p w14:paraId="42B0D7E8">
            <w:pPr>
              <w:spacing w:line="400" w:lineRule="exact"/>
              <w:rPr>
                <w:rFonts w:ascii="仿宋_GB2312" w:eastAsia="仿宋_GB2312"/>
                <w:color w:val="auto"/>
                <w:sz w:val="28"/>
                <w:highlight w:val="none"/>
              </w:rPr>
            </w:pPr>
          </w:p>
          <w:p w14:paraId="1A459D42">
            <w:pPr>
              <w:spacing w:line="400" w:lineRule="exact"/>
              <w:rPr>
                <w:rFonts w:ascii="仿宋_GB2312" w:eastAsia="仿宋_GB2312"/>
                <w:color w:val="auto"/>
                <w:sz w:val="28"/>
                <w:highlight w:val="none"/>
              </w:rPr>
            </w:pPr>
          </w:p>
          <w:p w14:paraId="303982ED">
            <w:pPr>
              <w:spacing w:line="400" w:lineRule="exact"/>
              <w:rPr>
                <w:rFonts w:ascii="仿宋_GB2312" w:eastAsia="仿宋_GB2312"/>
                <w:color w:val="auto"/>
                <w:sz w:val="28"/>
                <w:highlight w:val="none"/>
              </w:rPr>
            </w:pPr>
          </w:p>
          <w:p w14:paraId="1E02E0AF">
            <w:pPr>
              <w:spacing w:line="400" w:lineRule="exact"/>
              <w:rPr>
                <w:rFonts w:ascii="仿宋_GB2312" w:eastAsia="仿宋_GB2312"/>
                <w:color w:val="auto"/>
                <w:sz w:val="28"/>
                <w:highlight w:val="none"/>
              </w:rPr>
            </w:pPr>
          </w:p>
          <w:p w14:paraId="78F6BC2B">
            <w:pPr>
              <w:spacing w:line="400" w:lineRule="exact"/>
              <w:rPr>
                <w:rFonts w:ascii="仿宋_GB2312" w:eastAsia="仿宋_GB2312"/>
                <w:color w:val="auto"/>
                <w:sz w:val="28"/>
                <w:highlight w:val="none"/>
              </w:rPr>
            </w:pPr>
          </w:p>
          <w:p w14:paraId="5C5430D7">
            <w:pPr>
              <w:spacing w:line="400" w:lineRule="exact"/>
              <w:rPr>
                <w:rFonts w:ascii="仿宋_GB2312" w:eastAsia="仿宋_GB2312"/>
                <w:color w:val="auto"/>
                <w:sz w:val="28"/>
                <w:highlight w:val="none"/>
              </w:rPr>
            </w:pPr>
          </w:p>
          <w:p w14:paraId="6A51A3A8">
            <w:pPr>
              <w:spacing w:line="400" w:lineRule="exact"/>
              <w:rPr>
                <w:rFonts w:ascii="仿宋_GB2312" w:eastAsia="仿宋_GB2312"/>
                <w:color w:val="auto"/>
                <w:sz w:val="28"/>
                <w:highlight w:val="none"/>
              </w:rPr>
            </w:pPr>
          </w:p>
          <w:p w14:paraId="33A44CC9">
            <w:pPr>
              <w:spacing w:line="400" w:lineRule="exact"/>
              <w:rPr>
                <w:rFonts w:ascii="仿宋_GB2312" w:eastAsia="仿宋_GB2312"/>
                <w:color w:val="auto"/>
                <w:sz w:val="28"/>
                <w:highlight w:val="none"/>
              </w:rPr>
            </w:pPr>
          </w:p>
          <w:p w14:paraId="4A9023FE">
            <w:pPr>
              <w:spacing w:line="400" w:lineRule="exact"/>
              <w:rPr>
                <w:rFonts w:ascii="仿宋_GB2312" w:eastAsia="仿宋_GB2312"/>
                <w:color w:val="auto"/>
                <w:sz w:val="28"/>
                <w:highlight w:val="none"/>
              </w:rPr>
            </w:pPr>
          </w:p>
          <w:p w14:paraId="666AE036">
            <w:pPr>
              <w:spacing w:line="400" w:lineRule="exact"/>
              <w:rPr>
                <w:rFonts w:ascii="仿宋_GB2312" w:eastAsia="仿宋_GB2312"/>
                <w:color w:val="auto"/>
                <w:sz w:val="28"/>
                <w:highlight w:val="none"/>
              </w:rPr>
            </w:pPr>
          </w:p>
          <w:p w14:paraId="3B7AEFB9">
            <w:pPr>
              <w:spacing w:line="400" w:lineRule="exact"/>
              <w:rPr>
                <w:rFonts w:ascii="仿宋_GB2312" w:eastAsia="仿宋_GB2312"/>
                <w:color w:val="auto"/>
                <w:sz w:val="28"/>
                <w:highlight w:val="none"/>
              </w:rPr>
            </w:pPr>
          </w:p>
          <w:p w14:paraId="4CE8C6F3">
            <w:pPr>
              <w:spacing w:line="400" w:lineRule="exact"/>
              <w:ind w:firstLine="3080" w:firstLineChars="1100"/>
              <w:rPr>
                <w:rFonts w:ascii="仿宋_GB2312" w:eastAsia="仿宋_GB2312"/>
                <w:color w:val="auto"/>
                <w:sz w:val="28"/>
                <w:highlight w:val="none"/>
              </w:rPr>
            </w:pPr>
            <w:r>
              <w:rPr>
                <w:rFonts w:hint="eastAsia" w:ascii="仿宋_GB2312" w:eastAsia="仿宋_GB2312"/>
                <w:color w:val="auto"/>
                <w:sz w:val="28"/>
                <w:highlight w:val="none"/>
              </w:rPr>
              <w:t>申报单位（公章）：</w:t>
            </w:r>
          </w:p>
          <w:p w14:paraId="625E49C3">
            <w:pPr>
              <w:tabs>
                <w:tab w:val="left" w:pos="6297"/>
              </w:tabs>
              <w:spacing w:before="156" w:beforeLines="50" w:line="400" w:lineRule="exact"/>
              <w:jc w:val="center"/>
              <w:rPr>
                <w:rFonts w:ascii="仿宋_GB2312" w:eastAsia="仿宋_GB2312"/>
                <w:color w:val="auto"/>
                <w:sz w:val="28"/>
                <w:highlight w:val="none"/>
              </w:rPr>
            </w:pPr>
            <w:r>
              <w:rPr>
                <w:rFonts w:hint="eastAsia" w:ascii="仿宋_GB2312" w:eastAsia="仿宋_GB2312"/>
                <w:color w:val="auto"/>
                <w:sz w:val="28"/>
                <w:highlight w:val="none"/>
              </w:rPr>
              <w:t xml:space="preserve">                                 年   月   日</w:t>
            </w:r>
          </w:p>
        </w:tc>
      </w:tr>
    </w:tbl>
    <w:p w14:paraId="76357313">
      <w:pPr>
        <w:jc w:val="center"/>
        <w:rPr>
          <w:rFonts w:eastAsia="黑体"/>
          <w:color w:val="auto"/>
          <w:szCs w:val="21"/>
          <w:highlight w:val="none"/>
        </w:rPr>
      </w:pPr>
    </w:p>
    <w:p w14:paraId="38EB6E46">
      <w:pPr>
        <w:jc w:val="center"/>
        <w:rPr>
          <w:rFonts w:eastAsia="黑体"/>
          <w:color w:val="auto"/>
          <w:szCs w:val="21"/>
          <w:highlight w:val="none"/>
        </w:rPr>
      </w:pPr>
    </w:p>
    <w:p w14:paraId="035D5085">
      <w:pPr>
        <w:jc w:val="center"/>
        <w:rPr>
          <w:rFonts w:eastAsia="黑体"/>
          <w:color w:val="auto"/>
          <w:szCs w:val="21"/>
          <w:highlight w:val="none"/>
        </w:rPr>
      </w:pPr>
    </w:p>
    <w:p w14:paraId="7D54AA75">
      <w:pPr>
        <w:jc w:val="center"/>
        <w:rPr>
          <w:rFonts w:eastAsia="黑体"/>
          <w:color w:val="auto"/>
          <w:szCs w:val="21"/>
          <w:highlight w:val="none"/>
        </w:rPr>
      </w:pPr>
    </w:p>
    <w:p w14:paraId="4F2A67A2">
      <w:pPr>
        <w:jc w:val="center"/>
        <w:rPr>
          <w:rFonts w:eastAsia="黑体"/>
          <w:color w:val="auto"/>
          <w:szCs w:val="21"/>
          <w:highlight w:val="none"/>
        </w:rPr>
      </w:pPr>
    </w:p>
    <w:p w14:paraId="544075B0">
      <w:pPr>
        <w:pStyle w:val="3"/>
        <w:spacing w:line="360" w:lineRule="auto"/>
        <w:rPr>
          <w:rFonts w:ascii="方正小标宋简体" w:eastAsia="方正小标宋简体"/>
          <w:color w:val="auto"/>
          <w:highlight w:val="none"/>
        </w:rPr>
      </w:pPr>
      <w:r>
        <w:rPr>
          <w:rFonts w:hint="eastAsia" w:ascii="方正小标宋简体" w:eastAsia="方正小标宋简体"/>
          <w:color w:val="auto"/>
          <w:highlight w:val="none"/>
        </w:rPr>
        <w:t>申报附件</w:t>
      </w:r>
    </w:p>
    <w:p w14:paraId="45313772">
      <w:pPr>
        <w:jc w:val="center"/>
        <w:rPr>
          <w:rFonts w:eastAsia="黑体"/>
          <w:bCs/>
          <w:color w:val="auto"/>
          <w:kern w:val="0"/>
          <w:sz w:val="32"/>
          <w:highlight w:val="none"/>
        </w:rPr>
      </w:pPr>
      <w:r>
        <w:rPr>
          <w:rFonts w:hint="eastAsia" w:eastAsia="黑体"/>
          <w:bCs/>
          <w:color w:val="auto"/>
          <w:kern w:val="0"/>
          <w:sz w:val="32"/>
          <w:highlight w:val="none"/>
        </w:rPr>
        <w:t>一、主要附件</w:t>
      </w:r>
    </w:p>
    <w:p w14:paraId="145F18A4">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1.成果文本</w:t>
      </w:r>
    </w:p>
    <w:p w14:paraId="74D090E3">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（1）前言。</w:t>
      </w:r>
    </w:p>
    <w:p w14:paraId="6B08CF3E">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（2）研制目的。</w:t>
      </w:r>
    </w:p>
    <w:p w14:paraId="0F459B6B">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（3）主要技术成果。</w:t>
      </w:r>
    </w:p>
    <w:p w14:paraId="19C4764B">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（4）技术难度、先进性、创新性、可推广性等。</w:t>
      </w:r>
    </w:p>
    <w:p w14:paraId="079419E1">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（5）国内外相关科学技术对比。</w:t>
      </w:r>
    </w:p>
    <w:p w14:paraId="0B500ACB">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（6）主要技术经济指标。</w:t>
      </w:r>
    </w:p>
    <w:p w14:paraId="22F5A4F3">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（7）经济社会效益。</w:t>
      </w:r>
    </w:p>
    <w:p w14:paraId="1ADFC2C8">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（8）推动行业进步及尚待解决的问题。</w:t>
      </w:r>
    </w:p>
    <w:p w14:paraId="57606B62">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（9）必要的图表及照片。</w:t>
      </w:r>
    </w:p>
    <w:p w14:paraId="5EF7ECA8">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2.立项文件。</w:t>
      </w:r>
    </w:p>
    <w:p w14:paraId="4DC7DB98">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3.成果验收报告或文件。</w:t>
      </w:r>
    </w:p>
    <w:p w14:paraId="67E6F3B7">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4.成果评价（鉴定）报告。</w:t>
      </w:r>
    </w:p>
    <w:p w14:paraId="43B934F4">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5.工程应用证明。</w:t>
      </w:r>
    </w:p>
    <w:p w14:paraId="0A85E32D">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6.经济效益证明。</w:t>
      </w:r>
    </w:p>
    <w:p w14:paraId="74F8DCAF">
      <w:pPr>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7.成果视频介绍。</w:t>
      </w:r>
    </w:p>
    <w:p w14:paraId="0A4B2EB9">
      <w:pPr>
        <w:jc w:val="left"/>
        <w:rPr>
          <w:rFonts w:ascii="仿宋_GB2312" w:hAnsi="仿宋_GB2312" w:eastAsia="仿宋_GB2312" w:cs="仿宋_GB2312"/>
          <w:bCs/>
          <w:color w:val="auto"/>
          <w:kern w:val="0"/>
          <w:sz w:val="32"/>
          <w:highlight w:val="none"/>
        </w:rPr>
      </w:pPr>
    </w:p>
    <w:p w14:paraId="152340B0">
      <w:pPr>
        <w:jc w:val="left"/>
        <w:rPr>
          <w:rFonts w:ascii="仿宋_GB2312" w:hAnsi="仿宋_GB2312" w:eastAsia="仿宋_GB2312" w:cs="仿宋_GB2312"/>
          <w:bCs/>
          <w:color w:val="auto"/>
          <w:kern w:val="0"/>
          <w:sz w:val="32"/>
          <w:highlight w:val="none"/>
        </w:rPr>
      </w:pPr>
    </w:p>
    <w:p w14:paraId="4EC04007">
      <w:pPr>
        <w:jc w:val="left"/>
        <w:rPr>
          <w:rFonts w:ascii="仿宋_GB2312" w:hAnsi="仿宋_GB2312" w:eastAsia="仿宋_GB2312" w:cs="仿宋_GB2312"/>
          <w:bCs/>
          <w:color w:val="auto"/>
          <w:kern w:val="0"/>
          <w:sz w:val="32"/>
          <w:highlight w:val="none"/>
        </w:rPr>
      </w:pPr>
    </w:p>
    <w:p w14:paraId="2E5805A8">
      <w:pPr>
        <w:jc w:val="left"/>
        <w:rPr>
          <w:rFonts w:ascii="仿宋_GB2312" w:hAnsi="仿宋_GB2312" w:eastAsia="仿宋_GB2312" w:cs="仿宋_GB2312"/>
          <w:bCs/>
          <w:color w:val="auto"/>
          <w:kern w:val="0"/>
          <w:sz w:val="32"/>
          <w:highlight w:val="none"/>
        </w:rPr>
      </w:pPr>
    </w:p>
    <w:p w14:paraId="49638968">
      <w:pPr>
        <w:tabs>
          <w:tab w:val="left" w:pos="720"/>
        </w:tabs>
        <w:autoSpaceDE w:val="0"/>
        <w:autoSpaceDN w:val="0"/>
        <w:adjustRightInd w:val="0"/>
        <w:spacing w:line="580" w:lineRule="exact"/>
        <w:ind w:left="720" w:hanging="720"/>
        <w:jc w:val="center"/>
        <w:rPr>
          <w:rFonts w:eastAsia="黑体"/>
          <w:bCs/>
          <w:color w:val="auto"/>
          <w:kern w:val="0"/>
          <w:sz w:val="32"/>
          <w:highlight w:val="none"/>
        </w:rPr>
      </w:pPr>
      <w:r>
        <w:rPr>
          <w:rFonts w:hint="eastAsia" w:eastAsia="黑体"/>
          <w:bCs/>
          <w:color w:val="auto"/>
          <w:kern w:val="0"/>
          <w:sz w:val="32"/>
          <w:highlight w:val="none"/>
        </w:rPr>
        <w:t>二、其他附件</w:t>
      </w:r>
    </w:p>
    <w:p w14:paraId="0E4F12FF">
      <w:pPr>
        <w:tabs>
          <w:tab w:val="left" w:pos="720"/>
        </w:tabs>
        <w:autoSpaceDE w:val="0"/>
        <w:autoSpaceDN w:val="0"/>
        <w:adjustRightInd w:val="0"/>
        <w:spacing w:line="580" w:lineRule="exact"/>
        <w:ind w:left="720" w:hanging="720"/>
        <w:jc w:val="center"/>
        <w:rPr>
          <w:rFonts w:eastAsia="黑体"/>
          <w:b/>
          <w:color w:val="auto"/>
          <w:kern w:val="0"/>
          <w:sz w:val="32"/>
          <w:highlight w:val="none"/>
        </w:rPr>
      </w:pPr>
    </w:p>
    <w:p w14:paraId="23CC9B9D">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1.曾获奖励情况。</w:t>
      </w:r>
    </w:p>
    <w:p w14:paraId="1CC1CA67">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2.性能指标测试报告（成果涉及性能指标的，由有</w:t>
      </w:r>
      <w:r>
        <w:rPr>
          <w:rFonts w:ascii="仿宋_GB2312" w:hAnsi="仿宋_GB2312" w:eastAsia="仿宋_GB2312" w:cs="仿宋_GB2312"/>
          <w:bCs/>
          <w:color w:val="auto"/>
          <w:kern w:val="0"/>
          <w:sz w:val="32"/>
          <w:highlight w:val="none"/>
        </w:rPr>
        <w:t>相关资质</w:t>
      </w:r>
      <w:r>
        <w:rPr>
          <w:rFonts w:hint="eastAsia" w:ascii="仿宋_GB2312" w:hAnsi="仿宋_GB2312" w:eastAsia="仿宋_GB2312" w:cs="仿宋_GB2312"/>
          <w:bCs/>
          <w:color w:val="auto"/>
          <w:kern w:val="0"/>
          <w:sz w:val="32"/>
          <w:highlight w:val="none"/>
        </w:rPr>
        <w:t>的测试机构出具）。</w:t>
      </w:r>
    </w:p>
    <w:p w14:paraId="376F4431">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3.评价测试报告（计算机软件技术成果须提供，由有资格的软件评测机构出具）。</w:t>
      </w:r>
    </w:p>
    <w:p w14:paraId="42BA33DA">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4.主要知识产权（专利）。</w:t>
      </w:r>
    </w:p>
    <w:p w14:paraId="75B65A67">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5.标准规范（标准、专有技术、计算机软件著作权等）。</w:t>
      </w:r>
    </w:p>
    <w:p w14:paraId="7C8BCEF7">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6.查新报告（应由技术情报部门出具）。</w:t>
      </w:r>
    </w:p>
    <w:p w14:paraId="2114B337">
      <w:pPr>
        <w:widowControl/>
        <w:spacing w:line="360" w:lineRule="auto"/>
        <w:ind w:firstLine="640" w:firstLineChars="200"/>
        <w:jc w:val="left"/>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7.论文、著作。</w:t>
      </w:r>
    </w:p>
    <w:p w14:paraId="18271D17">
      <w:pPr>
        <w:widowControl/>
        <w:spacing w:line="360" w:lineRule="auto"/>
        <w:jc w:val="left"/>
        <w:rPr>
          <w:rFonts w:ascii="仿宋_GB2312" w:hAnsi="仿宋_GB2312" w:eastAsia="仿宋_GB2312" w:cs="仿宋_GB2312"/>
          <w:bCs/>
          <w:color w:val="auto"/>
          <w:kern w:val="0"/>
          <w:sz w:val="32"/>
          <w:highlight w:val="none"/>
        </w:rPr>
      </w:pPr>
    </w:p>
    <w:p w14:paraId="6F9618CD">
      <w:pPr>
        <w:widowControl/>
        <w:spacing w:line="360" w:lineRule="auto"/>
        <w:jc w:val="left"/>
        <w:rPr>
          <w:rFonts w:ascii="仿宋_GB2312" w:hAnsi="仿宋_GB2312" w:eastAsia="仿宋_GB2312" w:cs="仿宋_GB2312"/>
          <w:bCs/>
          <w:color w:val="auto"/>
          <w:kern w:val="0"/>
          <w:sz w:val="32"/>
          <w:highlight w:val="none"/>
        </w:rPr>
      </w:pPr>
    </w:p>
    <w:p w14:paraId="03E8D956">
      <w:pPr>
        <w:widowControl/>
        <w:spacing w:line="360" w:lineRule="auto"/>
        <w:jc w:val="left"/>
        <w:rPr>
          <w:rFonts w:ascii="仿宋_GB2312" w:hAnsi="仿宋_GB2312" w:eastAsia="仿宋_GB2312" w:cs="仿宋_GB2312"/>
          <w:bCs/>
          <w:color w:val="auto"/>
          <w:kern w:val="0"/>
          <w:sz w:val="32"/>
          <w:highlight w:val="none"/>
        </w:rPr>
      </w:pPr>
    </w:p>
    <w:p w14:paraId="6949EFA1">
      <w:pPr>
        <w:widowControl/>
        <w:spacing w:line="360" w:lineRule="auto"/>
        <w:jc w:val="left"/>
        <w:rPr>
          <w:rFonts w:ascii="仿宋_GB2312" w:hAnsi="仿宋_GB2312" w:eastAsia="仿宋_GB2312" w:cs="仿宋_GB2312"/>
          <w:bCs/>
          <w:color w:val="auto"/>
          <w:kern w:val="0"/>
          <w:sz w:val="32"/>
          <w:highlight w:val="none"/>
        </w:rPr>
      </w:pPr>
    </w:p>
    <w:p w14:paraId="39A16683">
      <w:pPr>
        <w:widowControl/>
        <w:spacing w:line="360" w:lineRule="auto"/>
        <w:jc w:val="left"/>
        <w:rPr>
          <w:rFonts w:ascii="仿宋_GB2312" w:hAnsi="仿宋_GB2312" w:eastAsia="仿宋_GB2312" w:cs="仿宋_GB2312"/>
          <w:bCs/>
          <w:color w:val="auto"/>
          <w:kern w:val="0"/>
          <w:sz w:val="32"/>
          <w:highlight w:val="none"/>
        </w:rPr>
      </w:pPr>
    </w:p>
    <w:p w14:paraId="7855977B">
      <w:pPr>
        <w:widowControl/>
        <w:spacing w:line="360" w:lineRule="auto"/>
        <w:jc w:val="left"/>
        <w:rPr>
          <w:rFonts w:ascii="仿宋_GB2312" w:hAnsi="仿宋_GB2312" w:eastAsia="仿宋_GB2312" w:cs="仿宋_GB2312"/>
          <w:bCs/>
          <w:color w:val="auto"/>
          <w:kern w:val="0"/>
          <w:sz w:val="32"/>
          <w:highlight w:val="none"/>
        </w:rPr>
      </w:pPr>
    </w:p>
    <w:p w14:paraId="078AD38E">
      <w:pPr>
        <w:widowControl/>
        <w:spacing w:line="360" w:lineRule="auto"/>
        <w:jc w:val="left"/>
        <w:rPr>
          <w:rFonts w:ascii="仿宋_GB2312" w:hAnsi="仿宋_GB2312" w:eastAsia="仿宋_GB2312" w:cs="仿宋_GB2312"/>
          <w:bCs/>
          <w:color w:val="auto"/>
          <w:kern w:val="0"/>
          <w:sz w:val="32"/>
          <w:highlight w:val="none"/>
        </w:rPr>
      </w:pPr>
    </w:p>
    <w:p w14:paraId="1A0FB410">
      <w:pPr>
        <w:widowControl/>
        <w:spacing w:line="360" w:lineRule="auto"/>
        <w:jc w:val="left"/>
        <w:rPr>
          <w:rFonts w:ascii="仿宋_GB2312" w:hAnsi="仿宋_GB2312" w:eastAsia="仿宋_GB2312" w:cs="仿宋_GB2312"/>
          <w:bCs/>
          <w:color w:val="auto"/>
          <w:kern w:val="0"/>
          <w:sz w:val="32"/>
          <w:highlight w:val="none"/>
        </w:rPr>
      </w:pPr>
    </w:p>
    <w:p w14:paraId="0E138450">
      <w:pPr>
        <w:widowControl/>
        <w:spacing w:line="360" w:lineRule="auto"/>
        <w:jc w:val="left"/>
        <w:rPr>
          <w:rFonts w:ascii="仿宋_GB2312" w:hAnsi="仿宋_GB2312" w:eastAsia="仿宋_GB2312" w:cs="仿宋_GB2312"/>
          <w:bCs/>
          <w:color w:val="auto"/>
          <w:kern w:val="0"/>
          <w:sz w:val="32"/>
          <w:highlight w:val="none"/>
        </w:rPr>
      </w:pPr>
    </w:p>
    <w:p w14:paraId="4859ABF6">
      <w:pPr>
        <w:widowControl/>
        <w:spacing w:line="360" w:lineRule="auto"/>
        <w:jc w:val="left"/>
        <w:rPr>
          <w:rFonts w:ascii="仿宋_GB2312" w:hAnsi="仿宋_GB2312" w:eastAsia="仿宋_GB2312" w:cs="仿宋_GB2312"/>
          <w:bCs/>
          <w:color w:val="auto"/>
          <w:kern w:val="0"/>
          <w:sz w:val="32"/>
          <w:highlight w:val="none"/>
        </w:rPr>
      </w:pPr>
    </w:p>
    <w:p w14:paraId="53437483">
      <w:pPr>
        <w:pStyle w:val="3"/>
        <w:spacing w:line="360" w:lineRule="auto"/>
        <w:rPr>
          <w:rFonts w:ascii="方正小标宋简体" w:eastAsia="方正小标宋简体"/>
          <w:color w:val="auto"/>
          <w:highlight w:val="none"/>
        </w:rPr>
      </w:pPr>
      <w:r>
        <w:rPr>
          <w:rFonts w:hint="eastAsia" w:ascii="方正小标宋简体" w:eastAsia="方正小标宋简体"/>
          <w:color w:val="auto"/>
          <w:highlight w:val="none"/>
        </w:rPr>
        <w:t>填写说明</w:t>
      </w:r>
    </w:p>
    <w:p w14:paraId="590C233D">
      <w:pPr>
        <w:pStyle w:val="9"/>
        <w:spacing w:before="0" w:beforeAutospacing="0" w:after="0" w:afterAutospacing="0" w:line="360" w:lineRule="auto"/>
        <w:jc w:val="center"/>
        <w:rPr>
          <w:rFonts w:cs="宋体"/>
          <w:color w:val="auto"/>
          <w:sz w:val="32"/>
          <w:szCs w:val="32"/>
          <w:highlight w:val="none"/>
        </w:rPr>
      </w:pPr>
      <w:r>
        <w:rPr>
          <w:rFonts w:hint="eastAsia" w:ascii="黑体" w:eastAsia="黑体" w:cs="黑体"/>
          <w:color w:val="auto"/>
          <w:sz w:val="32"/>
          <w:szCs w:val="32"/>
          <w:highlight w:val="none"/>
        </w:rPr>
        <w:t>第一部分 总体要求</w:t>
      </w:r>
    </w:p>
    <w:p w14:paraId="36A685DB">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《电力建设科学技术进步奖申报</w:t>
      </w:r>
      <w:r>
        <w:rPr>
          <w:rFonts w:hint="eastAsia" w:ascii="仿宋_GB2312" w:hAnsi="仿宋_GB2312" w:eastAsia="仿宋_GB2312" w:cs="仿宋_GB2312"/>
          <w:color w:val="auto"/>
          <w:highlight w:val="none"/>
          <w:lang w:val="en-US" w:eastAsia="zh-CN"/>
        </w:rPr>
        <w:t>表</w:t>
      </w:r>
      <w:r>
        <w:rPr>
          <w:rFonts w:hint="eastAsia" w:ascii="仿宋_GB2312" w:hAnsi="仿宋_GB2312" w:eastAsia="仿宋_GB2312" w:cs="仿宋_GB2312"/>
          <w:color w:val="auto"/>
          <w:highlight w:val="none"/>
        </w:rPr>
        <w:t>》是电力建设科学技术进步奖评审的基础文件和主要评审依据，原则上应由申报单位提供。请根据本文要求的格式、栏目及内容如实、全面填写，形式审查不合格的项目不予提交评审。</w:t>
      </w:r>
    </w:p>
    <w:p w14:paraId="6FDDFDE4">
      <w:pPr>
        <w:pStyle w:val="9"/>
        <w:spacing w:before="0" w:beforeAutospacing="0" w:after="0" w:afterAutospacing="0" w:line="360" w:lineRule="auto"/>
        <w:jc w:val="center"/>
        <w:rPr>
          <w:color w:val="auto"/>
          <w:highlight w:val="none"/>
        </w:rPr>
      </w:pPr>
      <w:r>
        <w:rPr>
          <w:rFonts w:hint="eastAsia" w:ascii="黑体" w:eastAsia="黑体" w:cs="黑体"/>
          <w:color w:val="auto"/>
          <w:sz w:val="32"/>
          <w:szCs w:val="32"/>
          <w:highlight w:val="none"/>
        </w:rPr>
        <w:t>第二部分 具体要求</w:t>
      </w:r>
    </w:p>
    <w:p w14:paraId="369CAB12">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《电力建设科学技术进步奖申报</w:t>
      </w:r>
      <w:r>
        <w:rPr>
          <w:rFonts w:hint="eastAsia" w:ascii="仿宋_GB2312" w:hAnsi="仿宋_GB2312" w:eastAsia="仿宋_GB2312" w:cs="仿宋_GB2312"/>
          <w:color w:val="auto"/>
          <w:highlight w:val="none"/>
          <w:lang w:val="en-US" w:eastAsia="zh-CN"/>
        </w:rPr>
        <w:t>表</w:t>
      </w:r>
      <w:r>
        <w:rPr>
          <w:rFonts w:hint="eastAsia" w:ascii="仿宋_GB2312" w:hAnsi="仿宋_GB2312" w:eastAsia="仿宋_GB2312" w:cs="仿宋_GB2312"/>
          <w:color w:val="auto"/>
          <w:highlight w:val="none"/>
        </w:rPr>
        <w:t>》按结构分为申报表、附件两部分，提交方式为网络系统，并上传电子版。电子版申报</w:t>
      </w:r>
      <w:r>
        <w:rPr>
          <w:rFonts w:hint="eastAsia" w:ascii="仿宋_GB2312" w:hAnsi="仿宋_GB2312" w:eastAsia="仿宋_GB2312" w:cs="仿宋_GB2312"/>
          <w:color w:val="auto"/>
          <w:highlight w:val="none"/>
          <w:lang w:val="en-US" w:eastAsia="zh-CN"/>
        </w:rPr>
        <w:t>表</w:t>
      </w:r>
      <w:r>
        <w:rPr>
          <w:rFonts w:hint="eastAsia" w:ascii="仿宋_GB2312" w:hAnsi="仿宋_GB2312" w:eastAsia="仿宋_GB2312" w:cs="仿宋_GB2312"/>
          <w:color w:val="auto"/>
          <w:highlight w:val="none"/>
        </w:rPr>
        <w:t>须按要求填写和上传。附件均为扫描件，且采用PDF格式文件上传，标题和图表文字格式可自行设置，建议以黑体、仿宋、楷体为主。具体填写要求如下：</w:t>
      </w:r>
    </w:p>
    <w:p w14:paraId="687631B5">
      <w:pPr>
        <w:pStyle w:val="9"/>
        <w:spacing w:before="0" w:beforeAutospacing="0" w:after="0" w:afterAutospacing="0" w:line="360" w:lineRule="auto"/>
        <w:ind w:firstLine="482" w:firstLineChars="200"/>
        <w:jc w:val="both"/>
        <w:rPr>
          <w:b/>
          <w:color w:val="auto"/>
          <w:highlight w:val="none"/>
        </w:rPr>
      </w:pPr>
      <w:r>
        <w:rPr>
          <w:rFonts w:hint="eastAsia" w:ascii="仿宋_GB2312" w:cs="宋体"/>
          <w:b/>
          <w:color w:val="auto"/>
          <w:highlight w:val="none"/>
        </w:rPr>
        <w:t>一、申报表</w:t>
      </w:r>
    </w:p>
    <w:p w14:paraId="2B669D83">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1.</w:t>
      </w:r>
      <w:r>
        <w:rPr>
          <w:rFonts w:hint="eastAsia" w:ascii="仿宋_GB2312" w:cs="宋体"/>
          <w:b/>
          <w:color w:val="auto"/>
          <w:highlight w:val="none"/>
        </w:rPr>
        <w:t>成果名称：</w:t>
      </w:r>
      <w:r>
        <w:rPr>
          <w:rFonts w:hint="eastAsia" w:ascii="仿宋_GB2312" w:hAnsi="仿宋_GB2312" w:eastAsia="仿宋_GB2312" w:cs="仿宋_GB2312"/>
          <w:color w:val="auto"/>
          <w:highlight w:val="none"/>
        </w:rPr>
        <w:t>不超过30字。应紧紧围绕项目核心科技创新内容，简明、准确地反映出创新技术内容和特征，项目名称中一般不使用</w:t>
      </w:r>
      <w:r>
        <w:rPr>
          <w:rFonts w:ascii="仿宋_GB2312" w:hAnsi="仿宋_GB2312" w:eastAsia="仿宋_GB2312" w:cs="仿宋_GB2312"/>
          <w:color w:val="auto"/>
          <w:highlight w:val="none"/>
        </w:rPr>
        <w:t>XX</w:t>
      </w:r>
      <w:r>
        <w:rPr>
          <w:rFonts w:hint="eastAsia" w:ascii="仿宋_GB2312" w:hAnsi="仿宋_GB2312" w:eastAsia="仿宋_GB2312" w:cs="仿宋_GB2312"/>
          <w:color w:val="auto"/>
          <w:highlight w:val="none"/>
        </w:rPr>
        <w:t>研究的表述，不得出现企业名称和具体商品品牌等字样。</w:t>
      </w:r>
    </w:p>
    <w:p w14:paraId="1F43BF65">
      <w:pPr>
        <w:pStyle w:val="9"/>
        <w:spacing w:before="0" w:beforeAutospacing="0" w:after="0" w:afterAutospacing="0" w:line="360" w:lineRule="auto"/>
        <w:ind w:firstLine="482" w:firstLineChars="200"/>
        <w:jc w:val="both"/>
        <w:rPr>
          <w:rFonts w:ascii="仿宋_GB2312" w:eastAsia="仿宋_GB2312"/>
          <w:color w:val="auto"/>
          <w:highlight w:val="none"/>
        </w:rPr>
      </w:pPr>
      <w:r>
        <w:rPr>
          <w:rFonts w:hint="eastAsia" w:ascii="仿宋_GB2312" w:cs="宋体"/>
          <w:b/>
          <w:color w:val="auto"/>
          <w:highlight w:val="none"/>
        </w:rPr>
        <w:t>2.成果类别：</w:t>
      </w:r>
      <w:r>
        <w:rPr>
          <w:rFonts w:ascii="仿宋_GB2312" w:eastAsia="仿宋_GB2312"/>
          <w:color w:val="auto"/>
          <w:highlight w:val="none"/>
        </w:rPr>
        <w:t>从电力</w:t>
      </w:r>
      <w:r>
        <w:rPr>
          <w:rFonts w:hint="eastAsia" w:ascii="仿宋_GB2312" w:eastAsia="仿宋_GB2312"/>
          <w:color w:val="auto"/>
          <w:highlight w:val="none"/>
        </w:rPr>
        <w:t>建设科学技术进步奖</w:t>
      </w:r>
      <w:r>
        <w:rPr>
          <w:rFonts w:ascii="仿宋_GB2312" w:eastAsia="仿宋_GB2312"/>
          <w:color w:val="auto"/>
          <w:highlight w:val="none"/>
        </w:rPr>
        <w:t>5个奖励类别中选填一项，</w:t>
      </w:r>
      <w:r>
        <w:rPr>
          <w:rFonts w:hint="eastAsia" w:ascii="仿宋_GB2312" w:eastAsia="仿宋_GB2312"/>
          <w:color w:val="auto"/>
          <w:highlight w:val="none"/>
        </w:rPr>
        <w:t>即：①技术开发类；②新技术集成类；③标准创新类；④信息技术类；⑤工人技术创新类</w:t>
      </w:r>
      <w:r>
        <w:rPr>
          <w:rFonts w:ascii="仿宋_GB2312" w:eastAsia="仿宋_GB2312"/>
          <w:color w:val="auto"/>
          <w:highlight w:val="none"/>
        </w:rPr>
        <w:t>。</w:t>
      </w:r>
      <w:r>
        <w:rPr>
          <w:rFonts w:hint="eastAsia" w:ascii="仿宋_GB2312" w:eastAsia="仿宋_GB2312"/>
          <w:color w:val="auto"/>
          <w:highlight w:val="none"/>
        </w:rPr>
        <w:t>成果</w:t>
      </w:r>
      <w:r>
        <w:rPr>
          <w:rFonts w:ascii="仿宋_GB2312" w:eastAsia="仿宋_GB2312"/>
          <w:color w:val="auto"/>
          <w:highlight w:val="none"/>
        </w:rPr>
        <w:t>类别</w:t>
      </w:r>
      <w:r>
        <w:rPr>
          <w:rFonts w:hint="eastAsia" w:ascii="仿宋_GB2312" w:eastAsia="仿宋_GB2312"/>
          <w:color w:val="auto"/>
          <w:highlight w:val="none"/>
        </w:rPr>
        <w:t>选择应</w:t>
      </w:r>
      <w:r>
        <w:rPr>
          <w:rFonts w:ascii="仿宋_GB2312" w:eastAsia="仿宋_GB2312"/>
          <w:color w:val="auto"/>
          <w:highlight w:val="none"/>
        </w:rPr>
        <w:t>参照《电力建设科学技术奖评审细则》</w:t>
      </w:r>
      <w:r>
        <w:rPr>
          <w:rFonts w:hint="eastAsia" w:ascii="仿宋_GB2312" w:eastAsia="仿宋_GB2312"/>
          <w:color w:val="auto"/>
          <w:highlight w:val="none"/>
        </w:rPr>
        <w:t>的评选条件</w:t>
      </w:r>
      <w:r>
        <w:rPr>
          <w:rFonts w:ascii="仿宋_GB2312" w:eastAsia="仿宋_GB2312"/>
          <w:color w:val="auto"/>
          <w:highlight w:val="none"/>
        </w:rPr>
        <w:t>确定。</w:t>
      </w:r>
    </w:p>
    <w:p w14:paraId="792F438D">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3.</w:t>
      </w:r>
      <w:r>
        <w:rPr>
          <w:rFonts w:hint="eastAsia" w:ascii="仿宋_GB2312" w:cs="宋体"/>
          <w:b/>
          <w:color w:val="auto"/>
          <w:highlight w:val="none"/>
        </w:rPr>
        <w:t>申报等级：</w:t>
      </w:r>
      <w:r>
        <w:rPr>
          <w:rFonts w:hint="eastAsia" w:ascii="仿宋_GB2312" w:hAnsi="仿宋_GB2312" w:eastAsia="仿宋_GB2312" w:cs="仿宋_GB2312"/>
          <w:color w:val="auto"/>
          <w:highlight w:val="none"/>
        </w:rPr>
        <w:t>选择拟申报等级，仅为参考。</w:t>
      </w:r>
    </w:p>
    <w:p w14:paraId="426A586E">
      <w:pPr>
        <w:pStyle w:val="9"/>
        <w:spacing w:before="0" w:beforeAutospacing="0" w:after="0" w:afterAutospacing="0" w:line="360" w:lineRule="auto"/>
        <w:ind w:firstLine="482" w:firstLineChars="200"/>
        <w:jc w:val="both"/>
        <w:rPr>
          <w:rFonts w:ascii="仿宋_GB2312"/>
          <w:b/>
          <w:color w:val="auto"/>
          <w:highlight w:val="none"/>
        </w:rPr>
      </w:pPr>
      <w:r>
        <w:rPr>
          <w:rFonts w:hint="eastAsia" w:ascii="仿宋_GB2312"/>
          <w:b/>
          <w:color w:val="auto"/>
          <w:highlight w:val="none"/>
        </w:rPr>
        <w:t>4.所属领域：</w:t>
      </w:r>
      <w:r>
        <w:rPr>
          <w:rFonts w:hint="eastAsia" w:ascii="仿宋_GB2312" w:hAnsi="仿宋_GB2312" w:eastAsia="仿宋_GB2312" w:cs="仿宋_GB2312"/>
          <w:color w:val="auto"/>
          <w:highlight w:val="none"/>
        </w:rPr>
        <w:t>应根据从事专业在申报系统中选择相应领域。</w:t>
      </w:r>
    </w:p>
    <w:p w14:paraId="53720933">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cs="宋体"/>
          <w:b/>
          <w:color w:val="auto"/>
          <w:highlight w:val="none"/>
        </w:rPr>
        <w:t>5.所属专业：</w:t>
      </w:r>
      <w:r>
        <w:rPr>
          <w:rFonts w:hint="eastAsia" w:ascii="仿宋_GB2312" w:hAnsi="仿宋_GB2312" w:eastAsia="仿宋_GB2312" w:cs="仿宋_GB2312"/>
          <w:color w:val="auto"/>
          <w:highlight w:val="none"/>
        </w:rPr>
        <w:t>应根据从事专业在申报系统中选择相应专业。</w:t>
      </w:r>
    </w:p>
    <w:p w14:paraId="55B595B1">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6.</w:t>
      </w:r>
      <w:r>
        <w:rPr>
          <w:rFonts w:hint="eastAsia" w:ascii="仿宋_GB2312" w:cs="宋体"/>
          <w:b/>
          <w:color w:val="auto"/>
          <w:highlight w:val="none"/>
        </w:rPr>
        <w:t>所属学科：</w:t>
      </w:r>
      <w:r>
        <w:rPr>
          <w:rFonts w:hint="eastAsia" w:ascii="仿宋_GB2312" w:hAnsi="仿宋_GB2312" w:eastAsia="仿宋_GB2312" w:cs="仿宋_GB2312"/>
          <w:color w:val="auto"/>
          <w:highlight w:val="none"/>
        </w:rPr>
        <w:t>应根据所属专业在申报系统中选择相应学科。</w:t>
      </w:r>
    </w:p>
    <w:p w14:paraId="51E6C706">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7.</w:t>
      </w:r>
      <w:r>
        <w:rPr>
          <w:rFonts w:hint="eastAsia" w:ascii="仿宋_GB2312" w:cs="宋体"/>
          <w:b/>
          <w:color w:val="auto"/>
          <w:highlight w:val="none"/>
        </w:rPr>
        <w:t>研制开始时间：</w:t>
      </w:r>
      <w:r>
        <w:rPr>
          <w:rFonts w:hint="eastAsia" w:ascii="仿宋_GB2312" w:hAnsi="仿宋_GB2312" w:eastAsia="仿宋_GB2312" w:cs="仿宋_GB2312"/>
          <w:color w:val="auto"/>
          <w:highlight w:val="none"/>
        </w:rPr>
        <w:t>起始时间填写立项、任务下达、合同签署等标志项目开始研究的时间。</w:t>
      </w:r>
    </w:p>
    <w:p w14:paraId="75FBB69A">
      <w:pPr>
        <w:pStyle w:val="9"/>
        <w:spacing w:before="0" w:beforeAutospacing="0" w:after="0" w:afterAutospacing="0" w:line="360" w:lineRule="auto"/>
        <w:ind w:firstLine="482" w:firstLineChars="200"/>
        <w:jc w:val="both"/>
        <w:rPr>
          <w:rFonts w:cs="宋体"/>
          <w:color w:val="auto"/>
          <w:highlight w:val="none"/>
        </w:rPr>
      </w:pPr>
      <w:r>
        <w:rPr>
          <w:rFonts w:hint="eastAsia" w:ascii="仿宋_GB2312"/>
          <w:b/>
          <w:color w:val="auto"/>
          <w:highlight w:val="none"/>
        </w:rPr>
        <w:t>8.</w:t>
      </w:r>
      <w:r>
        <w:rPr>
          <w:rFonts w:hint="eastAsia" w:ascii="仿宋_GB2312" w:cs="宋体"/>
          <w:b/>
          <w:color w:val="auto"/>
          <w:highlight w:val="none"/>
        </w:rPr>
        <w:t>研制结束时间：</w:t>
      </w:r>
      <w:r>
        <w:rPr>
          <w:rFonts w:hint="eastAsia" w:ascii="仿宋_GB2312" w:hAnsi="仿宋_GB2312" w:eastAsia="仿宋_GB2312" w:cs="仿宋_GB2312"/>
          <w:color w:val="auto"/>
          <w:highlight w:val="none"/>
        </w:rPr>
        <w:t>完成时间填写项目整体技术首次应用的时间、整体通过验收、鉴定或正式投产日期。</w:t>
      </w:r>
    </w:p>
    <w:p w14:paraId="6CBFC53B">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9.</w:t>
      </w:r>
      <w:r>
        <w:rPr>
          <w:rFonts w:hint="eastAsia" w:ascii="仿宋_GB2312" w:cs="宋体"/>
          <w:b/>
          <w:color w:val="auto"/>
          <w:highlight w:val="none"/>
        </w:rPr>
        <w:t>主要完成人：</w:t>
      </w:r>
      <w:r>
        <w:rPr>
          <w:rFonts w:hint="eastAsia" w:ascii="仿宋_GB2312" w:hAnsi="仿宋_GB2312" w:eastAsia="仿宋_GB2312" w:cs="仿宋_GB2312"/>
          <w:color w:val="auto"/>
          <w:highlight w:val="none"/>
        </w:rPr>
        <w:t>填写完成人应按贡献大小依次排序，主要完成人为公务员、国家企业中央管理干部（含退休），应向本单位的党政或组织报告。</w:t>
      </w:r>
    </w:p>
    <w:p w14:paraId="77D1B05D">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单项授奖人数和授奖单位数实行限额。一等奖人数不超过15人，单位不超过10个；二等奖的人数不超过10人，单位不超过7个；三等奖的人数不超过8人，单位不超过5个。数量超出的，系统自动截取。</w:t>
      </w:r>
    </w:p>
    <w:p w14:paraId="78073D9E">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10.</w:t>
      </w:r>
      <w:r>
        <w:rPr>
          <w:rFonts w:hint="eastAsia" w:ascii="仿宋_GB2312" w:cs="宋体"/>
          <w:b/>
          <w:color w:val="auto"/>
          <w:highlight w:val="none"/>
        </w:rPr>
        <w:t>主要完成单位：</w:t>
      </w:r>
      <w:r>
        <w:rPr>
          <w:rFonts w:hint="eastAsia" w:ascii="仿宋_GB2312" w:hAnsi="仿宋_GB2312" w:eastAsia="仿宋_GB2312" w:cs="仿宋_GB2312"/>
          <w:color w:val="auto"/>
          <w:highlight w:val="none"/>
        </w:rPr>
        <w:t>填写完成人参与本项目主要研究工作时所在单位，如涉及多个单位，应根据贡献大小依次排序，完成单位与奖励证书关联。</w:t>
      </w:r>
    </w:p>
    <w:p w14:paraId="1121F3AA">
      <w:pPr>
        <w:pStyle w:val="9"/>
        <w:spacing w:before="0" w:beforeAutospacing="0" w:after="0" w:afterAutospacing="0" w:line="360" w:lineRule="auto"/>
        <w:ind w:firstLine="482" w:firstLineChars="200"/>
        <w:jc w:val="both"/>
        <w:rPr>
          <w:rFonts w:ascii="仿宋_GB2312" w:cs="宋体"/>
          <w:b/>
          <w:color w:val="auto"/>
          <w:highlight w:val="none"/>
        </w:rPr>
      </w:pPr>
      <w:r>
        <w:rPr>
          <w:rFonts w:hint="eastAsia" w:ascii="仿宋_GB2312"/>
          <w:b/>
          <w:color w:val="auto"/>
          <w:highlight w:val="none"/>
        </w:rPr>
        <w:t>11.第一</w:t>
      </w:r>
      <w:r>
        <w:rPr>
          <w:rFonts w:hint="eastAsia" w:ascii="仿宋_GB2312" w:cs="宋体"/>
          <w:b/>
          <w:color w:val="auto"/>
          <w:highlight w:val="none"/>
        </w:rPr>
        <w:t>完成人：</w:t>
      </w:r>
      <w:r>
        <w:rPr>
          <w:rFonts w:hint="eastAsia" w:ascii="仿宋_GB2312" w:hAnsi="仿宋_GB2312" w:eastAsia="仿宋_GB2312" w:cs="仿宋_GB2312"/>
          <w:color w:val="auto"/>
          <w:highlight w:val="none"/>
        </w:rPr>
        <w:t>主要完成人中贡献最大的完成人为第一完成人，限一位。</w:t>
      </w:r>
    </w:p>
    <w:p w14:paraId="5F0747D8">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12.第一</w:t>
      </w:r>
      <w:r>
        <w:rPr>
          <w:rFonts w:hint="eastAsia" w:ascii="仿宋_GB2312" w:cs="宋体"/>
          <w:b/>
          <w:color w:val="auto"/>
          <w:highlight w:val="none"/>
        </w:rPr>
        <w:t>完成单位：</w:t>
      </w:r>
      <w:r>
        <w:rPr>
          <w:rFonts w:hint="eastAsia" w:ascii="仿宋_GB2312" w:hAnsi="仿宋_GB2312" w:eastAsia="仿宋_GB2312" w:cs="仿宋_GB2312"/>
          <w:color w:val="auto"/>
          <w:highlight w:val="none"/>
        </w:rPr>
        <w:t>主要完成单位中对该项目科技创新和推广应用贡献最大的单位，原则上为第一完成人所在单位。</w:t>
      </w:r>
    </w:p>
    <w:p w14:paraId="5038E729">
      <w:pPr>
        <w:pStyle w:val="9"/>
        <w:spacing w:before="0" w:beforeAutospacing="0" w:after="0" w:afterAutospacing="0" w:line="360" w:lineRule="auto"/>
        <w:ind w:firstLine="482" w:firstLineChars="200"/>
        <w:jc w:val="both"/>
        <w:rPr>
          <w:rFonts w:ascii="仿宋_GB2312" w:eastAsia="仿宋_GB2312"/>
          <w:color w:val="auto"/>
          <w:highlight w:val="none"/>
        </w:rPr>
      </w:pPr>
      <w:r>
        <w:rPr>
          <w:rFonts w:hint="eastAsia" w:ascii="仿宋_GB2312"/>
          <w:b/>
          <w:color w:val="auto"/>
          <w:highlight w:val="none"/>
        </w:rPr>
        <w:t>13.</w:t>
      </w:r>
      <w:r>
        <w:rPr>
          <w:rFonts w:hint="eastAsia" w:ascii="仿宋_GB2312" w:cs="宋体"/>
          <w:b/>
          <w:color w:val="auto"/>
          <w:highlight w:val="none"/>
        </w:rPr>
        <w:t>成果简介：</w:t>
      </w:r>
      <w:r>
        <w:rPr>
          <w:rFonts w:hint="eastAsia" w:ascii="仿宋_GB2312" w:hAnsi="仿宋_GB2312" w:eastAsia="仿宋_GB2312" w:cs="仿宋_GB2312"/>
          <w:color w:val="auto"/>
          <w:highlight w:val="none"/>
        </w:rPr>
        <w:t>字数限制在1000字以内。</w:t>
      </w:r>
      <w:r>
        <w:rPr>
          <w:rFonts w:hint="eastAsia" w:ascii="仿宋_GB2312" w:hAnsi="等线" w:eastAsia="仿宋_GB2312" w:cs="仿宋_GB2312"/>
          <w:color w:val="auto"/>
          <w:szCs w:val="22"/>
          <w:highlight w:val="none"/>
        </w:rPr>
        <w:t>应简明扼要地介绍立项背景</w:t>
      </w:r>
      <w:r>
        <w:rPr>
          <w:rFonts w:hint="eastAsia" w:ascii="仿宋_GB2312" w:hAnsi="等线" w:eastAsia="仿宋_GB2312" w:cs="仿宋_GB2312"/>
          <w:color w:val="auto"/>
          <w:szCs w:val="22"/>
          <w:highlight w:val="none"/>
          <w:lang w:val="en-US" w:eastAsia="zh-CN"/>
        </w:rPr>
        <w:t>及目的</w:t>
      </w:r>
      <w:r>
        <w:rPr>
          <w:rFonts w:hint="eastAsia" w:ascii="仿宋_GB2312" w:hAnsi="等线" w:eastAsia="仿宋_GB2312" w:cs="仿宋_GB2312"/>
          <w:color w:val="auto"/>
          <w:szCs w:val="22"/>
          <w:highlight w:val="none"/>
        </w:rPr>
        <w:t>，主要科学技术内容，技术难度、先进性、创新性、可推广性，国内外相关科学技术对比，主要技术经济指标，促进电力行业科技进步作用，应用推广情况及经济社会效益等。</w:t>
      </w:r>
    </w:p>
    <w:p w14:paraId="1B41BC47">
      <w:pPr>
        <w:pStyle w:val="9"/>
        <w:spacing w:before="0" w:beforeAutospacing="0" w:after="0" w:afterAutospacing="0" w:line="360" w:lineRule="auto"/>
        <w:ind w:firstLine="482" w:firstLineChars="200"/>
        <w:jc w:val="both"/>
        <w:rPr>
          <w:rFonts w:ascii="仿宋_GB2312" w:eastAsia="仿宋_GB2312"/>
          <w:color w:val="auto"/>
          <w:highlight w:val="none"/>
        </w:rPr>
      </w:pPr>
      <w:r>
        <w:rPr>
          <w:rFonts w:hint="eastAsia" w:ascii="仿宋_GB2312"/>
          <w:b/>
          <w:color w:val="auto"/>
          <w:highlight w:val="none"/>
        </w:rPr>
        <w:t>14.主要科技创新</w:t>
      </w:r>
      <w:r>
        <w:rPr>
          <w:rFonts w:hint="eastAsia" w:ascii="仿宋_GB2312" w:cs="宋体"/>
          <w:b/>
          <w:color w:val="auto"/>
          <w:highlight w:val="none"/>
        </w:rPr>
        <w:t>：</w:t>
      </w:r>
      <w:r>
        <w:rPr>
          <w:rFonts w:hint="eastAsia" w:ascii="仿宋_GB2312" w:hAnsi="仿宋_GB2312" w:eastAsia="仿宋_GB2312" w:cs="仿宋_GB2312"/>
          <w:color w:val="auto"/>
          <w:highlight w:val="none"/>
        </w:rPr>
        <w:t>字数限制在2</w:t>
      </w:r>
      <w:r>
        <w:rPr>
          <w:rFonts w:ascii="仿宋_GB2312" w:hAnsi="仿宋_GB2312" w:eastAsia="仿宋_GB2312" w:cs="仿宋_GB2312"/>
          <w:color w:val="auto"/>
          <w:highlight w:val="none"/>
        </w:rPr>
        <w:t>5</w:t>
      </w:r>
      <w:r>
        <w:rPr>
          <w:rFonts w:hint="eastAsia" w:ascii="仿宋_GB2312" w:hAnsi="仿宋_GB2312" w:eastAsia="仿宋_GB2312" w:cs="仿宋_GB2312"/>
          <w:color w:val="auto"/>
          <w:highlight w:val="none"/>
        </w:rPr>
        <w:t>00字以内。</w:t>
      </w:r>
      <w:r>
        <w:rPr>
          <w:rFonts w:hint="eastAsia" w:ascii="仿宋_GB2312" w:eastAsia="仿宋_GB2312"/>
          <w:color w:val="auto"/>
          <w:highlight w:val="none"/>
        </w:rPr>
        <w:t>主要科技创新应按照重要程度排序，每项技术创新点要首先说明所属的学科分类名称和支持其成立的专利授权号、论文等相关知识产权旁证材料。凡涉及该项</w:t>
      </w:r>
      <w:r>
        <w:rPr>
          <w:rFonts w:ascii="仿宋_GB2312" w:eastAsia="仿宋_GB2312"/>
          <w:color w:val="auto"/>
          <w:highlight w:val="none"/>
        </w:rPr>
        <w:t>技术创新</w:t>
      </w:r>
      <w:r>
        <w:rPr>
          <w:rFonts w:hint="eastAsia" w:ascii="仿宋_GB2312" w:eastAsia="仿宋_GB2312"/>
          <w:color w:val="auto"/>
          <w:highlight w:val="none"/>
        </w:rPr>
        <w:t>实质内容的说明、论证及实验结果等，均应直接叙述，一般不应采取见“XX附件”的表达形式，必要的图示应就近插入相应的正文中，不宜另附。与当前国内外同类技术比较应就项目的总体科学技术水平、主要技术经济指标同当前国内外最先进同类技术进行全面比较(最好用数据或图表方式)，同时加以综合叙述。</w:t>
      </w:r>
    </w:p>
    <w:p w14:paraId="59E73F71">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15.</w:t>
      </w:r>
      <w:r>
        <w:rPr>
          <w:rFonts w:hint="eastAsia" w:ascii="仿宋_GB2312" w:cs="宋体"/>
          <w:b/>
          <w:color w:val="auto"/>
          <w:highlight w:val="none"/>
        </w:rPr>
        <w:t>社会效益：</w:t>
      </w:r>
      <w:r>
        <w:rPr>
          <w:rFonts w:hint="eastAsia" w:ascii="仿宋_GB2312" w:hAnsi="仿宋_GB2312" w:eastAsia="仿宋_GB2312" w:cs="仿宋_GB2312"/>
          <w:color w:val="auto"/>
          <w:highlight w:val="none"/>
        </w:rPr>
        <w:t>字数限制在200字以内。应扼要说明本项目在推动科学技术进步、保护自然资源和生态环境；提高企业综合实力；保障电力建设安全；改善人民物质文化生活和健康水平、提高企业全员科学文化素质和培养人才等方面所起的作用，以及项目应用推广后，本项目主要完成单位之外产生的经济效益。</w:t>
      </w:r>
    </w:p>
    <w:p w14:paraId="6FF9611B">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16.</w:t>
      </w:r>
      <w:r>
        <w:rPr>
          <w:rFonts w:hint="eastAsia" w:ascii="仿宋_GB2312" w:cs="宋体"/>
          <w:b/>
          <w:color w:val="auto"/>
          <w:highlight w:val="none"/>
        </w:rPr>
        <w:t>经济效益：</w:t>
      </w:r>
      <w:r>
        <w:rPr>
          <w:rFonts w:hint="eastAsia" w:ascii="仿宋_GB2312" w:hAnsi="仿宋_GB2312" w:eastAsia="仿宋_GB2312" w:cs="仿宋_GB2312"/>
          <w:color w:val="auto"/>
          <w:highlight w:val="none"/>
        </w:rPr>
        <w:t>字数限制在200字以内。填写近三年直接经济效益。以主要完成单位或应用单位财务部门核准的数额为基本依据，反映所取得的新增直接效益，并在附件中提供相关证明。如无直接经济效益，可以不填此栏。</w:t>
      </w:r>
    </w:p>
    <w:p w14:paraId="3C3F29EF">
      <w:pPr>
        <w:pStyle w:val="9"/>
        <w:spacing w:before="0" w:beforeAutospacing="0" w:after="0" w:afterAutospacing="0" w:line="360" w:lineRule="auto"/>
        <w:ind w:firstLine="482" w:firstLineChars="200"/>
        <w:jc w:val="both"/>
        <w:rPr>
          <w:rFonts w:ascii="仿宋_GB2312" w:hAnsi="仿宋_GB2312" w:eastAsia="仿宋_GB2312" w:cs="仿宋_GB2312"/>
          <w:b/>
          <w:bCs/>
          <w:color w:val="auto"/>
          <w:highlight w:val="none"/>
        </w:rPr>
      </w:pPr>
      <w:r>
        <w:rPr>
          <w:rFonts w:hint="eastAsia" w:ascii="仿宋_GB2312"/>
          <w:b/>
          <w:color w:val="auto"/>
          <w:highlight w:val="none"/>
        </w:rPr>
        <w:t>17.主要知识产权证明目录和标准规范目录：</w:t>
      </w:r>
      <w:r>
        <w:rPr>
          <w:rFonts w:hint="eastAsia" w:ascii="仿宋_GB2312" w:hAnsi="仿宋_GB2312" w:eastAsia="仿宋_GB2312" w:cs="仿宋_GB2312"/>
          <w:color w:val="auto"/>
          <w:highlight w:val="none"/>
        </w:rPr>
        <w:t>应填写直接支持本项目主要技术</w:t>
      </w:r>
      <w:r>
        <w:rPr>
          <w:rFonts w:ascii="仿宋_GB2312" w:hAnsi="仿宋_GB2312" w:eastAsia="仿宋_GB2312" w:cs="仿宋_GB2312"/>
          <w:color w:val="auto"/>
          <w:highlight w:val="none"/>
        </w:rPr>
        <w:t>创新</w:t>
      </w:r>
      <w:r>
        <w:rPr>
          <w:rFonts w:hint="eastAsia" w:ascii="仿宋_GB2312" w:hAnsi="仿宋_GB2312" w:eastAsia="仿宋_GB2312" w:cs="仿宋_GB2312"/>
          <w:color w:val="auto"/>
          <w:highlight w:val="none"/>
        </w:rPr>
        <w:t>成立且已授权的知识产权和标准规范，包括发明专利权、实用新型专利权、计算机软件著作权、集成电路布图设计权、标准规范等。应按与主要技术</w:t>
      </w:r>
      <w:r>
        <w:rPr>
          <w:rFonts w:ascii="仿宋_GB2312" w:hAnsi="仿宋_GB2312" w:eastAsia="仿宋_GB2312" w:cs="仿宋_GB2312"/>
          <w:color w:val="auto"/>
          <w:highlight w:val="none"/>
        </w:rPr>
        <w:t>创新</w:t>
      </w:r>
      <w:r>
        <w:rPr>
          <w:rFonts w:hint="eastAsia" w:ascii="仿宋_GB2312" w:hAnsi="仿宋_GB2312" w:eastAsia="仿宋_GB2312" w:cs="仿宋_GB2312"/>
          <w:color w:val="auto"/>
          <w:highlight w:val="none"/>
        </w:rPr>
        <w:t>的密切程度排序，前3项应填写核心知识产权。</w:t>
      </w:r>
      <w:r>
        <w:rPr>
          <w:rFonts w:ascii="仿宋_GB2312" w:hAnsi="仿宋_GB2312" w:eastAsia="仿宋_GB2312" w:cs="仿宋_GB2312"/>
          <w:color w:val="auto"/>
          <w:highlight w:val="none"/>
        </w:rPr>
        <w:t>主要</w:t>
      </w:r>
      <w:r>
        <w:rPr>
          <w:rFonts w:hint="eastAsia" w:ascii="仿宋_GB2312" w:hAnsi="仿宋_GB2312" w:eastAsia="仿宋_GB2312" w:cs="仿宋_GB2312"/>
          <w:color w:val="auto"/>
          <w:highlight w:val="none"/>
        </w:rPr>
        <w:t>知识产权须在附件中提供不超过10件的相应证明材料。</w:t>
      </w:r>
    </w:p>
    <w:p w14:paraId="56F07916">
      <w:pPr>
        <w:spacing w:line="360" w:lineRule="auto"/>
        <w:ind w:firstLine="480" w:firstLineChars="200"/>
        <w:rPr>
          <w:rFonts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rPr>
        <w:t>对于发明专利，知识产权类别选择发明专利，然后依次填写发明名称，国家（地区），专利号，授权公告日，专利证书上的证书号，权利人，发明人以及专利的有效状态（有效、到期失效、未缴费失效），</w:t>
      </w:r>
      <w:r>
        <w:rPr>
          <w:rFonts w:hint="eastAsia" w:ascii="仿宋_GB2312" w:hAnsi="仿宋_GB2312" w:eastAsia="仿宋_GB2312" w:cs="仿宋_GB2312"/>
          <w:sz w:val="24"/>
          <w:szCs w:val="24"/>
        </w:rPr>
        <w:t>拟申报科技进步奖成果的</w:t>
      </w:r>
      <w:r>
        <w:rPr>
          <w:rFonts w:ascii="仿宋_GB2312" w:hAnsi="仿宋_GB2312" w:eastAsia="仿宋_GB2312" w:cs="仿宋_GB2312"/>
          <w:color w:val="auto"/>
          <w:sz w:val="24"/>
          <w:szCs w:val="24"/>
          <w:highlight w:val="none"/>
          <w:lang w:val="zh-CN"/>
        </w:rPr>
        <w:t>核心技术应取得</w:t>
      </w:r>
      <w:r>
        <w:rPr>
          <w:rFonts w:ascii="仿宋_GB2312" w:hAnsi="仿宋_GB2312" w:eastAsia="仿宋_GB2312" w:cs="仿宋_GB2312"/>
          <w:b w:val="0"/>
          <w:bCs w:val="0"/>
          <w:color w:val="auto"/>
          <w:sz w:val="24"/>
          <w:szCs w:val="24"/>
          <w:highlight w:val="none"/>
          <w:lang w:val="zh-CN"/>
        </w:rPr>
        <w:t>有效</w:t>
      </w:r>
      <w:r>
        <w:rPr>
          <w:rFonts w:hint="eastAsia" w:ascii="仿宋_GB2312" w:hAnsi="仿宋_GB2312" w:eastAsia="仿宋_GB2312" w:cs="仿宋_GB2312"/>
          <w:b/>
          <w:bCs/>
          <w:color w:val="auto"/>
          <w:sz w:val="24"/>
          <w:szCs w:val="24"/>
          <w:highlight w:val="none"/>
          <w:lang w:val="en-US" w:eastAsia="zh-CN"/>
        </w:rPr>
        <w:t>知识产权</w:t>
      </w:r>
      <w:r>
        <w:rPr>
          <w:rFonts w:hint="eastAsia" w:ascii="仿宋_GB2312" w:hAnsi="仿宋_GB2312" w:eastAsia="仿宋_GB2312" w:cs="仿宋_GB2312"/>
          <w:color w:val="auto"/>
          <w:sz w:val="24"/>
          <w:szCs w:val="24"/>
          <w:highlight w:val="none"/>
          <w:lang w:val="zh-CN"/>
        </w:rPr>
        <w:t>，</w:t>
      </w:r>
      <w:r>
        <w:rPr>
          <w:rFonts w:hint="eastAsia" w:ascii="仿宋_GB2312" w:hAnsi="仿宋_GB2312" w:eastAsia="仿宋_GB2312" w:cs="仿宋_GB2312"/>
          <w:color w:val="auto"/>
          <w:sz w:val="24"/>
          <w:szCs w:val="24"/>
          <w:highlight w:val="none"/>
        </w:rPr>
        <w:t>未授权或无效</w:t>
      </w:r>
      <w:r>
        <w:rPr>
          <w:rFonts w:hint="eastAsia" w:ascii="仿宋_GB2312" w:hAnsi="仿宋_GB2312" w:eastAsia="仿宋_GB2312" w:cs="仿宋_GB2312"/>
          <w:color w:val="auto"/>
          <w:sz w:val="24"/>
          <w:szCs w:val="24"/>
          <w:highlight w:val="none"/>
          <w:lang w:val="en-US" w:eastAsia="zh-CN"/>
        </w:rPr>
        <w:t>知识产权</w:t>
      </w:r>
      <w:r>
        <w:rPr>
          <w:rFonts w:hint="eastAsia" w:ascii="仿宋_GB2312" w:hAnsi="仿宋_GB2312" w:eastAsia="仿宋_GB2312" w:cs="仿宋_GB2312"/>
          <w:color w:val="auto"/>
          <w:sz w:val="24"/>
          <w:szCs w:val="24"/>
          <w:highlight w:val="none"/>
        </w:rPr>
        <w:t>不得填报。</w:t>
      </w:r>
    </w:p>
    <w:p w14:paraId="0B041371">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对于其他知识产权，根据实际情况填写相应栏目，发明人一栏可不填。</w:t>
      </w:r>
    </w:p>
    <w:p w14:paraId="02F65708">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列入计数的知识产权证明材料应为本项目独有，未在已获得电力建设科学技术奖的项目中使用，未在本年度其他电力建设科学技术奖项目中使用。</w:t>
      </w:r>
    </w:p>
    <w:p w14:paraId="4312C787">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18.主要完成人情况表：</w:t>
      </w:r>
      <w:r>
        <w:rPr>
          <w:rFonts w:hint="eastAsia" w:ascii="仿宋_GB2312" w:hAnsi="仿宋_GB2312" w:eastAsia="仿宋_GB2312" w:cs="仿宋_GB2312"/>
          <w:color w:val="auto"/>
          <w:highlight w:val="none"/>
        </w:rPr>
        <w:t>填写主要完成人的详细信息，认真阅读声明一栏，确认无误后本人签字。</w:t>
      </w:r>
      <w:r>
        <w:rPr>
          <w:rFonts w:hint="eastAsia" w:ascii="仿宋_GB2312" w:hAnsi="等线" w:eastAsia="仿宋_GB2312"/>
          <w:color w:val="auto"/>
          <w:szCs w:val="22"/>
          <w:highlight w:val="none"/>
        </w:rPr>
        <w:t>对本项目的贡献</w:t>
      </w:r>
      <w:r>
        <w:rPr>
          <w:rFonts w:hint="eastAsia" w:ascii="仿宋_GB2312" w:hAnsi="仿宋_GB2312" w:eastAsia="仿宋_GB2312" w:cs="仿宋_GB2312"/>
          <w:color w:val="auto"/>
          <w:highlight w:val="none"/>
        </w:rPr>
        <w:t>应写明完成人对“三、主要科技创新”中所列第几项科学技术创新做出的实质性贡献，并注明对应的</w:t>
      </w:r>
      <w:r>
        <w:rPr>
          <w:rFonts w:hint="eastAsia" w:ascii="仿宋_GB2312" w:hAnsi="仿宋_GB2312" w:eastAsia="仿宋_GB2312" w:cs="仿宋_GB2312"/>
          <w:color w:val="auto"/>
          <w:highlight w:val="none"/>
          <w:lang w:val="en-US" w:eastAsia="zh-CN"/>
        </w:rPr>
        <w:t>知识产权</w:t>
      </w:r>
      <w:r>
        <w:rPr>
          <w:rFonts w:hint="eastAsia" w:ascii="仿宋_GB2312" w:hAnsi="仿宋_GB2312" w:eastAsia="仿宋_GB2312" w:cs="仿宋_GB2312"/>
          <w:color w:val="auto"/>
          <w:highlight w:val="none"/>
        </w:rPr>
        <w:t>和旁证材料等。</w:t>
      </w:r>
    </w:p>
    <w:p w14:paraId="6EF422A7">
      <w:pPr>
        <w:pStyle w:val="9"/>
        <w:spacing w:before="0" w:beforeAutospacing="0" w:after="0" w:afterAutospacing="0" w:line="360" w:lineRule="auto"/>
        <w:ind w:firstLine="482" w:firstLineChars="200"/>
        <w:jc w:val="both"/>
        <w:rPr>
          <w:rFonts w:ascii="仿宋_GB2312"/>
          <w:b/>
          <w:color w:val="auto"/>
          <w:highlight w:val="none"/>
        </w:rPr>
      </w:pPr>
      <w:r>
        <w:rPr>
          <w:rFonts w:hint="eastAsia" w:ascii="仿宋_GB2312"/>
          <w:b/>
          <w:color w:val="auto"/>
          <w:highlight w:val="none"/>
        </w:rPr>
        <w:t>19.第一完成单位情况表：</w:t>
      </w:r>
      <w:r>
        <w:rPr>
          <w:rFonts w:hint="eastAsia" w:ascii="仿宋_GB2312" w:hAnsi="仿宋_GB2312" w:eastAsia="仿宋_GB2312" w:cs="仿宋_GB2312"/>
          <w:color w:val="auto"/>
          <w:highlight w:val="none"/>
        </w:rPr>
        <w:t>第一完成单位填写，其他主要完成单位无须填写。填写第一完成单位的详细信息，认真阅读声明一栏，确认无误后加盖第一完成单位公章。</w:t>
      </w:r>
    </w:p>
    <w:p w14:paraId="1F3C5C9B">
      <w:pPr>
        <w:pStyle w:val="9"/>
        <w:spacing w:before="0" w:beforeAutospacing="0" w:after="0" w:afterAutospacing="0" w:line="360" w:lineRule="auto"/>
        <w:ind w:firstLine="482" w:firstLineChars="200"/>
        <w:jc w:val="both"/>
        <w:rPr>
          <w:rFonts w:ascii="仿宋_GB2312"/>
          <w:b/>
          <w:color w:val="auto"/>
          <w:highlight w:val="none"/>
        </w:rPr>
      </w:pPr>
      <w:r>
        <w:rPr>
          <w:rFonts w:hint="eastAsia" w:ascii="仿宋_GB2312"/>
          <w:b/>
          <w:color w:val="auto"/>
          <w:highlight w:val="none"/>
        </w:rPr>
        <w:t>20.主要完成单位情况表：</w:t>
      </w:r>
      <w:r>
        <w:rPr>
          <w:rFonts w:hint="eastAsia" w:ascii="仿宋_GB2312" w:hAnsi="仿宋_GB2312" w:eastAsia="仿宋_GB2312" w:cs="仿宋_GB2312"/>
          <w:color w:val="auto"/>
          <w:highlight w:val="none"/>
        </w:rPr>
        <w:t>其他主要完成单位填写，第一完成单位无须填写。如实填写主要完成单位的详细信息。</w:t>
      </w:r>
    </w:p>
    <w:p w14:paraId="0E9F4D07">
      <w:pPr>
        <w:pStyle w:val="9"/>
        <w:spacing w:before="0" w:beforeAutospacing="0" w:after="0" w:afterAutospacing="0" w:line="360" w:lineRule="auto"/>
        <w:ind w:firstLine="482" w:firstLineChars="200"/>
        <w:jc w:val="both"/>
        <w:rPr>
          <w:rFonts w:ascii="仿宋_GB2312" w:eastAsia="仿宋_GB2312"/>
          <w:color w:val="auto"/>
          <w:highlight w:val="none"/>
        </w:rPr>
      </w:pPr>
      <w:r>
        <w:rPr>
          <w:rFonts w:hint="eastAsia" w:ascii="仿宋_GB2312"/>
          <w:b/>
          <w:color w:val="auto"/>
          <w:highlight w:val="none"/>
        </w:rPr>
        <w:t>21.申报单位意见：</w:t>
      </w:r>
      <w:r>
        <w:rPr>
          <w:rFonts w:hint="eastAsia" w:ascii="仿宋_GB2312" w:hAnsi="仿宋_GB2312" w:eastAsia="仿宋_GB2312" w:cs="仿宋_GB2312"/>
          <w:color w:val="auto"/>
          <w:highlight w:val="none"/>
        </w:rPr>
        <w:t>由项目申报单位填写，</w:t>
      </w:r>
      <w:r>
        <w:rPr>
          <w:rFonts w:hint="eastAsia" w:ascii="仿宋_GB2312" w:eastAsia="仿宋_GB2312"/>
          <w:color w:val="auto"/>
          <w:highlight w:val="none"/>
        </w:rPr>
        <w:t>字数限制在400字以内</w:t>
      </w:r>
      <w:r>
        <w:rPr>
          <w:rFonts w:hint="eastAsia" w:ascii="仿宋_GB2312" w:hAnsi="仿宋_GB2312" w:eastAsia="仿宋_GB2312" w:cs="仿宋_GB2312"/>
          <w:color w:val="auto"/>
          <w:highlight w:val="none"/>
        </w:rPr>
        <w:t>。项目申报</w:t>
      </w:r>
      <w:r>
        <w:rPr>
          <w:rFonts w:hint="eastAsia" w:ascii="仿宋_GB2312" w:eastAsia="仿宋_GB2312"/>
          <w:color w:val="auto"/>
          <w:highlight w:val="none"/>
        </w:rPr>
        <w:t>单位收集并审核各完成单位提供的材料，对审核结果进行评价，</w:t>
      </w:r>
      <w:r>
        <w:rPr>
          <w:rFonts w:hint="eastAsia" w:ascii="仿宋_GB2312" w:hAnsi="仿宋_GB2312" w:eastAsia="仿宋_GB2312" w:cs="仿宋_GB2312"/>
          <w:color w:val="auto"/>
          <w:highlight w:val="none"/>
        </w:rPr>
        <w:t>并对其真实性负责，各完成单位如有不符，项目申报单位承担相关后果。</w:t>
      </w:r>
    </w:p>
    <w:p w14:paraId="620F4491">
      <w:pPr>
        <w:pStyle w:val="9"/>
        <w:spacing w:before="0" w:beforeAutospacing="0" w:after="0" w:afterAutospacing="0" w:line="360" w:lineRule="auto"/>
        <w:ind w:firstLine="482" w:firstLineChars="200"/>
        <w:jc w:val="both"/>
        <w:rPr>
          <w:b/>
          <w:color w:val="auto"/>
          <w:highlight w:val="none"/>
        </w:rPr>
      </w:pPr>
      <w:r>
        <w:rPr>
          <w:rFonts w:hint="eastAsia" w:ascii="仿宋_GB2312" w:cs="宋体"/>
          <w:b/>
          <w:color w:val="auto"/>
          <w:highlight w:val="none"/>
        </w:rPr>
        <w:t>二、主要附件</w:t>
      </w:r>
    </w:p>
    <w:p w14:paraId="352CE467">
      <w:pPr>
        <w:pStyle w:val="9"/>
        <w:spacing w:before="0" w:beforeAutospacing="0" w:after="0" w:afterAutospacing="0" w:line="360" w:lineRule="auto"/>
        <w:ind w:firstLine="482" w:firstLineChars="200"/>
        <w:jc w:val="both"/>
        <w:rPr>
          <w:rFonts w:ascii="仿宋_GB2312" w:hAnsi="仿宋_GB2312" w:eastAsia="仿宋_GB2312" w:cs="仿宋_GB2312"/>
          <w:b w:val="0"/>
          <w:color w:val="auto"/>
          <w:highlight w:val="none"/>
        </w:rPr>
      </w:pPr>
      <w:r>
        <w:rPr>
          <w:rFonts w:hint="eastAsia" w:ascii="仿宋_GB2312"/>
          <w:b/>
          <w:color w:val="auto"/>
          <w:highlight w:val="none"/>
        </w:rPr>
        <w:t>1.</w:t>
      </w:r>
      <w:r>
        <w:rPr>
          <w:rFonts w:hint="eastAsia" w:ascii="仿宋_GB2312" w:cs="宋体"/>
          <w:b/>
          <w:color w:val="auto"/>
          <w:highlight w:val="none"/>
        </w:rPr>
        <w:t>成果文本：</w:t>
      </w:r>
      <w:r>
        <w:rPr>
          <w:rFonts w:hint="eastAsia" w:ascii="仿宋_GB2312" w:hAnsi="仿宋_GB2312" w:eastAsia="仿宋_GB2312" w:cs="仿宋_GB2312"/>
          <w:color w:val="auto"/>
          <w:kern w:val="0"/>
          <w:sz w:val="24"/>
          <w:szCs w:val="24"/>
          <w:highlight w:val="none"/>
        </w:rPr>
        <w:t>应就本项目技术的对象阐述前言、研制目的、技术原理、技术难度、先进性、创新性、可推广性、国内外相关科学技术对比、主要技术经济指标、经济社会效益、推动行业进步及尚待解决的问题等，提供必要的图表及照片。</w:t>
      </w:r>
    </w:p>
    <w:p w14:paraId="1FF43C43">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2.</w:t>
      </w:r>
      <w:r>
        <w:rPr>
          <w:rFonts w:hint="eastAsia" w:ascii="仿宋_GB2312" w:cs="宋体"/>
          <w:b/>
          <w:color w:val="auto"/>
          <w:highlight w:val="none"/>
        </w:rPr>
        <w:t>立项文件：</w:t>
      </w:r>
      <w:r>
        <w:rPr>
          <w:rFonts w:hint="eastAsia" w:ascii="仿宋_GB2312" w:hAnsi="仿宋_GB2312" w:eastAsia="仿宋_GB2312" w:cs="仿宋_GB2312"/>
          <w:color w:val="auto"/>
          <w:highlight w:val="none"/>
        </w:rPr>
        <w:t>在申报系统中选择相应类别填写。并将计划书或任务书以PDF格式文件上传。</w:t>
      </w:r>
    </w:p>
    <w:p w14:paraId="2FF55419">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A.国家计划：指正式列入国家计划的项目；</w:t>
      </w:r>
    </w:p>
    <w:p w14:paraId="3C464CEA">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B.部、委及省、市、自治区计划：指国家计划以外，国务院各部委下达的任务及各省、市、自治区或通过有关厅局下达的任务；</w:t>
      </w:r>
    </w:p>
    <w:p w14:paraId="10D380F1">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C.基金资助：指以国家</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省级等</w:t>
      </w:r>
      <w:r>
        <w:rPr>
          <w:rFonts w:hint="eastAsia" w:ascii="仿宋_GB2312" w:hAnsi="仿宋_GB2312" w:eastAsia="仿宋_GB2312" w:cs="仿宋_GB2312"/>
          <w:color w:val="auto"/>
          <w:highlight w:val="none"/>
        </w:rPr>
        <w:t>基金形式资助的项目；</w:t>
      </w:r>
    </w:p>
    <w:p w14:paraId="4E012EF2">
      <w:pPr>
        <w:pStyle w:val="9"/>
        <w:spacing w:before="0" w:beforeAutospacing="0" w:after="0" w:afterAutospacing="0" w:line="360" w:lineRule="auto"/>
        <w:ind w:firstLine="480" w:firstLineChars="200"/>
        <w:jc w:val="both"/>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D.集团公司计划项目：指国网、南网、华能、大唐、华电、国电投、</w:t>
      </w:r>
      <w:r>
        <w:rPr>
          <w:rFonts w:hint="eastAsia" w:ascii="仿宋_GB2312" w:hAnsi="仿宋_GB2312" w:eastAsia="仿宋_GB2312" w:cs="仿宋_GB2312"/>
          <w:color w:val="auto"/>
          <w:highlight w:val="none"/>
          <w:lang w:val="en-US" w:eastAsia="zh-CN"/>
        </w:rPr>
        <w:t>长江三峡、雅江集团、</w:t>
      </w:r>
      <w:r>
        <w:rPr>
          <w:rFonts w:hint="eastAsia" w:ascii="仿宋_GB2312" w:hAnsi="仿宋_GB2312" w:eastAsia="仿宋_GB2312" w:cs="仿宋_GB2312"/>
          <w:color w:val="auto"/>
          <w:highlight w:val="none"/>
        </w:rPr>
        <w:t>国能投、</w:t>
      </w:r>
      <w:r>
        <w:rPr>
          <w:rFonts w:hint="eastAsia" w:ascii="仿宋_GB2312" w:hAnsi="仿宋_GB2312" w:eastAsia="仿宋_GB2312" w:cs="仿宋_GB2312"/>
          <w:color w:val="auto"/>
          <w:highlight w:val="none"/>
          <w:lang w:val="en-US" w:eastAsia="zh-CN"/>
        </w:rPr>
        <w:t>哈电、东电、中煤、</w:t>
      </w:r>
      <w:r>
        <w:rPr>
          <w:rFonts w:hint="eastAsia" w:ascii="仿宋_GB2312" w:hAnsi="仿宋_GB2312" w:eastAsia="仿宋_GB2312" w:cs="仿宋_GB2312"/>
          <w:color w:val="auto"/>
          <w:highlight w:val="none"/>
        </w:rPr>
        <w:t>电建、能建、安能、</w:t>
      </w:r>
      <w:r>
        <w:rPr>
          <w:rFonts w:hint="eastAsia" w:ascii="仿宋_GB2312" w:hAnsi="仿宋_GB2312" w:eastAsia="仿宋_GB2312" w:cs="仿宋_GB2312"/>
          <w:color w:val="auto"/>
          <w:highlight w:val="none"/>
          <w:lang w:val="en-US" w:eastAsia="zh-CN"/>
        </w:rPr>
        <w:t>电气装备集团、上电、</w:t>
      </w:r>
      <w:r>
        <w:rPr>
          <w:rFonts w:hint="eastAsia" w:ascii="仿宋_GB2312" w:hAnsi="仿宋_GB2312" w:eastAsia="仿宋_GB2312" w:cs="仿宋_GB2312"/>
          <w:color w:val="auto"/>
          <w:highlight w:val="none"/>
        </w:rPr>
        <w:t>内蒙电力、京能、内蒙能源、</w:t>
      </w:r>
      <w:r>
        <w:rPr>
          <w:rFonts w:hint="eastAsia" w:ascii="仿宋_GB2312" w:hAnsi="仿宋_GB2312" w:eastAsia="仿宋_GB2312" w:cs="仿宋_GB2312"/>
          <w:color w:val="auto"/>
          <w:highlight w:val="none"/>
          <w:lang w:val="en-US" w:eastAsia="zh-CN"/>
        </w:rPr>
        <w:t>协鑫集团、特变电、正泰集团及</w:t>
      </w:r>
      <w:r>
        <w:rPr>
          <w:rFonts w:hint="eastAsia" w:ascii="仿宋_GB2312" w:hAnsi="仿宋_GB2312" w:eastAsia="仿宋_GB2312" w:cs="仿宋_GB2312"/>
          <w:color w:val="auto"/>
          <w:highlight w:val="none"/>
        </w:rPr>
        <w:t>地方</w:t>
      </w:r>
      <w:r>
        <w:rPr>
          <w:rFonts w:hint="eastAsia" w:ascii="仿宋_GB2312" w:hAnsi="仿宋_GB2312" w:eastAsia="仿宋_GB2312" w:cs="仿宋_GB2312"/>
          <w:color w:val="auto"/>
          <w:highlight w:val="none"/>
          <w:lang w:val="en-US" w:eastAsia="zh-CN"/>
        </w:rPr>
        <w:t>能源企业</w:t>
      </w:r>
      <w:r>
        <w:rPr>
          <w:rFonts w:hint="eastAsia" w:ascii="仿宋_GB2312" w:hAnsi="仿宋_GB2312" w:eastAsia="仿宋_GB2312" w:cs="仿宋_GB2312"/>
          <w:color w:val="auto"/>
          <w:highlight w:val="none"/>
        </w:rPr>
        <w:t>等下达的任务；</w:t>
      </w:r>
    </w:p>
    <w:p w14:paraId="269FEE49">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E.自选：指本单位提出或批准的，占用本职工作时间研究开发的项目；</w:t>
      </w:r>
    </w:p>
    <w:p w14:paraId="4116C21B">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F.其他：不能归属于上述各类的研究开发项目；</w:t>
      </w:r>
    </w:p>
    <w:p w14:paraId="6C24C55A">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 xml:space="preserve">如选择A-E其中一种任务来源，必须填写“计划名称”和“编号”。 </w:t>
      </w:r>
    </w:p>
    <w:p w14:paraId="60099F02">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3.</w:t>
      </w:r>
      <w:r>
        <w:rPr>
          <w:rFonts w:hint="eastAsia" w:ascii="仿宋_GB2312" w:cs="宋体"/>
          <w:b/>
          <w:color w:val="auto"/>
          <w:highlight w:val="none"/>
        </w:rPr>
        <w:t>成果验收报告或文件：</w:t>
      </w:r>
      <w:r>
        <w:rPr>
          <w:rFonts w:hint="eastAsia" w:ascii="仿宋_GB2312" w:hAnsi="仿宋_GB2312" w:eastAsia="仿宋_GB2312" w:cs="仿宋_GB2312"/>
          <w:color w:val="auto"/>
          <w:highlight w:val="none"/>
        </w:rPr>
        <w:t>立项单位对成果进行验收，提交验收组意见或文件。</w:t>
      </w:r>
    </w:p>
    <w:p w14:paraId="45263041">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4.</w:t>
      </w:r>
      <w:r>
        <w:rPr>
          <w:rFonts w:hint="eastAsia" w:ascii="仿宋_GB2312" w:cs="宋体"/>
          <w:b/>
          <w:color w:val="auto"/>
          <w:highlight w:val="none"/>
        </w:rPr>
        <w:t>成果评价鉴定报告：</w:t>
      </w:r>
      <w:r>
        <w:rPr>
          <w:rFonts w:hint="eastAsia" w:ascii="仿宋_GB2312" w:hAnsi="仿宋_GB2312" w:eastAsia="仿宋_GB2312" w:cs="仿宋_GB2312"/>
          <w:color w:val="auto"/>
          <w:highlight w:val="none"/>
        </w:rPr>
        <w:t>全国性行业协会或省级以上的第三方专业评价机构组织的成果鉴定或评价。当提供的成果评价鉴定报告为省级评价机构出具时，需提供评价机构评价资质扫描件。</w:t>
      </w:r>
    </w:p>
    <w:p w14:paraId="745238D8">
      <w:pPr>
        <w:pStyle w:val="9"/>
        <w:spacing w:before="0" w:beforeAutospacing="0" w:after="0" w:afterAutospacing="0" w:line="360" w:lineRule="auto"/>
        <w:ind w:firstLine="482" w:firstLineChars="200"/>
        <w:jc w:val="both"/>
        <w:rPr>
          <w:rFonts w:ascii="仿宋_GB2312" w:hAnsi="仿宋_GB2312" w:eastAsia="仿宋_GB2312" w:cs="仿宋_GB2312"/>
          <w:bCs/>
          <w:color w:val="auto"/>
          <w:highlight w:val="none"/>
        </w:rPr>
      </w:pPr>
      <w:r>
        <w:rPr>
          <w:rFonts w:hint="eastAsia" w:ascii="仿宋_GB2312"/>
          <w:b/>
          <w:color w:val="auto"/>
          <w:highlight w:val="none"/>
        </w:rPr>
        <w:t>5.工程应用证明：</w:t>
      </w:r>
      <w:r>
        <w:rPr>
          <w:rFonts w:hint="eastAsia" w:ascii="仿宋_GB2312" w:hAnsi="仿宋_GB2312" w:eastAsia="仿宋_GB2312" w:cs="仿宋_GB2312"/>
          <w:bCs/>
          <w:color w:val="auto"/>
          <w:highlight w:val="none"/>
        </w:rPr>
        <w:t>在申报系统中下载证明模版填写并加盖公章。</w:t>
      </w:r>
    </w:p>
    <w:p w14:paraId="59A59B9C">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应提供不少于1份可以证明该项目已正式应用1年以上的应用证明（202</w:t>
      </w:r>
      <w:r>
        <w:rPr>
          <w:rFonts w:ascii="仿宋_GB2312" w:hAnsi="仿宋_GB2312" w:eastAsia="仿宋_GB2312" w:cs="仿宋_GB2312"/>
          <w:color w:val="auto"/>
          <w:highlight w:val="none"/>
        </w:rPr>
        <w:t>5</w:t>
      </w:r>
      <w:r>
        <w:rPr>
          <w:rFonts w:hint="eastAsia" w:ascii="仿宋_GB2312" w:hAnsi="仿宋_GB2312" w:eastAsia="仿宋_GB2312" w:cs="仿宋_GB2312"/>
          <w:color w:val="auto"/>
          <w:highlight w:val="none"/>
        </w:rPr>
        <w:t>年12月31日之前整体技术应用，且持续应用时间超过一年）。加盖应用单位公章，原则上，应用证明应由非项目完成单位出具。</w:t>
      </w:r>
    </w:p>
    <w:p w14:paraId="46B0FC5C">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申报标准创新类项目的，国家标准项目、行业标准项目、团体标准项目、地方标准项目应实施 1 年及以上；国家重点支持的重要行业、战略性新兴产业、关键共性技术等领域利用自主创新技术制定的企业标准项目应实施 2 年及以上；国际标准化组织(ISO)、国际电工委员会(IEC)或国际电信联盟(ITU)等项目应发布 1 年及以上。</w:t>
      </w:r>
    </w:p>
    <w:p w14:paraId="1A71D402">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6.经济效益证明：</w:t>
      </w:r>
      <w:r>
        <w:rPr>
          <w:rFonts w:hint="eastAsia" w:ascii="仿宋_GB2312" w:hAnsi="仿宋_GB2312" w:eastAsia="仿宋_GB2312" w:cs="仿宋_GB2312"/>
          <w:color w:val="auto"/>
          <w:highlight w:val="none"/>
        </w:rPr>
        <w:t>在申报系统中下载证明模版填写并</w:t>
      </w:r>
      <w:r>
        <w:rPr>
          <w:rFonts w:hint="eastAsia" w:ascii="仿宋_GB2312" w:hAnsi="仿宋_GB2312" w:eastAsia="仿宋_GB2312" w:cs="仿宋_GB2312"/>
          <w:bCs/>
          <w:color w:val="auto"/>
          <w:highlight w:val="none"/>
        </w:rPr>
        <w:t>加盖公章（或财务部门章）</w:t>
      </w:r>
      <w:r>
        <w:rPr>
          <w:rFonts w:hint="eastAsia" w:ascii="仿宋_GB2312" w:hAnsi="仿宋_GB2312" w:eastAsia="仿宋_GB2312" w:cs="仿宋_GB2312"/>
          <w:color w:val="auto"/>
          <w:highlight w:val="none"/>
        </w:rPr>
        <w:t>。</w:t>
      </w:r>
    </w:p>
    <w:p w14:paraId="307B35A6">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7.成果视频介绍：</w:t>
      </w:r>
      <w:r>
        <w:rPr>
          <w:rFonts w:ascii="仿宋_GB2312" w:hAnsi="仿宋_GB2312" w:eastAsia="仿宋_GB2312" w:cs="仿宋_GB2312"/>
          <w:color w:val="auto"/>
          <w:highlight w:val="none"/>
          <w:lang w:val="zh-CN"/>
        </w:rPr>
        <w:t>提供视频简介（应为MP4格式，不超过200M），电子版上传至</w:t>
      </w:r>
      <w:r>
        <w:rPr>
          <w:rFonts w:hint="eastAsia" w:ascii="仿宋_GB2312" w:hAnsi="仿宋_GB2312" w:eastAsia="仿宋_GB2312" w:cs="仿宋_GB2312"/>
          <w:color w:val="auto"/>
          <w:highlight w:val="none"/>
          <w:lang w:val="zh-CN"/>
        </w:rPr>
        <w:t>申报</w:t>
      </w:r>
      <w:r>
        <w:rPr>
          <w:rFonts w:ascii="仿宋_GB2312" w:hAnsi="仿宋_GB2312" w:eastAsia="仿宋_GB2312" w:cs="仿宋_GB2312"/>
          <w:color w:val="auto"/>
          <w:highlight w:val="none"/>
          <w:lang w:val="zh-CN"/>
        </w:rPr>
        <w:t>系统。视频时长为5分钟。主要内容包括：立项背景、关键技术和创新点、指标先进性</w:t>
      </w:r>
      <w:r>
        <w:rPr>
          <w:rFonts w:hint="eastAsia" w:ascii="仿宋_GB2312" w:hAnsi="仿宋_GB2312" w:eastAsia="仿宋_GB2312" w:cs="仿宋_GB2312"/>
          <w:color w:val="auto"/>
          <w:highlight w:val="none"/>
          <w:lang w:val="en-US" w:eastAsia="zh-CN"/>
        </w:rPr>
        <w:t>与</w:t>
      </w:r>
      <w:r>
        <w:rPr>
          <w:rFonts w:ascii="仿宋_GB2312" w:hAnsi="仿宋_GB2312" w:eastAsia="仿宋_GB2312" w:cs="仿宋_GB2312"/>
          <w:color w:val="auto"/>
          <w:highlight w:val="none"/>
          <w:lang w:val="zh-CN"/>
        </w:rPr>
        <w:t>知识产权、</w:t>
      </w:r>
      <w:r>
        <w:rPr>
          <w:rFonts w:hint="eastAsia" w:ascii="仿宋_GB2312" w:hAnsi="仿宋_GB2312" w:eastAsia="仿宋_GB2312" w:cs="仿宋_GB2312"/>
          <w:color w:val="auto"/>
          <w:highlight w:val="none"/>
          <w:lang w:val="en-US" w:eastAsia="zh-CN"/>
        </w:rPr>
        <w:t>成果</w:t>
      </w:r>
      <w:r>
        <w:rPr>
          <w:rFonts w:ascii="仿宋_GB2312" w:hAnsi="仿宋_GB2312" w:eastAsia="仿宋_GB2312" w:cs="仿宋_GB2312"/>
          <w:color w:val="auto"/>
          <w:highlight w:val="none"/>
          <w:lang w:val="zh-CN"/>
        </w:rPr>
        <w:t>评价、推广应用情况</w:t>
      </w:r>
      <w:r>
        <w:rPr>
          <w:rFonts w:hint="eastAsia" w:ascii="仿宋_GB2312" w:hAnsi="仿宋_GB2312" w:eastAsia="仿宋_GB2312" w:cs="仿宋_GB2312"/>
          <w:color w:val="auto"/>
          <w:highlight w:val="none"/>
          <w:lang w:val="en-US" w:eastAsia="zh-CN"/>
        </w:rPr>
        <w:t>与</w:t>
      </w:r>
      <w:r>
        <w:rPr>
          <w:rFonts w:ascii="仿宋_GB2312" w:hAnsi="仿宋_GB2312" w:eastAsia="仿宋_GB2312" w:cs="仿宋_GB2312"/>
          <w:color w:val="auto"/>
          <w:highlight w:val="none"/>
          <w:lang w:val="zh-CN"/>
        </w:rPr>
        <w:t>经济社会生态效益等。</w:t>
      </w:r>
    </w:p>
    <w:p w14:paraId="50D6A91C">
      <w:pPr>
        <w:pStyle w:val="9"/>
        <w:spacing w:before="0" w:beforeAutospacing="0" w:after="0" w:afterAutospacing="0" w:line="360" w:lineRule="auto"/>
        <w:ind w:firstLine="482" w:firstLineChars="200"/>
        <w:jc w:val="both"/>
        <w:rPr>
          <w:b/>
          <w:color w:val="auto"/>
          <w:highlight w:val="none"/>
        </w:rPr>
      </w:pPr>
      <w:r>
        <w:rPr>
          <w:rFonts w:hint="eastAsia" w:ascii="仿宋_GB2312" w:cs="宋体"/>
          <w:b/>
          <w:color w:val="auto"/>
          <w:highlight w:val="none"/>
        </w:rPr>
        <w:t>三、其他附件</w:t>
      </w:r>
    </w:p>
    <w:p w14:paraId="5C5AE1B6">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1.</w:t>
      </w:r>
      <w:r>
        <w:rPr>
          <w:rFonts w:hint="eastAsia" w:ascii="仿宋_GB2312" w:cs="宋体"/>
          <w:b/>
          <w:color w:val="auto"/>
          <w:highlight w:val="none"/>
        </w:rPr>
        <w:t>曾获奖励情况：</w:t>
      </w:r>
      <w:r>
        <w:rPr>
          <w:rFonts w:hint="eastAsia" w:ascii="仿宋_GB2312" w:hAnsi="仿宋_GB2312" w:eastAsia="仿宋_GB2312" w:cs="仿宋_GB2312"/>
          <w:color w:val="auto"/>
          <w:highlight w:val="none"/>
        </w:rPr>
        <w:t>按表格栏目填写本项目所获科技奖励情况。应写明获奖项目名称、获奖时间、所获奖项名称、获奖等级、主要获奖人（填写完整）、授奖部门（单位）。以PDF格式文件上传。</w:t>
      </w:r>
    </w:p>
    <w:p w14:paraId="75911A07">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2.</w:t>
      </w:r>
      <w:r>
        <w:rPr>
          <w:rFonts w:hint="eastAsia" w:ascii="仿宋_GB2312" w:cs="宋体"/>
          <w:b/>
          <w:color w:val="auto"/>
          <w:highlight w:val="none"/>
        </w:rPr>
        <w:t>性能指标测试报告：</w:t>
      </w:r>
      <w:r>
        <w:rPr>
          <w:rFonts w:hint="eastAsia" w:ascii="仿宋_GB2312" w:hAnsi="仿宋_GB2312" w:eastAsia="仿宋_GB2312" w:cs="仿宋_GB2312"/>
          <w:color w:val="auto"/>
          <w:highlight w:val="none"/>
        </w:rPr>
        <w:t>通过性能测试确定在各种工作负载下系统的性能，有资质的单位出具的报告。</w:t>
      </w:r>
    </w:p>
    <w:p w14:paraId="7D3A571A">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3.</w:t>
      </w:r>
      <w:r>
        <w:rPr>
          <w:rFonts w:hint="eastAsia" w:ascii="仿宋_GB2312" w:cs="宋体"/>
          <w:b/>
          <w:color w:val="auto"/>
          <w:highlight w:val="none"/>
        </w:rPr>
        <w:t>评价测试报告：</w:t>
      </w:r>
      <w:r>
        <w:rPr>
          <w:rFonts w:hint="eastAsia" w:ascii="仿宋_GB2312" w:hAnsi="仿宋_GB2312" w:eastAsia="仿宋_GB2312" w:cs="仿宋_GB2312"/>
          <w:color w:val="auto"/>
          <w:highlight w:val="none"/>
        </w:rPr>
        <w:t>计算机软件技术成果须提供，由有资格的软件评测机构出具。</w:t>
      </w:r>
    </w:p>
    <w:p w14:paraId="66C92CE1">
      <w:pPr>
        <w:pStyle w:val="9"/>
        <w:spacing w:before="0" w:beforeAutospacing="0" w:after="0" w:afterAutospacing="0" w:line="360" w:lineRule="auto"/>
        <w:ind w:firstLine="482" w:firstLineChars="200"/>
        <w:jc w:val="both"/>
        <w:rPr>
          <w:rFonts w:ascii="仿宋_GB2312" w:cs="宋体"/>
          <w:b/>
          <w:color w:val="auto"/>
          <w:highlight w:val="none"/>
        </w:rPr>
      </w:pPr>
      <w:r>
        <w:rPr>
          <w:rFonts w:hint="eastAsia" w:ascii="仿宋_GB2312"/>
          <w:b/>
          <w:color w:val="auto"/>
          <w:highlight w:val="none"/>
        </w:rPr>
        <w:t>4.</w:t>
      </w:r>
      <w:r>
        <w:rPr>
          <w:rFonts w:hint="eastAsia" w:ascii="仿宋_GB2312" w:cs="宋体"/>
          <w:b/>
          <w:color w:val="auto"/>
          <w:highlight w:val="none"/>
        </w:rPr>
        <w:t>主要知识产权：</w:t>
      </w:r>
      <w:r>
        <w:rPr>
          <w:rFonts w:hint="eastAsia" w:ascii="仿宋_GB2312" w:hAnsi="仿宋_GB2312" w:eastAsia="仿宋_GB2312" w:cs="仿宋_GB2312"/>
          <w:color w:val="auto"/>
          <w:highlight w:val="none"/>
        </w:rPr>
        <w:t>主要知识产权证明目录中填写的各项知识产权证明材料。</w:t>
      </w:r>
      <w:r>
        <w:rPr>
          <w:rFonts w:hint="eastAsia" w:ascii="仿宋_GB2312" w:hAnsi="仿宋_GB2312" w:eastAsia="仿宋_GB2312" w:cs="仿宋_GB2312"/>
          <w:b/>
          <w:color w:val="auto"/>
          <w:highlight w:val="none"/>
        </w:rPr>
        <w:t>核心</w:t>
      </w:r>
      <w:r>
        <w:rPr>
          <w:rFonts w:ascii="仿宋_GB2312" w:hAnsi="仿宋_GB2312" w:eastAsia="仿宋_GB2312" w:cs="仿宋_GB2312"/>
          <w:b/>
          <w:color w:val="auto"/>
          <w:highlight w:val="none"/>
        </w:rPr>
        <w:t>授权</w:t>
      </w:r>
      <w:r>
        <w:rPr>
          <w:rFonts w:hint="eastAsia" w:ascii="仿宋_GB2312" w:hAnsi="仿宋_GB2312" w:eastAsia="仿宋_GB2312" w:cs="仿宋_GB2312"/>
          <w:b/>
          <w:color w:val="auto"/>
          <w:highlight w:val="none"/>
        </w:rPr>
        <w:t>专利</w:t>
      </w:r>
      <w:r>
        <w:rPr>
          <w:rFonts w:ascii="仿宋_GB2312" w:hAnsi="仿宋_GB2312" w:eastAsia="仿宋_GB2312" w:cs="仿宋_GB2312"/>
          <w:b/>
          <w:color w:val="auto"/>
          <w:highlight w:val="none"/>
        </w:rPr>
        <w:t>(前三项)</w:t>
      </w:r>
      <w:r>
        <w:rPr>
          <w:rFonts w:hint="eastAsia" w:ascii="仿宋_GB2312" w:hAnsi="仿宋_GB2312" w:eastAsia="仿宋_GB2312" w:cs="仿宋_GB2312"/>
          <w:b/>
          <w:color w:val="auto"/>
          <w:highlight w:val="none"/>
        </w:rPr>
        <w:t>应提供</w:t>
      </w:r>
      <w:r>
        <w:rPr>
          <w:rFonts w:ascii="仿宋_GB2312" w:hAnsi="仿宋_GB2312" w:eastAsia="仿宋_GB2312" w:cs="仿宋_GB2312"/>
          <w:b/>
          <w:color w:val="auto"/>
          <w:highlight w:val="none"/>
        </w:rPr>
        <w:t>授权</w:t>
      </w:r>
      <w:r>
        <w:rPr>
          <w:rFonts w:hint="eastAsia" w:ascii="仿宋_GB2312" w:hAnsi="仿宋_GB2312" w:eastAsia="仿宋_GB2312" w:cs="仿宋_GB2312"/>
          <w:b/>
          <w:color w:val="auto"/>
          <w:highlight w:val="none"/>
        </w:rPr>
        <w:t>专利摘要页、权利要求书、说明书附图等完整材料</w:t>
      </w:r>
      <w:r>
        <w:rPr>
          <w:rFonts w:hint="eastAsia" w:ascii="仿宋_GB2312" w:hAnsi="仿宋_GB2312" w:eastAsia="仿宋_GB2312" w:cs="仿宋_GB2312"/>
          <w:color w:val="auto"/>
          <w:highlight w:val="none"/>
        </w:rPr>
        <w:t>。</w:t>
      </w:r>
    </w:p>
    <w:p w14:paraId="62B9A550">
      <w:pPr>
        <w:pStyle w:val="9"/>
        <w:spacing w:before="0" w:beforeAutospacing="0" w:after="0" w:afterAutospacing="0" w:line="360" w:lineRule="auto"/>
        <w:ind w:firstLine="482" w:firstLineChars="200"/>
        <w:jc w:val="both"/>
        <w:rPr>
          <w:rFonts w:ascii="仿宋_GB2312" w:cs="宋体"/>
          <w:b/>
          <w:color w:val="auto"/>
          <w:highlight w:val="none"/>
        </w:rPr>
      </w:pPr>
      <w:r>
        <w:rPr>
          <w:rFonts w:hint="eastAsia" w:ascii="仿宋_GB2312" w:cs="宋体"/>
          <w:b/>
          <w:color w:val="auto"/>
          <w:highlight w:val="none"/>
        </w:rPr>
        <w:t>5.标准规范：</w:t>
      </w:r>
      <w:r>
        <w:rPr>
          <w:rFonts w:hint="eastAsia" w:ascii="仿宋_GB2312" w:hAnsi="仿宋_GB2312" w:eastAsia="仿宋_GB2312" w:cs="仿宋_GB2312"/>
          <w:color w:val="auto"/>
          <w:highlight w:val="none"/>
        </w:rPr>
        <w:t>标准规范目录中填写的各项标准规范证明材料。</w:t>
      </w:r>
    </w:p>
    <w:p w14:paraId="54C9304F">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6.</w:t>
      </w:r>
      <w:r>
        <w:rPr>
          <w:rFonts w:hint="eastAsia" w:ascii="仿宋_GB2312" w:cs="宋体"/>
          <w:b/>
          <w:color w:val="auto"/>
          <w:highlight w:val="none"/>
        </w:rPr>
        <w:t>查新报告：</w:t>
      </w:r>
      <w:r>
        <w:rPr>
          <w:rFonts w:hint="eastAsia" w:ascii="仿宋_GB2312" w:hAnsi="仿宋_GB2312" w:eastAsia="仿宋_GB2312" w:cs="仿宋_GB2312"/>
          <w:color w:val="auto"/>
          <w:highlight w:val="none"/>
        </w:rPr>
        <w:t>是查新机构根据查新项目的查新点与所查数据库等范围内的文献信息进行比较分析，对查新点作出新颖性判别，以书面形式撰写的客观、公正性的技术文件。其目的是为科研立项、成果评价、新产品鉴定、奖励申报等提供客观的文献依据。</w:t>
      </w:r>
    </w:p>
    <w:p w14:paraId="7E7FC8AE">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7.论文、著作：</w:t>
      </w:r>
      <w:r>
        <w:rPr>
          <w:rFonts w:hint="eastAsia" w:ascii="仿宋_GB2312" w:hAnsi="仿宋_GB2312" w:eastAsia="仿宋_GB2312" w:cs="仿宋_GB2312"/>
          <w:color w:val="auto"/>
          <w:highlight w:val="none"/>
        </w:rPr>
        <w:t>本项目技术核心相关的论文、著作。</w:t>
      </w:r>
    </w:p>
    <w:p w14:paraId="073DF0D5">
      <w:pPr>
        <w:widowControl/>
        <w:spacing w:line="360" w:lineRule="auto"/>
        <w:jc w:val="left"/>
        <w:rPr>
          <w:rFonts w:ascii="仿宋_GB2312" w:hAnsi="仿宋_GB2312" w:eastAsia="仿宋_GB2312" w:cs="仿宋_GB2312"/>
          <w:bCs/>
          <w:color w:val="auto"/>
          <w:kern w:val="0"/>
          <w:sz w:val="32"/>
          <w:highlight w:val="none"/>
        </w:rPr>
      </w:pPr>
    </w:p>
    <w:p w14:paraId="4700B179">
      <w:pPr>
        <w:widowControl/>
        <w:spacing w:line="360" w:lineRule="auto"/>
        <w:jc w:val="left"/>
        <w:rPr>
          <w:rFonts w:ascii="仿宋_GB2312" w:hAnsi="仿宋_GB2312" w:eastAsia="仿宋_GB2312" w:cs="仿宋_GB2312"/>
          <w:bCs/>
          <w:color w:val="auto"/>
          <w:kern w:val="0"/>
          <w:sz w:val="32"/>
          <w:highlight w:val="none"/>
        </w:rPr>
      </w:pPr>
    </w:p>
    <w:p w14:paraId="1F309E4F">
      <w:pPr>
        <w:widowControl/>
        <w:spacing w:line="360" w:lineRule="auto"/>
        <w:jc w:val="left"/>
        <w:rPr>
          <w:rFonts w:ascii="仿宋_GB2312" w:hAnsi="仿宋_GB2312" w:eastAsia="仿宋_GB2312" w:cs="仿宋_GB2312"/>
          <w:bCs/>
          <w:color w:val="auto"/>
          <w:kern w:val="0"/>
          <w:sz w:val="32"/>
          <w:highlight w:val="none"/>
        </w:rPr>
      </w:pPr>
    </w:p>
    <w:p w14:paraId="6A175931">
      <w:pPr>
        <w:widowControl/>
        <w:spacing w:line="360" w:lineRule="auto"/>
        <w:jc w:val="left"/>
        <w:rPr>
          <w:rFonts w:ascii="仿宋_GB2312" w:hAnsi="仿宋_GB2312" w:eastAsia="仿宋_GB2312" w:cs="仿宋_GB2312"/>
          <w:bCs/>
          <w:color w:val="auto"/>
          <w:kern w:val="0"/>
          <w:sz w:val="32"/>
          <w:highlight w:val="none"/>
        </w:rPr>
      </w:pPr>
    </w:p>
    <w:p w14:paraId="3AF57E79">
      <w:pPr>
        <w:widowControl/>
        <w:spacing w:line="360" w:lineRule="auto"/>
        <w:jc w:val="left"/>
        <w:rPr>
          <w:rFonts w:ascii="仿宋_GB2312" w:hAnsi="仿宋_GB2312" w:eastAsia="仿宋_GB2312" w:cs="仿宋_GB2312"/>
          <w:bCs/>
          <w:color w:val="auto"/>
          <w:kern w:val="0"/>
          <w:sz w:val="32"/>
          <w:highlight w:val="none"/>
        </w:rPr>
      </w:pPr>
    </w:p>
    <w:p w14:paraId="359CFCCE">
      <w:pPr>
        <w:widowControl/>
        <w:spacing w:line="360" w:lineRule="auto"/>
        <w:jc w:val="left"/>
        <w:rPr>
          <w:rFonts w:ascii="仿宋_GB2312" w:hAnsi="仿宋_GB2312" w:eastAsia="仿宋_GB2312" w:cs="仿宋_GB2312"/>
          <w:bCs/>
          <w:color w:val="auto"/>
          <w:kern w:val="0"/>
          <w:sz w:val="32"/>
          <w:highlight w:val="none"/>
        </w:rPr>
      </w:pPr>
    </w:p>
    <w:p w14:paraId="1FD9AC9F">
      <w:pPr>
        <w:widowControl/>
        <w:spacing w:line="360" w:lineRule="auto"/>
        <w:jc w:val="left"/>
        <w:rPr>
          <w:rFonts w:ascii="仿宋_GB2312" w:hAnsi="仿宋_GB2312" w:eastAsia="仿宋_GB2312" w:cs="仿宋_GB2312"/>
          <w:bCs/>
          <w:color w:val="auto"/>
          <w:kern w:val="0"/>
          <w:sz w:val="32"/>
          <w:highlight w:val="none"/>
        </w:rPr>
      </w:pPr>
    </w:p>
    <w:p w14:paraId="721D5BF3">
      <w:pPr>
        <w:widowControl/>
        <w:spacing w:line="360" w:lineRule="auto"/>
        <w:jc w:val="left"/>
        <w:rPr>
          <w:rFonts w:ascii="仿宋_GB2312" w:hAnsi="仿宋_GB2312" w:eastAsia="仿宋_GB2312" w:cs="仿宋_GB2312"/>
          <w:bCs/>
          <w:color w:val="auto"/>
          <w:kern w:val="0"/>
          <w:sz w:val="32"/>
          <w:highlight w:val="none"/>
        </w:rPr>
      </w:pPr>
    </w:p>
    <w:p w14:paraId="75F49D3B">
      <w:pPr>
        <w:widowControl/>
        <w:spacing w:line="360" w:lineRule="auto"/>
        <w:jc w:val="left"/>
        <w:rPr>
          <w:rFonts w:ascii="仿宋_GB2312" w:hAnsi="仿宋_GB2312" w:eastAsia="仿宋_GB2312" w:cs="仿宋_GB2312"/>
          <w:bCs/>
          <w:color w:val="auto"/>
          <w:kern w:val="0"/>
          <w:sz w:val="32"/>
          <w:highlight w:val="none"/>
        </w:rPr>
      </w:pPr>
    </w:p>
    <w:p w14:paraId="57F13D51">
      <w:pPr>
        <w:widowControl/>
        <w:spacing w:line="360" w:lineRule="auto"/>
        <w:jc w:val="left"/>
        <w:rPr>
          <w:rFonts w:ascii="仿宋_GB2312" w:hAnsi="仿宋_GB2312" w:eastAsia="仿宋_GB2312" w:cs="仿宋_GB2312"/>
          <w:bCs/>
          <w:color w:val="auto"/>
          <w:kern w:val="0"/>
          <w:sz w:val="32"/>
          <w:highlight w:val="none"/>
        </w:rPr>
      </w:pPr>
    </w:p>
    <w:p w14:paraId="2AEF5960">
      <w:pPr>
        <w:widowControl/>
        <w:spacing w:line="360" w:lineRule="auto"/>
        <w:jc w:val="left"/>
        <w:rPr>
          <w:rFonts w:ascii="仿宋_GB2312" w:hAnsi="仿宋_GB2312" w:eastAsia="仿宋_GB2312" w:cs="仿宋_GB2312"/>
          <w:bCs/>
          <w:color w:val="auto"/>
          <w:kern w:val="0"/>
          <w:sz w:val="32"/>
          <w:highlight w:val="none"/>
        </w:rPr>
      </w:pPr>
    </w:p>
    <w:p w14:paraId="273D0B31">
      <w:pPr>
        <w:spacing w:before="240" w:after="120"/>
        <w:jc w:val="center"/>
        <w:rPr>
          <w:rFonts w:ascii="黑体" w:hAnsi="黑体" w:eastAsia="黑体"/>
          <w:color w:val="auto"/>
          <w:sz w:val="32"/>
          <w:szCs w:val="32"/>
          <w:highlight w:val="none"/>
        </w:rPr>
      </w:pPr>
    </w:p>
    <w:p w14:paraId="1CD0E9DD">
      <w:pPr>
        <w:spacing w:before="240" w:after="120"/>
        <w:jc w:val="center"/>
        <w:rPr>
          <w:rFonts w:ascii="黑体" w:hAnsi="黑体" w:eastAsia="黑体"/>
          <w:color w:val="auto"/>
          <w:sz w:val="32"/>
          <w:szCs w:val="32"/>
          <w:highlight w:val="none"/>
        </w:rPr>
      </w:pPr>
    </w:p>
    <w:p w14:paraId="0AA1E96D">
      <w:pPr>
        <w:pStyle w:val="2"/>
        <w:spacing w:before="240" w:after="120"/>
        <w:jc w:val="center"/>
        <w:rPr>
          <w:rFonts w:ascii="黑体" w:hAnsi="黑体" w:eastAsia="黑体"/>
          <w:b w:val="0"/>
          <w:color w:val="auto"/>
          <w:sz w:val="32"/>
          <w:szCs w:val="32"/>
          <w:highlight w:val="none"/>
        </w:rPr>
      </w:pPr>
      <w:r>
        <w:rPr>
          <w:rFonts w:hint="eastAsia" w:ascii="黑体" w:hAnsi="黑体" w:eastAsia="黑体"/>
          <w:b w:val="0"/>
          <w:color w:val="auto"/>
          <w:sz w:val="32"/>
          <w:szCs w:val="32"/>
          <w:highlight w:val="none"/>
        </w:rPr>
        <w:br w:type="page"/>
      </w:r>
    </w:p>
    <w:p w14:paraId="10EFC57F">
      <w:pPr>
        <w:pStyle w:val="2"/>
        <w:spacing w:before="240" w:after="120"/>
        <w:jc w:val="center"/>
        <w:rPr>
          <w:rFonts w:hint="eastAsia" w:ascii="黑体" w:hAnsi="黑体" w:eastAsia="黑体"/>
          <w:b w:val="0"/>
          <w:color w:val="auto"/>
          <w:sz w:val="32"/>
          <w:szCs w:val="32"/>
          <w:highlight w:val="none"/>
        </w:rPr>
      </w:pPr>
    </w:p>
    <w:p w14:paraId="48A6433A">
      <w:pPr>
        <w:pStyle w:val="2"/>
        <w:spacing w:before="240" w:after="120"/>
        <w:jc w:val="center"/>
        <w:rPr>
          <w:rFonts w:ascii="黑体" w:hAnsi="黑体" w:eastAsia="黑体"/>
          <w:b w:val="0"/>
          <w:color w:val="auto"/>
          <w:sz w:val="32"/>
          <w:szCs w:val="32"/>
          <w:highlight w:val="none"/>
        </w:rPr>
      </w:pPr>
      <w:r>
        <w:rPr>
          <w:rFonts w:hint="eastAsia" w:ascii="黑体" w:hAnsi="黑体" w:eastAsia="黑体"/>
          <w:b w:val="0"/>
          <w:color w:val="auto"/>
          <w:sz w:val="32"/>
          <w:szCs w:val="32"/>
          <w:highlight w:val="none"/>
        </w:rPr>
        <w:t>电力建设青年科技奖申报</w:t>
      </w:r>
      <w:r>
        <w:rPr>
          <w:rFonts w:hint="eastAsia" w:ascii="黑体" w:hAnsi="黑体" w:eastAsia="黑体"/>
          <w:b w:val="0"/>
          <w:color w:val="auto"/>
          <w:sz w:val="32"/>
          <w:szCs w:val="32"/>
          <w:highlight w:val="none"/>
          <w:lang w:val="en-US" w:eastAsia="zh-CN"/>
        </w:rPr>
        <w:t>表</w:t>
      </w:r>
      <w:r>
        <w:rPr>
          <w:rFonts w:hint="eastAsia" w:ascii="黑体" w:hAnsi="黑体" w:eastAsia="黑体"/>
          <w:b w:val="0"/>
          <w:color w:val="auto"/>
          <w:sz w:val="32"/>
          <w:szCs w:val="32"/>
          <w:highlight w:val="none"/>
        </w:rPr>
        <w:t>及填写说明</w:t>
      </w:r>
    </w:p>
    <w:p w14:paraId="75CD011A">
      <w:pPr>
        <w:rPr>
          <w:color w:val="auto"/>
          <w:highlight w:val="none"/>
        </w:rPr>
      </w:pPr>
    </w:p>
    <w:p w14:paraId="578A9CB0">
      <w:pPr>
        <w:jc w:val="center"/>
        <w:rPr>
          <w:rFonts w:ascii="宋体" w:hAnsi="宋体"/>
          <w:color w:val="auto"/>
          <w:sz w:val="32"/>
          <w:highlight w:val="none"/>
        </w:rPr>
      </w:pPr>
    </w:p>
    <w:p w14:paraId="4D241D95">
      <w:pPr>
        <w:pStyle w:val="3"/>
        <w:spacing w:line="360" w:lineRule="auto"/>
        <w:rPr>
          <w:rFonts w:ascii="方正小标宋_GBK" w:eastAsia="方正小标宋_GBK"/>
          <w:color w:val="auto"/>
          <w:sz w:val="48"/>
          <w:szCs w:val="48"/>
          <w:highlight w:val="none"/>
        </w:rPr>
      </w:pPr>
      <w:r>
        <w:rPr>
          <w:rFonts w:hint="eastAsia" w:ascii="方正小标宋_GBK" w:eastAsia="方正小标宋_GBK"/>
          <w:color w:val="auto"/>
          <w:sz w:val="48"/>
          <w:szCs w:val="48"/>
          <w:highlight w:val="none"/>
        </w:rPr>
        <w:t>电力建设青年科技奖申报表</w:t>
      </w:r>
    </w:p>
    <w:p w14:paraId="72D7FAAF">
      <w:pPr>
        <w:spacing w:after="312" w:afterLines="100"/>
        <w:jc w:val="center"/>
        <w:rPr>
          <w:rFonts w:ascii="方正小标宋_GBK" w:hAnsi="宋体" w:eastAsia="方正小标宋_GBK"/>
          <w:bCs/>
          <w:color w:val="auto"/>
          <w:sz w:val="48"/>
          <w:szCs w:val="48"/>
          <w:highlight w:val="none"/>
        </w:rPr>
      </w:pPr>
      <w:r>
        <w:rPr>
          <w:rFonts w:hint="eastAsia" w:ascii="方正小标宋_GBK" w:hAnsi="宋体" w:eastAsia="方正小标宋_GBK"/>
          <w:bCs/>
          <w:color w:val="auto"/>
          <w:sz w:val="48"/>
          <w:szCs w:val="48"/>
          <w:highlight w:val="none"/>
        </w:rPr>
        <w:t>（</w:t>
      </w:r>
      <w:r>
        <w:rPr>
          <w:rFonts w:hint="eastAsia" w:ascii="方正小标宋_GBK" w:hAnsi="宋体" w:eastAsia="方正小标宋_GBK"/>
          <w:color w:val="auto"/>
          <w:sz w:val="48"/>
          <w:szCs w:val="48"/>
          <w:highlight w:val="none"/>
        </w:rPr>
        <w:t>2026</w:t>
      </w:r>
      <w:r>
        <w:rPr>
          <w:rFonts w:hint="eastAsia" w:ascii="方正小标宋_GBK" w:hAnsi="宋体" w:eastAsia="方正小标宋_GBK"/>
          <w:bCs/>
          <w:color w:val="auto"/>
          <w:sz w:val="48"/>
          <w:szCs w:val="48"/>
          <w:highlight w:val="none"/>
        </w:rPr>
        <w:t>年度）</w:t>
      </w:r>
    </w:p>
    <w:p w14:paraId="610871FA">
      <w:pPr>
        <w:widowControl/>
        <w:spacing w:line="240" w:lineRule="atLeast"/>
        <w:jc w:val="center"/>
        <w:rPr>
          <w:rFonts w:eastAsia="华文中宋"/>
          <w:color w:val="auto"/>
          <w:kern w:val="0"/>
          <w:sz w:val="32"/>
          <w:highlight w:val="none"/>
        </w:rPr>
      </w:pPr>
    </w:p>
    <w:p w14:paraId="33D9D2D6">
      <w:pPr>
        <w:widowControl/>
        <w:spacing w:line="240" w:lineRule="atLeast"/>
        <w:jc w:val="center"/>
        <w:rPr>
          <w:rFonts w:eastAsia="华文中宋"/>
          <w:color w:val="auto"/>
          <w:kern w:val="0"/>
          <w:sz w:val="32"/>
          <w:highlight w:val="none"/>
        </w:rPr>
      </w:pPr>
    </w:p>
    <w:p w14:paraId="78426256">
      <w:pPr>
        <w:jc w:val="center"/>
        <w:rPr>
          <w:b/>
          <w:color w:val="auto"/>
          <w:sz w:val="32"/>
          <w:szCs w:val="24"/>
          <w:highlight w:val="none"/>
        </w:rPr>
      </w:pPr>
    </w:p>
    <w:p w14:paraId="73550350">
      <w:pPr>
        <w:widowControl/>
        <w:spacing w:line="240" w:lineRule="atLeast"/>
        <w:jc w:val="left"/>
        <w:rPr>
          <w:color w:val="auto"/>
          <w:sz w:val="32"/>
          <w:szCs w:val="32"/>
          <w:highlight w:val="none"/>
        </w:rPr>
      </w:pPr>
    </w:p>
    <w:tbl>
      <w:tblPr>
        <w:tblStyle w:val="11"/>
        <w:tblW w:w="8188" w:type="dxa"/>
        <w:tblInd w:w="0" w:type="dxa"/>
        <w:tblLayout w:type="autofit"/>
        <w:tblCellMar>
          <w:top w:w="0" w:type="dxa"/>
          <w:left w:w="108" w:type="dxa"/>
          <w:bottom w:w="0" w:type="dxa"/>
          <w:right w:w="108" w:type="dxa"/>
        </w:tblCellMar>
      </w:tblPr>
      <w:tblGrid>
        <w:gridCol w:w="2977"/>
        <w:gridCol w:w="5211"/>
      </w:tblGrid>
      <w:tr w14:paraId="261769C6">
        <w:tblPrEx>
          <w:tblCellMar>
            <w:top w:w="0" w:type="dxa"/>
            <w:left w:w="108" w:type="dxa"/>
            <w:bottom w:w="0" w:type="dxa"/>
            <w:right w:w="108" w:type="dxa"/>
          </w:tblCellMar>
        </w:tblPrEx>
        <w:trPr>
          <w:trHeight w:val="872" w:hRule="atLeast"/>
        </w:trPr>
        <w:tc>
          <w:tcPr>
            <w:tcW w:w="2977" w:type="dxa"/>
            <w:vAlign w:val="center"/>
          </w:tcPr>
          <w:p w14:paraId="7C334975">
            <w:pPr>
              <w:widowControl/>
              <w:spacing w:line="240" w:lineRule="atLeast"/>
              <w:jc w:val="righ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rPr>
              <w:t>候选人：</w:t>
            </w:r>
          </w:p>
        </w:tc>
        <w:tc>
          <w:tcPr>
            <w:tcW w:w="5211" w:type="dxa"/>
            <w:vAlign w:val="center"/>
          </w:tcPr>
          <w:p w14:paraId="6FFADBEB">
            <w:pPr>
              <w:widowControl/>
              <w:spacing w:line="240" w:lineRule="atLeast"/>
              <w:jc w:val="lef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p>
        </w:tc>
      </w:tr>
      <w:tr w14:paraId="47A81853">
        <w:tblPrEx>
          <w:tblCellMar>
            <w:top w:w="0" w:type="dxa"/>
            <w:left w:w="108" w:type="dxa"/>
            <w:bottom w:w="0" w:type="dxa"/>
            <w:right w:w="108" w:type="dxa"/>
          </w:tblCellMar>
        </w:tblPrEx>
        <w:trPr>
          <w:trHeight w:val="833" w:hRule="atLeast"/>
        </w:trPr>
        <w:tc>
          <w:tcPr>
            <w:tcW w:w="2977" w:type="dxa"/>
            <w:vAlign w:val="center"/>
          </w:tcPr>
          <w:p w14:paraId="30CDB93B">
            <w:pPr>
              <w:widowControl/>
              <w:spacing w:line="240" w:lineRule="atLeast"/>
              <w:jc w:val="righ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rPr>
              <w:t>申报单位（公章）：</w:t>
            </w:r>
          </w:p>
        </w:tc>
        <w:tc>
          <w:tcPr>
            <w:tcW w:w="5211" w:type="dxa"/>
            <w:vAlign w:val="center"/>
          </w:tcPr>
          <w:p w14:paraId="5C32607F">
            <w:pPr>
              <w:widowControl/>
              <w:spacing w:line="240" w:lineRule="atLeast"/>
              <w:jc w:val="left"/>
              <w:rPr>
                <w:rFonts w:ascii="仿宋_GB2312" w:hAnsi="Times New Roman" w:eastAsia="仿宋_GB2312"/>
                <w:color w:val="auto"/>
                <w:sz w:val="30"/>
                <w:szCs w:val="30"/>
                <w:highlight w:val="none"/>
                <w:u w:val="single"/>
              </w:rPr>
            </w:pP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p>
        </w:tc>
      </w:tr>
      <w:tr w14:paraId="178AEBA4">
        <w:tblPrEx>
          <w:tblCellMar>
            <w:top w:w="0" w:type="dxa"/>
            <w:left w:w="108" w:type="dxa"/>
            <w:bottom w:w="0" w:type="dxa"/>
            <w:right w:w="108" w:type="dxa"/>
          </w:tblCellMar>
        </w:tblPrEx>
        <w:trPr>
          <w:trHeight w:val="833" w:hRule="atLeast"/>
        </w:trPr>
        <w:tc>
          <w:tcPr>
            <w:tcW w:w="2977" w:type="dxa"/>
            <w:vAlign w:val="center"/>
          </w:tcPr>
          <w:p w14:paraId="65EB116A">
            <w:pPr>
              <w:widowControl/>
              <w:spacing w:line="240" w:lineRule="atLeast"/>
              <w:jc w:val="right"/>
              <w:rPr>
                <w:rFonts w:ascii="仿宋_GB2312" w:hAnsi="Times New Roman" w:eastAsia="仿宋_GB2312"/>
                <w:color w:val="auto"/>
                <w:sz w:val="30"/>
                <w:szCs w:val="30"/>
                <w:highlight w:val="none"/>
              </w:rPr>
            </w:pPr>
            <w:r>
              <w:rPr>
                <w:rFonts w:hint="eastAsia" w:ascii="仿宋_GB2312" w:hAnsi="Times New Roman" w:eastAsia="仿宋_GB2312"/>
                <w:color w:val="auto"/>
                <w:sz w:val="30"/>
                <w:szCs w:val="30"/>
                <w:highlight w:val="none"/>
              </w:rPr>
              <w:t>申报时间：</w:t>
            </w:r>
          </w:p>
        </w:tc>
        <w:tc>
          <w:tcPr>
            <w:tcW w:w="5211" w:type="dxa"/>
            <w:vAlign w:val="center"/>
          </w:tcPr>
          <w:p w14:paraId="36EDEC72">
            <w:pPr>
              <w:widowControl/>
              <w:spacing w:line="240" w:lineRule="atLeast"/>
              <w:jc w:val="left"/>
              <w:rPr>
                <w:rFonts w:ascii="仿宋_GB2312" w:hAnsi="Times New Roman" w:eastAsia="仿宋_GB2312"/>
                <w:color w:val="auto"/>
                <w:sz w:val="30"/>
                <w:szCs w:val="30"/>
                <w:highlight w:val="none"/>
                <w:u w:val="single"/>
              </w:rPr>
            </w:pP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r>
              <w:rPr>
                <w:rFonts w:ascii="仿宋_GB2312" w:hAnsi="Times New Roman" w:eastAsia="仿宋_GB2312"/>
                <w:color w:val="auto"/>
                <w:sz w:val="30"/>
                <w:szCs w:val="30"/>
                <w:highlight w:val="none"/>
                <w:u w:val="single"/>
              </w:rPr>
              <w:t xml:space="preserve">                   </w:t>
            </w:r>
            <w:r>
              <w:rPr>
                <w:rFonts w:hint="eastAsia" w:ascii="仿宋_GB2312" w:hAnsi="Times New Roman" w:eastAsia="仿宋_GB2312"/>
                <w:color w:val="auto"/>
                <w:sz w:val="30"/>
                <w:szCs w:val="30"/>
                <w:highlight w:val="none"/>
                <w:u w:val="single"/>
              </w:rPr>
              <w:t xml:space="preserve"> </w:t>
            </w:r>
          </w:p>
        </w:tc>
      </w:tr>
    </w:tbl>
    <w:p w14:paraId="7446B478">
      <w:pPr>
        <w:widowControl/>
        <w:spacing w:line="480" w:lineRule="auto"/>
        <w:ind w:left="1275" w:leftChars="607"/>
        <w:jc w:val="left"/>
        <w:rPr>
          <w:color w:val="auto"/>
          <w:sz w:val="32"/>
          <w:szCs w:val="32"/>
          <w:highlight w:val="none"/>
        </w:rPr>
      </w:pPr>
      <w:r>
        <w:rPr>
          <w:color w:val="auto"/>
          <w:sz w:val="32"/>
          <w:szCs w:val="32"/>
          <w:highlight w:val="none"/>
        </w:rPr>
        <w:t xml:space="preserve">       </w:t>
      </w:r>
    </w:p>
    <w:p w14:paraId="4370099C">
      <w:pPr>
        <w:widowControl/>
        <w:spacing w:line="240" w:lineRule="atLeast"/>
        <w:jc w:val="center"/>
        <w:rPr>
          <w:rFonts w:eastAsia="华文中宋"/>
          <w:color w:val="auto"/>
          <w:kern w:val="0"/>
          <w:sz w:val="32"/>
          <w:highlight w:val="none"/>
        </w:rPr>
      </w:pPr>
    </w:p>
    <w:p w14:paraId="7A7ADB76">
      <w:pPr>
        <w:widowControl/>
        <w:spacing w:line="240" w:lineRule="atLeast"/>
        <w:jc w:val="center"/>
        <w:rPr>
          <w:rFonts w:eastAsia="华文中宋"/>
          <w:color w:val="auto"/>
          <w:kern w:val="0"/>
          <w:sz w:val="32"/>
          <w:highlight w:val="none"/>
        </w:rPr>
      </w:pPr>
    </w:p>
    <w:p w14:paraId="741EC05A">
      <w:pPr>
        <w:widowControl/>
        <w:spacing w:line="240" w:lineRule="atLeast"/>
        <w:jc w:val="center"/>
        <w:rPr>
          <w:rFonts w:eastAsia="华文中宋"/>
          <w:color w:val="auto"/>
          <w:kern w:val="0"/>
          <w:sz w:val="32"/>
          <w:highlight w:val="none"/>
        </w:rPr>
      </w:pPr>
    </w:p>
    <w:p w14:paraId="09C960F0">
      <w:pPr>
        <w:widowControl/>
        <w:spacing w:line="240" w:lineRule="atLeast"/>
        <w:jc w:val="center"/>
        <w:rPr>
          <w:rFonts w:eastAsia="华文中宋"/>
          <w:color w:val="auto"/>
          <w:kern w:val="0"/>
          <w:sz w:val="32"/>
          <w:highlight w:val="none"/>
        </w:rPr>
      </w:pPr>
    </w:p>
    <w:p w14:paraId="20CA1C00">
      <w:pPr>
        <w:widowControl/>
        <w:spacing w:line="580" w:lineRule="exact"/>
        <w:jc w:val="center"/>
        <w:rPr>
          <w:rFonts w:ascii="仿宋_GB2312" w:hAnsi="仿宋_GB2312" w:eastAsia="仿宋_GB2312" w:cs="仿宋_GB2312"/>
          <w:bCs/>
          <w:color w:val="auto"/>
          <w:kern w:val="0"/>
          <w:sz w:val="32"/>
          <w:highlight w:val="none"/>
        </w:rPr>
      </w:pPr>
      <w:r>
        <w:rPr>
          <w:rFonts w:hint="eastAsia" w:ascii="仿宋_GB2312" w:hAnsi="仿宋_GB2312" w:eastAsia="仿宋_GB2312" w:cs="仿宋_GB2312"/>
          <w:bCs/>
          <w:color w:val="auto"/>
          <w:kern w:val="0"/>
          <w:sz w:val="32"/>
          <w:highlight w:val="none"/>
        </w:rPr>
        <w:t>中国电力建设企业协会 制</w:t>
      </w:r>
    </w:p>
    <w:p w14:paraId="30FD807C">
      <w:pPr>
        <w:widowControl/>
        <w:spacing w:line="360" w:lineRule="auto"/>
        <w:jc w:val="left"/>
        <w:rPr>
          <w:rFonts w:ascii="仿宋_GB2312" w:hAnsi="仿宋_GB2312" w:eastAsia="仿宋_GB2312" w:cs="仿宋_GB2312"/>
          <w:bCs/>
          <w:color w:val="auto"/>
          <w:kern w:val="0"/>
          <w:sz w:val="32"/>
          <w:highlight w:val="none"/>
        </w:rPr>
      </w:pPr>
    </w:p>
    <w:p w14:paraId="1C350B95">
      <w:pPr>
        <w:widowControl/>
        <w:spacing w:line="580" w:lineRule="exact"/>
        <w:jc w:val="center"/>
        <w:rPr>
          <w:rFonts w:eastAsia="黑体"/>
          <w:color w:val="auto"/>
          <w:kern w:val="0"/>
          <w:sz w:val="32"/>
          <w:highlight w:val="none"/>
        </w:rPr>
      </w:pPr>
      <w:r>
        <w:rPr>
          <w:rFonts w:hint="eastAsia" w:eastAsia="黑体"/>
          <w:color w:val="auto"/>
          <w:kern w:val="0"/>
          <w:sz w:val="32"/>
          <w:highlight w:val="none"/>
        </w:rPr>
        <w:t>一、</w:t>
      </w:r>
      <w:r>
        <w:rPr>
          <w:rFonts w:eastAsia="黑体"/>
          <w:color w:val="auto"/>
          <w:kern w:val="0"/>
          <w:sz w:val="32"/>
          <w:highlight w:val="none"/>
        </w:rPr>
        <w:t>基本情况</w:t>
      </w:r>
    </w:p>
    <w:tbl>
      <w:tblPr>
        <w:tblStyle w:val="11"/>
        <w:tblW w:w="8786"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564"/>
        <w:gridCol w:w="1231"/>
        <w:gridCol w:w="646"/>
        <w:gridCol w:w="499"/>
        <w:gridCol w:w="1302"/>
        <w:gridCol w:w="1723"/>
        <w:gridCol w:w="1821"/>
      </w:tblGrid>
      <w:tr w14:paraId="3A771B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64" w:hRule="atLeast"/>
        </w:trPr>
        <w:tc>
          <w:tcPr>
            <w:tcW w:w="1564" w:type="dxa"/>
            <w:vAlign w:val="center"/>
          </w:tcPr>
          <w:p w14:paraId="2F00DBBE">
            <w:pPr>
              <w:pStyle w:val="21"/>
              <w:rPr>
                <w:rFonts w:hint="default"/>
                <w:color w:val="auto"/>
                <w:szCs w:val="24"/>
                <w:highlight w:val="none"/>
              </w:rPr>
            </w:pPr>
            <w:r>
              <w:rPr>
                <w:color w:val="auto"/>
                <w:szCs w:val="24"/>
                <w:highlight w:val="none"/>
              </w:rPr>
              <w:t>姓名</w:t>
            </w:r>
          </w:p>
        </w:tc>
        <w:tc>
          <w:tcPr>
            <w:tcW w:w="1877" w:type="dxa"/>
            <w:gridSpan w:val="2"/>
            <w:vAlign w:val="center"/>
          </w:tcPr>
          <w:p w14:paraId="5B8967D8">
            <w:pPr>
              <w:pStyle w:val="21"/>
              <w:rPr>
                <w:rFonts w:hint="default"/>
                <w:color w:val="auto"/>
                <w:szCs w:val="24"/>
                <w:highlight w:val="none"/>
              </w:rPr>
            </w:pPr>
          </w:p>
        </w:tc>
        <w:tc>
          <w:tcPr>
            <w:tcW w:w="1801" w:type="dxa"/>
            <w:gridSpan w:val="2"/>
            <w:vAlign w:val="center"/>
          </w:tcPr>
          <w:p w14:paraId="5BA0570A">
            <w:pPr>
              <w:pStyle w:val="21"/>
              <w:rPr>
                <w:rFonts w:hint="default"/>
                <w:color w:val="auto"/>
                <w:szCs w:val="24"/>
                <w:highlight w:val="none"/>
              </w:rPr>
            </w:pPr>
            <w:r>
              <w:rPr>
                <w:color w:val="auto"/>
                <w:szCs w:val="24"/>
                <w:highlight w:val="none"/>
              </w:rPr>
              <w:t>性别</w:t>
            </w:r>
          </w:p>
        </w:tc>
        <w:tc>
          <w:tcPr>
            <w:tcW w:w="1723" w:type="dxa"/>
            <w:vAlign w:val="center"/>
          </w:tcPr>
          <w:p w14:paraId="1F0D5DB2">
            <w:pPr>
              <w:pStyle w:val="21"/>
              <w:rPr>
                <w:rFonts w:hint="default"/>
                <w:color w:val="auto"/>
                <w:szCs w:val="24"/>
                <w:highlight w:val="none"/>
              </w:rPr>
            </w:pPr>
          </w:p>
        </w:tc>
        <w:tc>
          <w:tcPr>
            <w:tcW w:w="1821" w:type="dxa"/>
            <w:vMerge w:val="restart"/>
            <w:vAlign w:val="center"/>
          </w:tcPr>
          <w:p w14:paraId="62A246EA">
            <w:pPr>
              <w:pStyle w:val="21"/>
              <w:rPr>
                <w:rFonts w:hint="default"/>
                <w:color w:val="auto"/>
                <w:szCs w:val="24"/>
                <w:highlight w:val="none"/>
              </w:rPr>
            </w:pPr>
            <w:r>
              <w:rPr>
                <w:color w:val="auto"/>
                <w:szCs w:val="24"/>
                <w:highlight w:val="none"/>
              </w:rPr>
              <w:t>照 片</w:t>
            </w:r>
          </w:p>
        </w:tc>
      </w:tr>
      <w:tr w14:paraId="66534A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33" w:hRule="atLeast"/>
        </w:trPr>
        <w:tc>
          <w:tcPr>
            <w:tcW w:w="1564" w:type="dxa"/>
            <w:vAlign w:val="center"/>
          </w:tcPr>
          <w:p w14:paraId="0506375C">
            <w:pPr>
              <w:pStyle w:val="21"/>
              <w:rPr>
                <w:rFonts w:hint="default"/>
                <w:color w:val="auto"/>
                <w:szCs w:val="24"/>
                <w:highlight w:val="none"/>
              </w:rPr>
            </w:pPr>
            <w:r>
              <w:rPr>
                <w:color w:val="auto"/>
                <w:szCs w:val="24"/>
                <w:highlight w:val="none"/>
              </w:rPr>
              <w:t>出生年月</w:t>
            </w:r>
          </w:p>
        </w:tc>
        <w:tc>
          <w:tcPr>
            <w:tcW w:w="1877" w:type="dxa"/>
            <w:gridSpan w:val="2"/>
            <w:vAlign w:val="center"/>
          </w:tcPr>
          <w:p w14:paraId="16E6565B">
            <w:pPr>
              <w:pStyle w:val="21"/>
              <w:rPr>
                <w:rFonts w:hint="default"/>
                <w:color w:val="auto"/>
                <w:szCs w:val="24"/>
                <w:highlight w:val="none"/>
              </w:rPr>
            </w:pPr>
          </w:p>
        </w:tc>
        <w:tc>
          <w:tcPr>
            <w:tcW w:w="1801" w:type="dxa"/>
            <w:gridSpan w:val="2"/>
            <w:vAlign w:val="center"/>
          </w:tcPr>
          <w:p w14:paraId="16FFD5DF">
            <w:pPr>
              <w:pStyle w:val="21"/>
              <w:rPr>
                <w:rFonts w:hint="default"/>
                <w:color w:val="auto"/>
                <w:szCs w:val="24"/>
                <w:highlight w:val="none"/>
              </w:rPr>
            </w:pPr>
            <w:r>
              <w:rPr>
                <w:color w:val="auto"/>
                <w:szCs w:val="24"/>
                <w:highlight w:val="none"/>
              </w:rPr>
              <w:t>籍贯</w:t>
            </w:r>
          </w:p>
        </w:tc>
        <w:tc>
          <w:tcPr>
            <w:tcW w:w="1723" w:type="dxa"/>
            <w:vAlign w:val="center"/>
          </w:tcPr>
          <w:p w14:paraId="4DE08FF2">
            <w:pPr>
              <w:pStyle w:val="21"/>
              <w:rPr>
                <w:rFonts w:hint="default"/>
                <w:color w:val="auto"/>
                <w:szCs w:val="24"/>
                <w:highlight w:val="none"/>
              </w:rPr>
            </w:pPr>
          </w:p>
        </w:tc>
        <w:tc>
          <w:tcPr>
            <w:tcW w:w="1821" w:type="dxa"/>
            <w:vMerge w:val="continue"/>
            <w:vAlign w:val="center"/>
          </w:tcPr>
          <w:p w14:paraId="30B10AD9">
            <w:pPr>
              <w:pStyle w:val="21"/>
              <w:rPr>
                <w:rFonts w:hint="default"/>
                <w:color w:val="auto"/>
                <w:szCs w:val="24"/>
                <w:highlight w:val="none"/>
              </w:rPr>
            </w:pPr>
          </w:p>
        </w:tc>
      </w:tr>
      <w:tr w14:paraId="76277E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33" w:hRule="atLeast"/>
        </w:trPr>
        <w:tc>
          <w:tcPr>
            <w:tcW w:w="1564" w:type="dxa"/>
            <w:vAlign w:val="center"/>
          </w:tcPr>
          <w:p w14:paraId="3CFE9FD9">
            <w:pPr>
              <w:pStyle w:val="21"/>
              <w:rPr>
                <w:rFonts w:hint="default"/>
                <w:color w:val="auto"/>
                <w:szCs w:val="24"/>
                <w:highlight w:val="none"/>
              </w:rPr>
            </w:pPr>
            <w:r>
              <w:rPr>
                <w:color w:val="auto"/>
                <w:szCs w:val="24"/>
                <w:highlight w:val="none"/>
              </w:rPr>
              <w:t>民族</w:t>
            </w:r>
          </w:p>
        </w:tc>
        <w:tc>
          <w:tcPr>
            <w:tcW w:w="1877" w:type="dxa"/>
            <w:gridSpan w:val="2"/>
            <w:vAlign w:val="center"/>
          </w:tcPr>
          <w:p w14:paraId="6CFED27A">
            <w:pPr>
              <w:pStyle w:val="21"/>
              <w:rPr>
                <w:rFonts w:hint="default"/>
                <w:color w:val="auto"/>
                <w:szCs w:val="24"/>
                <w:highlight w:val="none"/>
              </w:rPr>
            </w:pPr>
          </w:p>
        </w:tc>
        <w:tc>
          <w:tcPr>
            <w:tcW w:w="1801" w:type="dxa"/>
            <w:gridSpan w:val="2"/>
            <w:vAlign w:val="center"/>
          </w:tcPr>
          <w:p w14:paraId="06F2A7AA">
            <w:pPr>
              <w:pStyle w:val="21"/>
              <w:rPr>
                <w:rFonts w:hint="default"/>
                <w:color w:val="auto"/>
                <w:szCs w:val="24"/>
                <w:highlight w:val="none"/>
              </w:rPr>
            </w:pPr>
            <w:r>
              <w:rPr>
                <w:color w:val="auto"/>
                <w:szCs w:val="24"/>
                <w:highlight w:val="none"/>
              </w:rPr>
              <w:t>政治面貌</w:t>
            </w:r>
          </w:p>
        </w:tc>
        <w:tc>
          <w:tcPr>
            <w:tcW w:w="1723" w:type="dxa"/>
            <w:vAlign w:val="center"/>
          </w:tcPr>
          <w:p w14:paraId="3CC3B9A0">
            <w:pPr>
              <w:pStyle w:val="21"/>
              <w:rPr>
                <w:rFonts w:hint="default"/>
                <w:color w:val="auto"/>
                <w:szCs w:val="24"/>
                <w:highlight w:val="none"/>
              </w:rPr>
            </w:pPr>
          </w:p>
        </w:tc>
        <w:tc>
          <w:tcPr>
            <w:tcW w:w="1821" w:type="dxa"/>
            <w:vMerge w:val="continue"/>
            <w:vAlign w:val="center"/>
          </w:tcPr>
          <w:p w14:paraId="42EEE767">
            <w:pPr>
              <w:pStyle w:val="21"/>
              <w:rPr>
                <w:rFonts w:hint="default"/>
                <w:color w:val="auto"/>
                <w:szCs w:val="24"/>
                <w:highlight w:val="none"/>
              </w:rPr>
            </w:pPr>
          </w:p>
        </w:tc>
      </w:tr>
      <w:tr w14:paraId="47DB7D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33" w:hRule="atLeast"/>
        </w:trPr>
        <w:tc>
          <w:tcPr>
            <w:tcW w:w="1564" w:type="dxa"/>
            <w:vAlign w:val="center"/>
          </w:tcPr>
          <w:p w14:paraId="5FF627CF">
            <w:pPr>
              <w:pStyle w:val="21"/>
              <w:rPr>
                <w:rFonts w:hint="default"/>
                <w:color w:val="auto"/>
                <w:szCs w:val="24"/>
                <w:highlight w:val="none"/>
              </w:rPr>
            </w:pPr>
            <w:r>
              <w:rPr>
                <w:color w:val="auto"/>
                <w:szCs w:val="24"/>
                <w:highlight w:val="none"/>
              </w:rPr>
              <w:t>学历</w:t>
            </w:r>
          </w:p>
        </w:tc>
        <w:tc>
          <w:tcPr>
            <w:tcW w:w="1877" w:type="dxa"/>
            <w:gridSpan w:val="2"/>
            <w:vAlign w:val="center"/>
          </w:tcPr>
          <w:p w14:paraId="69E765E9">
            <w:pPr>
              <w:pStyle w:val="21"/>
              <w:rPr>
                <w:rFonts w:hint="default"/>
                <w:color w:val="auto"/>
                <w:szCs w:val="24"/>
                <w:highlight w:val="none"/>
              </w:rPr>
            </w:pPr>
          </w:p>
        </w:tc>
        <w:tc>
          <w:tcPr>
            <w:tcW w:w="1801" w:type="dxa"/>
            <w:gridSpan w:val="2"/>
            <w:vAlign w:val="center"/>
          </w:tcPr>
          <w:p w14:paraId="45E6282E">
            <w:pPr>
              <w:pStyle w:val="21"/>
              <w:rPr>
                <w:rFonts w:hint="default"/>
                <w:color w:val="auto"/>
                <w:szCs w:val="24"/>
                <w:highlight w:val="none"/>
              </w:rPr>
            </w:pPr>
            <w:r>
              <w:rPr>
                <w:color w:val="auto"/>
                <w:szCs w:val="24"/>
                <w:highlight w:val="none"/>
              </w:rPr>
              <w:t>学位</w:t>
            </w:r>
          </w:p>
        </w:tc>
        <w:tc>
          <w:tcPr>
            <w:tcW w:w="1723" w:type="dxa"/>
            <w:vAlign w:val="center"/>
          </w:tcPr>
          <w:p w14:paraId="70C2625F">
            <w:pPr>
              <w:pStyle w:val="21"/>
              <w:rPr>
                <w:rFonts w:hint="default"/>
                <w:color w:val="auto"/>
                <w:szCs w:val="24"/>
                <w:highlight w:val="none"/>
              </w:rPr>
            </w:pPr>
          </w:p>
        </w:tc>
        <w:tc>
          <w:tcPr>
            <w:tcW w:w="1821" w:type="dxa"/>
            <w:vMerge w:val="continue"/>
            <w:vAlign w:val="center"/>
          </w:tcPr>
          <w:p w14:paraId="0D920F9D">
            <w:pPr>
              <w:pStyle w:val="21"/>
              <w:rPr>
                <w:rFonts w:hint="default"/>
                <w:color w:val="auto"/>
                <w:szCs w:val="24"/>
                <w:highlight w:val="none"/>
              </w:rPr>
            </w:pPr>
          </w:p>
        </w:tc>
      </w:tr>
      <w:tr w14:paraId="52AE66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33" w:hRule="atLeast"/>
        </w:trPr>
        <w:tc>
          <w:tcPr>
            <w:tcW w:w="1564" w:type="dxa"/>
            <w:vAlign w:val="center"/>
          </w:tcPr>
          <w:p w14:paraId="2262C2D6">
            <w:pPr>
              <w:pStyle w:val="21"/>
              <w:rPr>
                <w:rFonts w:hint="default"/>
                <w:color w:val="auto"/>
                <w:szCs w:val="24"/>
                <w:highlight w:val="none"/>
              </w:rPr>
            </w:pPr>
            <w:r>
              <w:rPr>
                <w:color w:val="auto"/>
                <w:szCs w:val="24"/>
                <w:highlight w:val="none"/>
              </w:rPr>
              <w:t>证件类型</w:t>
            </w:r>
          </w:p>
        </w:tc>
        <w:tc>
          <w:tcPr>
            <w:tcW w:w="1877" w:type="dxa"/>
            <w:gridSpan w:val="2"/>
            <w:vAlign w:val="center"/>
          </w:tcPr>
          <w:p w14:paraId="1D31FEAC">
            <w:pPr>
              <w:pStyle w:val="21"/>
              <w:rPr>
                <w:rFonts w:hint="default"/>
                <w:color w:val="auto"/>
                <w:szCs w:val="24"/>
                <w:highlight w:val="none"/>
              </w:rPr>
            </w:pPr>
          </w:p>
        </w:tc>
        <w:tc>
          <w:tcPr>
            <w:tcW w:w="1801" w:type="dxa"/>
            <w:gridSpan w:val="2"/>
            <w:vAlign w:val="center"/>
          </w:tcPr>
          <w:p w14:paraId="7ADEEA8B">
            <w:pPr>
              <w:pStyle w:val="21"/>
              <w:rPr>
                <w:rFonts w:hint="default"/>
                <w:color w:val="auto"/>
                <w:szCs w:val="24"/>
                <w:highlight w:val="none"/>
              </w:rPr>
            </w:pPr>
            <w:r>
              <w:rPr>
                <w:color w:val="auto"/>
                <w:szCs w:val="24"/>
                <w:highlight w:val="none"/>
              </w:rPr>
              <w:t>证件编号</w:t>
            </w:r>
          </w:p>
        </w:tc>
        <w:tc>
          <w:tcPr>
            <w:tcW w:w="3544" w:type="dxa"/>
            <w:gridSpan w:val="2"/>
            <w:vAlign w:val="center"/>
          </w:tcPr>
          <w:p w14:paraId="22BCE752">
            <w:pPr>
              <w:pStyle w:val="21"/>
              <w:rPr>
                <w:rFonts w:hint="default"/>
                <w:color w:val="auto"/>
                <w:szCs w:val="24"/>
                <w:highlight w:val="none"/>
              </w:rPr>
            </w:pPr>
          </w:p>
        </w:tc>
      </w:tr>
      <w:tr w14:paraId="087D77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28" w:hRule="atLeast"/>
        </w:trPr>
        <w:tc>
          <w:tcPr>
            <w:tcW w:w="1564" w:type="dxa"/>
            <w:vAlign w:val="center"/>
          </w:tcPr>
          <w:p w14:paraId="04FD3A30">
            <w:pPr>
              <w:pStyle w:val="21"/>
              <w:rPr>
                <w:rFonts w:hint="default"/>
                <w:color w:val="auto"/>
                <w:szCs w:val="24"/>
                <w:highlight w:val="none"/>
              </w:rPr>
            </w:pPr>
            <w:r>
              <w:rPr>
                <w:color w:val="auto"/>
                <w:szCs w:val="24"/>
                <w:highlight w:val="none"/>
              </w:rPr>
              <w:t>技术职称</w:t>
            </w:r>
          </w:p>
        </w:tc>
        <w:tc>
          <w:tcPr>
            <w:tcW w:w="1877" w:type="dxa"/>
            <w:gridSpan w:val="2"/>
            <w:vAlign w:val="center"/>
          </w:tcPr>
          <w:p w14:paraId="6377AA53">
            <w:pPr>
              <w:pStyle w:val="21"/>
              <w:rPr>
                <w:rFonts w:hint="default"/>
                <w:color w:val="auto"/>
                <w:szCs w:val="24"/>
                <w:highlight w:val="none"/>
              </w:rPr>
            </w:pPr>
          </w:p>
        </w:tc>
        <w:tc>
          <w:tcPr>
            <w:tcW w:w="1801" w:type="dxa"/>
            <w:gridSpan w:val="2"/>
            <w:vAlign w:val="center"/>
          </w:tcPr>
          <w:p w14:paraId="0E51F5B9">
            <w:pPr>
              <w:pStyle w:val="21"/>
              <w:rPr>
                <w:rFonts w:hint="default"/>
                <w:color w:val="auto"/>
                <w:szCs w:val="24"/>
                <w:highlight w:val="none"/>
              </w:rPr>
            </w:pPr>
            <w:r>
              <w:rPr>
                <w:color w:val="auto"/>
                <w:szCs w:val="24"/>
                <w:highlight w:val="none"/>
              </w:rPr>
              <w:t>专业专长</w:t>
            </w:r>
          </w:p>
        </w:tc>
        <w:tc>
          <w:tcPr>
            <w:tcW w:w="3544" w:type="dxa"/>
            <w:gridSpan w:val="2"/>
            <w:vAlign w:val="center"/>
          </w:tcPr>
          <w:p w14:paraId="24A70ED3">
            <w:pPr>
              <w:pStyle w:val="21"/>
              <w:rPr>
                <w:rFonts w:hint="default"/>
                <w:color w:val="auto"/>
                <w:szCs w:val="24"/>
                <w:highlight w:val="none"/>
              </w:rPr>
            </w:pPr>
          </w:p>
        </w:tc>
      </w:tr>
      <w:tr w14:paraId="661D43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28" w:hRule="atLeast"/>
        </w:trPr>
        <w:tc>
          <w:tcPr>
            <w:tcW w:w="1564" w:type="dxa"/>
            <w:vAlign w:val="center"/>
          </w:tcPr>
          <w:p w14:paraId="3BFD109D">
            <w:pPr>
              <w:pStyle w:val="21"/>
              <w:rPr>
                <w:rFonts w:hint="default"/>
                <w:color w:val="auto"/>
                <w:szCs w:val="24"/>
                <w:highlight w:val="none"/>
              </w:rPr>
            </w:pPr>
            <w:r>
              <w:rPr>
                <w:color w:val="auto"/>
                <w:szCs w:val="24"/>
                <w:highlight w:val="none"/>
              </w:rPr>
              <w:t>行政职务</w:t>
            </w:r>
          </w:p>
        </w:tc>
        <w:tc>
          <w:tcPr>
            <w:tcW w:w="1877" w:type="dxa"/>
            <w:gridSpan w:val="2"/>
            <w:vAlign w:val="center"/>
          </w:tcPr>
          <w:p w14:paraId="6AF0B83E">
            <w:pPr>
              <w:pStyle w:val="21"/>
              <w:rPr>
                <w:rFonts w:hint="default"/>
                <w:color w:val="auto"/>
                <w:szCs w:val="24"/>
                <w:highlight w:val="none"/>
              </w:rPr>
            </w:pPr>
          </w:p>
        </w:tc>
        <w:tc>
          <w:tcPr>
            <w:tcW w:w="1801" w:type="dxa"/>
            <w:gridSpan w:val="2"/>
            <w:vAlign w:val="center"/>
          </w:tcPr>
          <w:p w14:paraId="2EE0E199">
            <w:pPr>
              <w:pStyle w:val="21"/>
              <w:rPr>
                <w:rFonts w:hint="default"/>
                <w:color w:val="auto"/>
                <w:szCs w:val="24"/>
                <w:highlight w:val="none"/>
              </w:rPr>
            </w:pPr>
            <w:r>
              <w:rPr>
                <w:color w:val="auto"/>
                <w:szCs w:val="24"/>
                <w:highlight w:val="none"/>
              </w:rPr>
              <w:t>工作属性</w:t>
            </w:r>
          </w:p>
        </w:tc>
        <w:tc>
          <w:tcPr>
            <w:tcW w:w="3544" w:type="dxa"/>
            <w:gridSpan w:val="2"/>
            <w:vAlign w:val="center"/>
          </w:tcPr>
          <w:p w14:paraId="54DC36BC">
            <w:pPr>
              <w:pStyle w:val="21"/>
              <w:rPr>
                <w:rFonts w:hint="default"/>
                <w:color w:val="auto"/>
                <w:szCs w:val="24"/>
                <w:highlight w:val="none"/>
              </w:rPr>
            </w:pPr>
          </w:p>
        </w:tc>
      </w:tr>
      <w:tr w14:paraId="6FE902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9" w:hRule="atLeast"/>
        </w:trPr>
        <w:tc>
          <w:tcPr>
            <w:tcW w:w="1564" w:type="dxa"/>
            <w:vMerge w:val="restart"/>
            <w:vAlign w:val="center"/>
          </w:tcPr>
          <w:p w14:paraId="1E5F138E">
            <w:pPr>
              <w:pStyle w:val="21"/>
              <w:rPr>
                <w:rFonts w:hint="default"/>
                <w:color w:val="auto"/>
                <w:szCs w:val="24"/>
                <w:highlight w:val="none"/>
              </w:rPr>
            </w:pPr>
            <w:r>
              <w:rPr>
                <w:color w:val="auto"/>
                <w:szCs w:val="24"/>
                <w:highlight w:val="none"/>
              </w:rPr>
              <w:t>学科分类</w:t>
            </w:r>
          </w:p>
          <w:p w14:paraId="2186F2AB">
            <w:pPr>
              <w:pStyle w:val="21"/>
              <w:rPr>
                <w:rFonts w:hint="default"/>
                <w:color w:val="auto"/>
                <w:szCs w:val="24"/>
                <w:highlight w:val="none"/>
              </w:rPr>
            </w:pPr>
            <w:r>
              <w:rPr>
                <w:color w:val="auto"/>
                <w:szCs w:val="24"/>
                <w:highlight w:val="none"/>
              </w:rPr>
              <w:t>名  称</w:t>
            </w:r>
          </w:p>
        </w:tc>
        <w:tc>
          <w:tcPr>
            <w:tcW w:w="1231" w:type="dxa"/>
            <w:vAlign w:val="center"/>
          </w:tcPr>
          <w:p w14:paraId="51BDC347">
            <w:pPr>
              <w:pStyle w:val="21"/>
              <w:rPr>
                <w:rFonts w:hint="default"/>
                <w:color w:val="auto"/>
                <w:szCs w:val="24"/>
                <w:highlight w:val="none"/>
              </w:rPr>
            </w:pPr>
            <w:r>
              <w:rPr>
                <w:color w:val="auto"/>
                <w:szCs w:val="24"/>
                <w:highlight w:val="none"/>
              </w:rPr>
              <w:t>一级学科</w:t>
            </w:r>
          </w:p>
        </w:tc>
        <w:tc>
          <w:tcPr>
            <w:tcW w:w="5991" w:type="dxa"/>
            <w:gridSpan w:val="5"/>
            <w:vAlign w:val="center"/>
          </w:tcPr>
          <w:p w14:paraId="63DC9144">
            <w:pPr>
              <w:pStyle w:val="21"/>
              <w:rPr>
                <w:rFonts w:hint="default"/>
                <w:color w:val="auto"/>
                <w:szCs w:val="24"/>
                <w:highlight w:val="none"/>
              </w:rPr>
            </w:pPr>
          </w:p>
        </w:tc>
      </w:tr>
      <w:tr w14:paraId="1FC9C0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9" w:hRule="atLeast"/>
        </w:trPr>
        <w:tc>
          <w:tcPr>
            <w:tcW w:w="0" w:type="auto"/>
            <w:vMerge w:val="continue"/>
            <w:vAlign w:val="center"/>
          </w:tcPr>
          <w:p w14:paraId="7868DB0D">
            <w:pPr>
              <w:pStyle w:val="21"/>
              <w:rPr>
                <w:rFonts w:hint="default"/>
                <w:color w:val="auto"/>
                <w:szCs w:val="24"/>
                <w:highlight w:val="none"/>
              </w:rPr>
            </w:pPr>
          </w:p>
        </w:tc>
        <w:tc>
          <w:tcPr>
            <w:tcW w:w="1231" w:type="dxa"/>
            <w:vAlign w:val="center"/>
          </w:tcPr>
          <w:p w14:paraId="1725EB09">
            <w:pPr>
              <w:pStyle w:val="21"/>
              <w:rPr>
                <w:rFonts w:hint="default"/>
                <w:color w:val="auto"/>
                <w:szCs w:val="24"/>
                <w:highlight w:val="none"/>
              </w:rPr>
            </w:pPr>
            <w:r>
              <w:rPr>
                <w:color w:val="auto"/>
                <w:szCs w:val="24"/>
                <w:highlight w:val="none"/>
              </w:rPr>
              <w:t>二级学科</w:t>
            </w:r>
          </w:p>
        </w:tc>
        <w:tc>
          <w:tcPr>
            <w:tcW w:w="5991" w:type="dxa"/>
            <w:gridSpan w:val="5"/>
            <w:vAlign w:val="center"/>
          </w:tcPr>
          <w:p w14:paraId="2736B6CD">
            <w:pPr>
              <w:pStyle w:val="21"/>
              <w:rPr>
                <w:rFonts w:hint="default"/>
                <w:color w:val="auto"/>
                <w:szCs w:val="24"/>
                <w:highlight w:val="none"/>
              </w:rPr>
            </w:pPr>
          </w:p>
        </w:tc>
      </w:tr>
      <w:tr w14:paraId="511A20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9" w:hRule="atLeast"/>
        </w:trPr>
        <w:tc>
          <w:tcPr>
            <w:tcW w:w="0" w:type="auto"/>
            <w:vMerge w:val="continue"/>
            <w:vAlign w:val="center"/>
          </w:tcPr>
          <w:p w14:paraId="00E9859A">
            <w:pPr>
              <w:pStyle w:val="21"/>
              <w:rPr>
                <w:rFonts w:hint="default"/>
                <w:color w:val="auto"/>
                <w:szCs w:val="24"/>
                <w:highlight w:val="none"/>
              </w:rPr>
            </w:pPr>
          </w:p>
        </w:tc>
        <w:tc>
          <w:tcPr>
            <w:tcW w:w="1231" w:type="dxa"/>
            <w:vAlign w:val="center"/>
          </w:tcPr>
          <w:p w14:paraId="5D5C2C25">
            <w:pPr>
              <w:pStyle w:val="21"/>
              <w:rPr>
                <w:rFonts w:hint="default"/>
                <w:color w:val="auto"/>
                <w:szCs w:val="24"/>
                <w:highlight w:val="none"/>
              </w:rPr>
            </w:pPr>
            <w:r>
              <w:rPr>
                <w:color w:val="auto"/>
                <w:szCs w:val="24"/>
                <w:highlight w:val="none"/>
              </w:rPr>
              <w:t>三级学科</w:t>
            </w:r>
          </w:p>
        </w:tc>
        <w:tc>
          <w:tcPr>
            <w:tcW w:w="5991" w:type="dxa"/>
            <w:gridSpan w:val="5"/>
            <w:vAlign w:val="center"/>
          </w:tcPr>
          <w:p w14:paraId="58C6C41E">
            <w:pPr>
              <w:pStyle w:val="21"/>
              <w:rPr>
                <w:rFonts w:hint="default"/>
                <w:color w:val="auto"/>
                <w:szCs w:val="24"/>
                <w:highlight w:val="none"/>
              </w:rPr>
            </w:pPr>
          </w:p>
        </w:tc>
      </w:tr>
      <w:tr w14:paraId="7F9FD9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36" w:hRule="atLeast"/>
        </w:trPr>
        <w:tc>
          <w:tcPr>
            <w:tcW w:w="1564" w:type="dxa"/>
            <w:vAlign w:val="center"/>
          </w:tcPr>
          <w:p w14:paraId="642BE0A5">
            <w:pPr>
              <w:pStyle w:val="21"/>
              <w:rPr>
                <w:rFonts w:hint="default"/>
                <w:color w:val="auto"/>
                <w:szCs w:val="24"/>
                <w:highlight w:val="none"/>
              </w:rPr>
            </w:pPr>
            <w:r>
              <w:rPr>
                <w:color w:val="auto"/>
                <w:szCs w:val="24"/>
                <w:highlight w:val="none"/>
              </w:rPr>
              <w:t>工作单位</w:t>
            </w:r>
          </w:p>
        </w:tc>
        <w:tc>
          <w:tcPr>
            <w:tcW w:w="7222" w:type="dxa"/>
            <w:gridSpan w:val="6"/>
            <w:vAlign w:val="center"/>
          </w:tcPr>
          <w:p w14:paraId="6E64996B">
            <w:pPr>
              <w:pStyle w:val="21"/>
              <w:rPr>
                <w:rFonts w:hint="default"/>
                <w:color w:val="auto"/>
                <w:szCs w:val="24"/>
                <w:highlight w:val="none"/>
              </w:rPr>
            </w:pPr>
          </w:p>
        </w:tc>
      </w:tr>
      <w:tr w14:paraId="19872D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50" w:hRule="atLeast"/>
        </w:trPr>
        <w:tc>
          <w:tcPr>
            <w:tcW w:w="1564" w:type="dxa"/>
            <w:vAlign w:val="center"/>
          </w:tcPr>
          <w:p w14:paraId="027DBC33">
            <w:pPr>
              <w:pStyle w:val="21"/>
              <w:rPr>
                <w:rFonts w:hint="default"/>
                <w:color w:val="auto"/>
                <w:szCs w:val="24"/>
                <w:highlight w:val="none"/>
              </w:rPr>
            </w:pPr>
            <w:r>
              <w:rPr>
                <w:color w:val="auto"/>
                <w:szCs w:val="24"/>
                <w:highlight w:val="none"/>
              </w:rPr>
              <w:t>单位性质</w:t>
            </w:r>
          </w:p>
        </w:tc>
        <w:tc>
          <w:tcPr>
            <w:tcW w:w="7222" w:type="dxa"/>
            <w:gridSpan w:val="6"/>
            <w:vAlign w:val="center"/>
          </w:tcPr>
          <w:p w14:paraId="7E89A48A">
            <w:pPr>
              <w:pStyle w:val="21"/>
              <w:rPr>
                <w:rFonts w:hint="default"/>
                <w:color w:val="auto"/>
                <w:szCs w:val="24"/>
                <w:highlight w:val="none"/>
              </w:rPr>
            </w:pPr>
            <w:r>
              <w:rPr>
                <w:color w:val="auto"/>
                <w:szCs w:val="24"/>
                <w:highlight w:val="none"/>
              </w:rPr>
              <w:t xml:space="preserve"> </w:t>
            </w:r>
          </w:p>
        </w:tc>
      </w:tr>
      <w:tr w14:paraId="6C588F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5" w:hRule="atLeast"/>
        </w:trPr>
        <w:tc>
          <w:tcPr>
            <w:tcW w:w="1564" w:type="dxa"/>
            <w:vAlign w:val="center"/>
          </w:tcPr>
          <w:p w14:paraId="4B052EE4">
            <w:pPr>
              <w:pStyle w:val="21"/>
              <w:rPr>
                <w:rFonts w:hint="default"/>
                <w:color w:val="auto"/>
                <w:szCs w:val="24"/>
                <w:highlight w:val="none"/>
              </w:rPr>
            </w:pPr>
            <w:r>
              <w:rPr>
                <w:color w:val="auto"/>
                <w:szCs w:val="24"/>
                <w:highlight w:val="none"/>
              </w:rPr>
              <w:t>单位地址</w:t>
            </w:r>
          </w:p>
        </w:tc>
        <w:tc>
          <w:tcPr>
            <w:tcW w:w="7222" w:type="dxa"/>
            <w:gridSpan w:val="6"/>
            <w:vAlign w:val="center"/>
          </w:tcPr>
          <w:p w14:paraId="0DF88F97">
            <w:pPr>
              <w:pStyle w:val="21"/>
              <w:rPr>
                <w:rFonts w:hint="default"/>
                <w:color w:val="auto"/>
                <w:szCs w:val="24"/>
                <w:highlight w:val="none"/>
              </w:rPr>
            </w:pPr>
          </w:p>
        </w:tc>
      </w:tr>
      <w:tr w14:paraId="06D427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8" w:hRule="atLeast"/>
        </w:trPr>
        <w:tc>
          <w:tcPr>
            <w:tcW w:w="1564" w:type="dxa"/>
            <w:vAlign w:val="center"/>
          </w:tcPr>
          <w:p w14:paraId="7114A69E">
            <w:pPr>
              <w:pStyle w:val="21"/>
              <w:rPr>
                <w:rFonts w:hint="default"/>
                <w:color w:val="auto"/>
                <w:szCs w:val="24"/>
                <w:highlight w:val="none"/>
              </w:rPr>
            </w:pPr>
            <w:r>
              <w:rPr>
                <w:color w:val="auto"/>
                <w:szCs w:val="24"/>
                <w:highlight w:val="none"/>
              </w:rPr>
              <w:t>邮政编码</w:t>
            </w:r>
          </w:p>
        </w:tc>
        <w:tc>
          <w:tcPr>
            <w:tcW w:w="2376" w:type="dxa"/>
            <w:gridSpan w:val="3"/>
            <w:vAlign w:val="center"/>
          </w:tcPr>
          <w:p w14:paraId="4C4A01CD">
            <w:pPr>
              <w:pStyle w:val="21"/>
              <w:rPr>
                <w:rFonts w:hint="default"/>
                <w:color w:val="auto"/>
                <w:szCs w:val="24"/>
                <w:highlight w:val="none"/>
              </w:rPr>
            </w:pPr>
          </w:p>
        </w:tc>
        <w:tc>
          <w:tcPr>
            <w:tcW w:w="1302" w:type="dxa"/>
            <w:vAlign w:val="center"/>
          </w:tcPr>
          <w:p w14:paraId="07297089">
            <w:pPr>
              <w:pStyle w:val="21"/>
              <w:rPr>
                <w:rFonts w:hint="default"/>
                <w:color w:val="auto"/>
                <w:szCs w:val="24"/>
                <w:highlight w:val="none"/>
              </w:rPr>
            </w:pPr>
            <w:r>
              <w:rPr>
                <w:color w:val="auto"/>
                <w:szCs w:val="24"/>
                <w:highlight w:val="none"/>
              </w:rPr>
              <w:t>单位电话</w:t>
            </w:r>
          </w:p>
        </w:tc>
        <w:tc>
          <w:tcPr>
            <w:tcW w:w="3544" w:type="dxa"/>
            <w:gridSpan w:val="2"/>
            <w:vAlign w:val="center"/>
          </w:tcPr>
          <w:p w14:paraId="49CA52AD">
            <w:pPr>
              <w:pStyle w:val="21"/>
              <w:rPr>
                <w:rFonts w:hint="default"/>
                <w:color w:val="auto"/>
                <w:szCs w:val="24"/>
                <w:highlight w:val="none"/>
              </w:rPr>
            </w:pPr>
          </w:p>
        </w:tc>
      </w:tr>
      <w:tr w14:paraId="75D5F5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8" w:hRule="atLeast"/>
        </w:trPr>
        <w:tc>
          <w:tcPr>
            <w:tcW w:w="1564" w:type="dxa"/>
            <w:vAlign w:val="center"/>
          </w:tcPr>
          <w:p w14:paraId="7EF1214D">
            <w:pPr>
              <w:pStyle w:val="21"/>
              <w:rPr>
                <w:rFonts w:hint="default"/>
                <w:color w:val="auto"/>
                <w:szCs w:val="24"/>
                <w:highlight w:val="none"/>
              </w:rPr>
            </w:pPr>
            <w:r>
              <w:rPr>
                <w:color w:val="auto"/>
                <w:szCs w:val="24"/>
                <w:highlight w:val="none"/>
              </w:rPr>
              <w:t>传真号码</w:t>
            </w:r>
          </w:p>
        </w:tc>
        <w:tc>
          <w:tcPr>
            <w:tcW w:w="2376" w:type="dxa"/>
            <w:gridSpan w:val="3"/>
            <w:vAlign w:val="center"/>
          </w:tcPr>
          <w:p w14:paraId="4BF94CCA">
            <w:pPr>
              <w:pStyle w:val="21"/>
              <w:rPr>
                <w:rFonts w:hint="default"/>
                <w:color w:val="auto"/>
                <w:szCs w:val="24"/>
                <w:highlight w:val="none"/>
              </w:rPr>
            </w:pPr>
          </w:p>
        </w:tc>
        <w:tc>
          <w:tcPr>
            <w:tcW w:w="1302" w:type="dxa"/>
            <w:vAlign w:val="center"/>
          </w:tcPr>
          <w:p w14:paraId="0F4DD2EB">
            <w:pPr>
              <w:pStyle w:val="21"/>
              <w:rPr>
                <w:rFonts w:hint="default"/>
                <w:color w:val="auto"/>
                <w:szCs w:val="24"/>
                <w:highlight w:val="none"/>
              </w:rPr>
            </w:pPr>
            <w:r>
              <w:rPr>
                <w:color w:val="auto"/>
                <w:szCs w:val="24"/>
                <w:highlight w:val="none"/>
              </w:rPr>
              <w:t>本人手机</w:t>
            </w:r>
          </w:p>
        </w:tc>
        <w:tc>
          <w:tcPr>
            <w:tcW w:w="3544" w:type="dxa"/>
            <w:gridSpan w:val="2"/>
            <w:vAlign w:val="center"/>
          </w:tcPr>
          <w:p w14:paraId="5EA355B2">
            <w:pPr>
              <w:pStyle w:val="21"/>
              <w:rPr>
                <w:rFonts w:hint="default"/>
                <w:color w:val="auto"/>
                <w:szCs w:val="24"/>
                <w:highlight w:val="none"/>
              </w:rPr>
            </w:pPr>
          </w:p>
        </w:tc>
      </w:tr>
      <w:tr w14:paraId="2AE718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7" w:hRule="atLeast"/>
        </w:trPr>
        <w:tc>
          <w:tcPr>
            <w:tcW w:w="1564" w:type="dxa"/>
            <w:vAlign w:val="center"/>
          </w:tcPr>
          <w:p w14:paraId="07AF957C">
            <w:pPr>
              <w:pStyle w:val="21"/>
              <w:rPr>
                <w:rFonts w:hint="default"/>
                <w:color w:val="auto"/>
                <w:szCs w:val="24"/>
                <w:highlight w:val="none"/>
              </w:rPr>
            </w:pPr>
            <w:r>
              <w:rPr>
                <w:color w:val="auto"/>
                <w:szCs w:val="24"/>
                <w:highlight w:val="none"/>
              </w:rPr>
              <w:t>电子信箱</w:t>
            </w:r>
          </w:p>
        </w:tc>
        <w:tc>
          <w:tcPr>
            <w:tcW w:w="7222" w:type="dxa"/>
            <w:gridSpan w:val="6"/>
            <w:vAlign w:val="center"/>
          </w:tcPr>
          <w:p w14:paraId="0A08652E">
            <w:pPr>
              <w:pStyle w:val="21"/>
              <w:rPr>
                <w:rFonts w:hint="default"/>
                <w:color w:val="auto"/>
                <w:szCs w:val="24"/>
                <w:highlight w:val="none"/>
              </w:rPr>
            </w:pPr>
          </w:p>
        </w:tc>
      </w:tr>
    </w:tbl>
    <w:p w14:paraId="17E1C23A">
      <w:pPr>
        <w:jc w:val="center"/>
        <w:rPr>
          <w:rFonts w:eastAsia="黑体"/>
          <w:color w:val="auto"/>
          <w:kern w:val="0"/>
          <w:sz w:val="32"/>
          <w:highlight w:val="none"/>
        </w:rPr>
      </w:pPr>
      <w:r>
        <w:rPr>
          <w:rFonts w:hint="eastAsia" w:eastAsia="黑体"/>
          <w:b/>
          <w:color w:val="auto"/>
          <w:kern w:val="0"/>
          <w:sz w:val="32"/>
          <w:highlight w:val="none"/>
        </w:rPr>
        <w:br w:type="page"/>
      </w:r>
      <w:r>
        <w:rPr>
          <w:rFonts w:hint="eastAsia" w:eastAsia="黑体"/>
          <w:color w:val="auto"/>
          <w:kern w:val="0"/>
          <w:sz w:val="32"/>
          <w:highlight w:val="none"/>
        </w:rPr>
        <w:t>二、学习及工作简历</w:t>
      </w:r>
    </w:p>
    <w:p w14:paraId="69AE39F1">
      <w:pPr>
        <w:jc w:val="center"/>
        <w:rPr>
          <w:rFonts w:eastAsia="黑体"/>
          <w:color w:val="auto"/>
          <w:kern w:val="0"/>
          <w:szCs w:val="21"/>
          <w:highlight w:val="none"/>
        </w:rPr>
      </w:pPr>
    </w:p>
    <w:tbl>
      <w:tblPr>
        <w:tblStyle w:val="11"/>
        <w:tblW w:w="8786"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68"/>
        <w:gridCol w:w="2128"/>
        <w:gridCol w:w="3596"/>
        <w:gridCol w:w="2394"/>
      </w:tblGrid>
      <w:tr w14:paraId="5779D9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83" w:hRule="atLeast"/>
        </w:trPr>
        <w:tc>
          <w:tcPr>
            <w:tcW w:w="668" w:type="dxa"/>
            <w:vMerge w:val="restart"/>
            <w:vAlign w:val="center"/>
          </w:tcPr>
          <w:p w14:paraId="7D90EBE1">
            <w:pPr>
              <w:pStyle w:val="21"/>
              <w:rPr>
                <w:rFonts w:hint="default"/>
                <w:color w:val="auto"/>
                <w:highlight w:val="none"/>
              </w:rPr>
            </w:pPr>
            <w:r>
              <w:rPr>
                <w:color w:val="auto"/>
                <w:highlight w:val="none"/>
              </w:rPr>
              <w:t>主要学习经历</w:t>
            </w:r>
          </w:p>
        </w:tc>
        <w:tc>
          <w:tcPr>
            <w:tcW w:w="2128" w:type="dxa"/>
            <w:vAlign w:val="center"/>
          </w:tcPr>
          <w:p w14:paraId="229A9A86">
            <w:pPr>
              <w:pStyle w:val="21"/>
              <w:rPr>
                <w:rFonts w:hint="default"/>
                <w:color w:val="auto"/>
                <w:highlight w:val="none"/>
              </w:rPr>
            </w:pPr>
            <w:r>
              <w:rPr>
                <w:color w:val="auto"/>
                <w:highlight w:val="none"/>
              </w:rPr>
              <w:t>起止年月</w:t>
            </w:r>
          </w:p>
        </w:tc>
        <w:tc>
          <w:tcPr>
            <w:tcW w:w="3596" w:type="dxa"/>
            <w:vAlign w:val="center"/>
          </w:tcPr>
          <w:p w14:paraId="2A892504">
            <w:pPr>
              <w:pStyle w:val="21"/>
              <w:rPr>
                <w:rFonts w:hint="default"/>
                <w:color w:val="auto"/>
                <w:highlight w:val="none"/>
              </w:rPr>
            </w:pPr>
            <w:r>
              <w:rPr>
                <w:color w:val="auto"/>
                <w:highlight w:val="none"/>
              </w:rPr>
              <w:t>学校及院系名称</w:t>
            </w:r>
          </w:p>
        </w:tc>
        <w:tc>
          <w:tcPr>
            <w:tcW w:w="2394" w:type="dxa"/>
            <w:vAlign w:val="center"/>
          </w:tcPr>
          <w:p w14:paraId="1524C80A">
            <w:pPr>
              <w:pStyle w:val="21"/>
              <w:rPr>
                <w:rFonts w:hint="default"/>
                <w:color w:val="auto"/>
                <w:highlight w:val="none"/>
              </w:rPr>
            </w:pPr>
            <w:r>
              <w:rPr>
                <w:color w:val="auto"/>
                <w:highlight w:val="none"/>
              </w:rPr>
              <w:t>就读专业、所获学位</w:t>
            </w:r>
          </w:p>
        </w:tc>
      </w:tr>
      <w:tr w14:paraId="0E0CB7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60" w:hRule="atLeast"/>
        </w:trPr>
        <w:tc>
          <w:tcPr>
            <w:tcW w:w="668" w:type="dxa"/>
            <w:vMerge w:val="continue"/>
            <w:vAlign w:val="center"/>
          </w:tcPr>
          <w:p w14:paraId="535474B0">
            <w:pPr>
              <w:pStyle w:val="21"/>
              <w:rPr>
                <w:rFonts w:hint="default"/>
                <w:color w:val="auto"/>
                <w:highlight w:val="none"/>
              </w:rPr>
            </w:pPr>
          </w:p>
        </w:tc>
        <w:tc>
          <w:tcPr>
            <w:tcW w:w="2128" w:type="dxa"/>
            <w:vAlign w:val="center"/>
          </w:tcPr>
          <w:p w14:paraId="70FF4FF4">
            <w:pPr>
              <w:pStyle w:val="21"/>
              <w:rPr>
                <w:rFonts w:hint="default"/>
                <w:color w:val="auto"/>
                <w:highlight w:val="none"/>
              </w:rPr>
            </w:pPr>
          </w:p>
        </w:tc>
        <w:tc>
          <w:tcPr>
            <w:tcW w:w="3596" w:type="dxa"/>
            <w:vAlign w:val="center"/>
          </w:tcPr>
          <w:p w14:paraId="232314DF">
            <w:pPr>
              <w:pStyle w:val="21"/>
              <w:rPr>
                <w:rFonts w:hint="default"/>
                <w:color w:val="auto"/>
                <w:highlight w:val="none"/>
              </w:rPr>
            </w:pPr>
          </w:p>
        </w:tc>
        <w:tc>
          <w:tcPr>
            <w:tcW w:w="2394" w:type="dxa"/>
            <w:vAlign w:val="center"/>
          </w:tcPr>
          <w:p w14:paraId="1E47261E">
            <w:pPr>
              <w:pStyle w:val="21"/>
              <w:rPr>
                <w:rFonts w:hint="default"/>
                <w:color w:val="auto"/>
                <w:highlight w:val="none"/>
              </w:rPr>
            </w:pPr>
          </w:p>
        </w:tc>
      </w:tr>
      <w:tr w14:paraId="752F87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60" w:hRule="atLeast"/>
        </w:trPr>
        <w:tc>
          <w:tcPr>
            <w:tcW w:w="668" w:type="dxa"/>
            <w:vMerge w:val="continue"/>
            <w:vAlign w:val="center"/>
          </w:tcPr>
          <w:p w14:paraId="5AA16844">
            <w:pPr>
              <w:pStyle w:val="21"/>
              <w:rPr>
                <w:rFonts w:hint="default"/>
                <w:color w:val="auto"/>
                <w:highlight w:val="none"/>
              </w:rPr>
            </w:pPr>
          </w:p>
        </w:tc>
        <w:tc>
          <w:tcPr>
            <w:tcW w:w="2128" w:type="dxa"/>
            <w:vAlign w:val="center"/>
          </w:tcPr>
          <w:p w14:paraId="6E28311A">
            <w:pPr>
              <w:pStyle w:val="21"/>
              <w:rPr>
                <w:rFonts w:hint="default"/>
                <w:color w:val="auto"/>
                <w:highlight w:val="none"/>
              </w:rPr>
            </w:pPr>
          </w:p>
        </w:tc>
        <w:tc>
          <w:tcPr>
            <w:tcW w:w="3596" w:type="dxa"/>
            <w:vAlign w:val="center"/>
          </w:tcPr>
          <w:p w14:paraId="19DA6391">
            <w:pPr>
              <w:pStyle w:val="21"/>
              <w:rPr>
                <w:rFonts w:hint="default"/>
                <w:color w:val="auto"/>
                <w:highlight w:val="none"/>
              </w:rPr>
            </w:pPr>
          </w:p>
        </w:tc>
        <w:tc>
          <w:tcPr>
            <w:tcW w:w="2394" w:type="dxa"/>
            <w:vAlign w:val="center"/>
          </w:tcPr>
          <w:p w14:paraId="5F1DC9AF">
            <w:pPr>
              <w:pStyle w:val="21"/>
              <w:rPr>
                <w:rFonts w:hint="default"/>
                <w:color w:val="auto"/>
                <w:highlight w:val="none"/>
              </w:rPr>
            </w:pPr>
          </w:p>
        </w:tc>
      </w:tr>
      <w:tr w14:paraId="499ADB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60" w:hRule="atLeast"/>
        </w:trPr>
        <w:tc>
          <w:tcPr>
            <w:tcW w:w="668" w:type="dxa"/>
            <w:vMerge w:val="continue"/>
            <w:vAlign w:val="center"/>
          </w:tcPr>
          <w:p w14:paraId="59A9B0FE">
            <w:pPr>
              <w:pStyle w:val="21"/>
              <w:rPr>
                <w:rFonts w:hint="default"/>
                <w:color w:val="auto"/>
                <w:highlight w:val="none"/>
              </w:rPr>
            </w:pPr>
          </w:p>
        </w:tc>
        <w:tc>
          <w:tcPr>
            <w:tcW w:w="2128" w:type="dxa"/>
            <w:vAlign w:val="center"/>
          </w:tcPr>
          <w:p w14:paraId="0242DAB3">
            <w:pPr>
              <w:pStyle w:val="21"/>
              <w:rPr>
                <w:rFonts w:hint="default"/>
                <w:color w:val="auto"/>
                <w:highlight w:val="none"/>
              </w:rPr>
            </w:pPr>
          </w:p>
        </w:tc>
        <w:tc>
          <w:tcPr>
            <w:tcW w:w="3596" w:type="dxa"/>
            <w:vAlign w:val="center"/>
          </w:tcPr>
          <w:p w14:paraId="5CBD4B6E">
            <w:pPr>
              <w:pStyle w:val="21"/>
              <w:rPr>
                <w:rFonts w:hint="default"/>
                <w:color w:val="auto"/>
                <w:highlight w:val="none"/>
              </w:rPr>
            </w:pPr>
          </w:p>
        </w:tc>
        <w:tc>
          <w:tcPr>
            <w:tcW w:w="2394" w:type="dxa"/>
            <w:vAlign w:val="center"/>
          </w:tcPr>
          <w:p w14:paraId="0F6E6BFE">
            <w:pPr>
              <w:pStyle w:val="21"/>
              <w:rPr>
                <w:rFonts w:hint="default"/>
                <w:color w:val="auto"/>
                <w:highlight w:val="none"/>
              </w:rPr>
            </w:pPr>
          </w:p>
        </w:tc>
      </w:tr>
      <w:tr w14:paraId="2F422B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trPr>
        <w:tc>
          <w:tcPr>
            <w:tcW w:w="668" w:type="dxa"/>
            <w:vMerge w:val="continue"/>
            <w:vAlign w:val="center"/>
          </w:tcPr>
          <w:p w14:paraId="68E3A437">
            <w:pPr>
              <w:pStyle w:val="21"/>
              <w:rPr>
                <w:rFonts w:hint="default"/>
                <w:color w:val="auto"/>
                <w:highlight w:val="none"/>
              </w:rPr>
            </w:pPr>
          </w:p>
        </w:tc>
        <w:tc>
          <w:tcPr>
            <w:tcW w:w="2128" w:type="dxa"/>
            <w:vAlign w:val="center"/>
          </w:tcPr>
          <w:p w14:paraId="0724DCA7">
            <w:pPr>
              <w:pStyle w:val="21"/>
              <w:rPr>
                <w:rFonts w:hint="default"/>
                <w:color w:val="auto"/>
                <w:highlight w:val="none"/>
              </w:rPr>
            </w:pPr>
          </w:p>
        </w:tc>
        <w:tc>
          <w:tcPr>
            <w:tcW w:w="3596" w:type="dxa"/>
            <w:vAlign w:val="center"/>
          </w:tcPr>
          <w:p w14:paraId="200F36D3">
            <w:pPr>
              <w:pStyle w:val="21"/>
              <w:rPr>
                <w:rFonts w:hint="default"/>
                <w:color w:val="auto"/>
                <w:highlight w:val="none"/>
              </w:rPr>
            </w:pPr>
          </w:p>
        </w:tc>
        <w:tc>
          <w:tcPr>
            <w:tcW w:w="2394" w:type="dxa"/>
            <w:vAlign w:val="center"/>
          </w:tcPr>
          <w:p w14:paraId="0FC439E9">
            <w:pPr>
              <w:pStyle w:val="21"/>
              <w:rPr>
                <w:rFonts w:hint="default"/>
                <w:color w:val="auto"/>
                <w:highlight w:val="none"/>
              </w:rPr>
            </w:pPr>
          </w:p>
        </w:tc>
      </w:tr>
      <w:tr w14:paraId="3765E2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3" w:hRule="atLeast"/>
        </w:trPr>
        <w:tc>
          <w:tcPr>
            <w:tcW w:w="668" w:type="dxa"/>
            <w:vMerge w:val="restart"/>
            <w:vAlign w:val="center"/>
          </w:tcPr>
          <w:p w14:paraId="5C9B8198">
            <w:pPr>
              <w:pStyle w:val="21"/>
              <w:rPr>
                <w:rFonts w:hint="default"/>
                <w:color w:val="auto"/>
                <w:highlight w:val="none"/>
              </w:rPr>
            </w:pPr>
            <w:r>
              <w:rPr>
                <w:color w:val="auto"/>
                <w:highlight w:val="none"/>
              </w:rPr>
              <w:t>主要工作经历</w:t>
            </w:r>
          </w:p>
        </w:tc>
        <w:tc>
          <w:tcPr>
            <w:tcW w:w="2128" w:type="dxa"/>
            <w:vAlign w:val="center"/>
          </w:tcPr>
          <w:p w14:paraId="68B31B88">
            <w:pPr>
              <w:pStyle w:val="21"/>
              <w:rPr>
                <w:rFonts w:hint="default"/>
                <w:color w:val="auto"/>
                <w:highlight w:val="none"/>
              </w:rPr>
            </w:pPr>
            <w:r>
              <w:rPr>
                <w:color w:val="auto"/>
                <w:highlight w:val="none"/>
              </w:rPr>
              <w:t>起止年月</w:t>
            </w:r>
          </w:p>
        </w:tc>
        <w:tc>
          <w:tcPr>
            <w:tcW w:w="3596" w:type="dxa"/>
            <w:vAlign w:val="center"/>
          </w:tcPr>
          <w:p w14:paraId="71304A70">
            <w:pPr>
              <w:pStyle w:val="21"/>
              <w:rPr>
                <w:rFonts w:hint="default"/>
                <w:color w:val="auto"/>
                <w:highlight w:val="none"/>
              </w:rPr>
            </w:pPr>
            <w:r>
              <w:rPr>
                <w:color w:val="auto"/>
                <w:highlight w:val="none"/>
              </w:rPr>
              <w:t>单位名称</w:t>
            </w:r>
          </w:p>
        </w:tc>
        <w:tc>
          <w:tcPr>
            <w:tcW w:w="2394" w:type="dxa"/>
            <w:vAlign w:val="center"/>
          </w:tcPr>
          <w:p w14:paraId="33A4C6F4">
            <w:pPr>
              <w:pStyle w:val="21"/>
              <w:rPr>
                <w:rFonts w:hint="default"/>
                <w:color w:val="auto"/>
                <w:highlight w:val="none"/>
              </w:rPr>
            </w:pPr>
            <w:r>
              <w:rPr>
                <w:color w:val="auto"/>
                <w:highlight w:val="none"/>
              </w:rPr>
              <w:t>任职</w:t>
            </w:r>
          </w:p>
        </w:tc>
      </w:tr>
      <w:tr w14:paraId="4D713E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trPr>
        <w:tc>
          <w:tcPr>
            <w:tcW w:w="668" w:type="dxa"/>
            <w:vMerge w:val="continue"/>
            <w:vAlign w:val="center"/>
          </w:tcPr>
          <w:p w14:paraId="7D6449F7">
            <w:pPr>
              <w:pStyle w:val="21"/>
              <w:rPr>
                <w:rFonts w:hint="default"/>
                <w:color w:val="auto"/>
                <w:highlight w:val="none"/>
              </w:rPr>
            </w:pPr>
          </w:p>
        </w:tc>
        <w:tc>
          <w:tcPr>
            <w:tcW w:w="2128" w:type="dxa"/>
            <w:vAlign w:val="center"/>
          </w:tcPr>
          <w:p w14:paraId="098A9C7B">
            <w:pPr>
              <w:pStyle w:val="21"/>
              <w:rPr>
                <w:rFonts w:hint="default"/>
                <w:color w:val="auto"/>
                <w:highlight w:val="none"/>
              </w:rPr>
            </w:pPr>
          </w:p>
        </w:tc>
        <w:tc>
          <w:tcPr>
            <w:tcW w:w="3596" w:type="dxa"/>
            <w:vAlign w:val="center"/>
          </w:tcPr>
          <w:p w14:paraId="42E4C3AC">
            <w:pPr>
              <w:pStyle w:val="21"/>
              <w:rPr>
                <w:rFonts w:hint="default"/>
                <w:color w:val="auto"/>
                <w:highlight w:val="none"/>
              </w:rPr>
            </w:pPr>
          </w:p>
        </w:tc>
        <w:tc>
          <w:tcPr>
            <w:tcW w:w="2394" w:type="dxa"/>
            <w:vAlign w:val="center"/>
          </w:tcPr>
          <w:p w14:paraId="0AADE2E8">
            <w:pPr>
              <w:pStyle w:val="21"/>
              <w:rPr>
                <w:rFonts w:hint="default"/>
                <w:color w:val="auto"/>
                <w:highlight w:val="none"/>
              </w:rPr>
            </w:pPr>
          </w:p>
        </w:tc>
      </w:tr>
      <w:tr w14:paraId="71F40E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trPr>
        <w:tc>
          <w:tcPr>
            <w:tcW w:w="668" w:type="dxa"/>
            <w:vMerge w:val="continue"/>
            <w:vAlign w:val="center"/>
          </w:tcPr>
          <w:p w14:paraId="2F697F7E">
            <w:pPr>
              <w:pStyle w:val="21"/>
              <w:rPr>
                <w:rFonts w:hint="default"/>
                <w:color w:val="auto"/>
                <w:highlight w:val="none"/>
              </w:rPr>
            </w:pPr>
          </w:p>
        </w:tc>
        <w:tc>
          <w:tcPr>
            <w:tcW w:w="2128" w:type="dxa"/>
            <w:vAlign w:val="center"/>
          </w:tcPr>
          <w:p w14:paraId="397AC830">
            <w:pPr>
              <w:pStyle w:val="21"/>
              <w:rPr>
                <w:rFonts w:hint="default"/>
                <w:color w:val="auto"/>
                <w:highlight w:val="none"/>
              </w:rPr>
            </w:pPr>
          </w:p>
        </w:tc>
        <w:tc>
          <w:tcPr>
            <w:tcW w:w="3596" w:type="dxa"/>
            <w:vAlign w:val="center"/>
          </w:tcPr>
          <w:p w14:paraId="2EC5F8F9">
            <w:pPr>
              <w:pStyle w:val="21"/>
              <w:rPr>
                <w:rFonts w:hint="default"/>
                <w:color w:val="auto"/>
                <w:highlight w:val="none"/>
              </w:rPr>
            </w:pPr>
          </w:p>
        </w:tc>
        <w:tc>
          <w:tcPr>
            <w:tcW w:w="2394" w:type="dxa"/>
            <w:vAlign w:val="center"/>
          </w:tcPr>
          <w:p w14:paraId="53B31A1E">
            <w:pPr>
              <w:pStyle w:val="21"/>
              <w:rPr>
                <w:rFonts w:hint="default"/>
                <w:color w:val="auto"/>
                <w:highlight w:val="none"/>
              </w:rPr>
            </w:pPr>
          </w:p>
        </w:tc>
      </w:tr>
      <w:tr w14:paraId="6C030F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trPr>
        <w:tc>
          <w:tcPr>
            <w:tcW w:w="668" w:type="dxa"/>
            <w:vMerge w:val="continue"/>
            <w:vAlign w:val="center"/>
          </w:tcPr>
          <w:p w14:paraId="232E9254">
            <w:pPr>
              <w:pStyle w:val="21"/>
              <w:rPr>
                <w:rFonts w:hint="default"/>
                <w:color w:val="auto"/>
                <w:highlight w:val="none"/>
              </w:rPr>
            </w:pPr>
          </w:p>
        </w:tc>
        <w:tc>
          <w:tcPr>
            <w:tcW w:w="2128" w:type="dxa"/>
            <w:vAlign w:val="center"/>
          </w:tcPr>
          <w:p w14:paraId="0163A424">
            <w:pPr>
              <w:pStyle w:val="21"/>
              <w:rPr>
                <w:rFonts w:hint="default"/>
                <w:color w:val="auto"/>
                <w:highlight w:val="none"/>
              </w:rPr>
            </w:pPr>
          </w:p>
        </w:tc>
        <w:tc>
          <w:tcPr>
            <w:tcW w:w="3596" w:type="dxa"/>
            <w:vAlign w:val="center"/>
          </w:tcPr>
          <w:p w14:paraId="5347B4A7">
            <w:pPr>
              <w:pStyle w:val="21"/>
              <w:rPr>
                <w:rFonts w:hint="default"/>
                <w:color w:val="auto"/>
                <w:highlight w:val="none"/>
              </w:rPr>
            </w:pPr>
          </w:p>
        </w:tc>
        <w:tc>
          <w:tcPr>
            <w:tcW w:w="2394" w:type="dxa"/>
            <w:vAlign w:val="center"/>
          </w:tcPr>
          <w:p w14:paraId="3A0AAB12">
            <w:pPr>
              <w:pStyle w:val="21"/>
              <w:rPr>
                <w:rFonts w:hint="default"/>
                <w:color w:val="auto"/>
                <w:highlight w:val="none"/>
              </w:rPr>
            </w:pPr>
          </w:p>
        </w:tc>
      </w:tr>
      <w:tr w14:paraId="3DFD55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trPr>
        <w:tc>
          <w:tcPr>
            <w:tcW w:w="668" w:type="dxa"/>
            <w:vMerge w:val="continue"/>
            <w:vAlign w:val="center"/>
          </w:tcPr>
          <w:p w14:paraId="1DD7EAD9">
            <w:pPr>
              <w:pStyle w:val="21"/>
              <w:rPr>
                <w:rFonts w:hint="default"/>
                <w:color w:val="auto"/>
                <w:highlight w:val="none"/>
              </w:rPr>
            </w:pPr>
          </w:p>
        </w:tc>
        <w:tc>
          <w:tcPr>
            <w:tcW w:w="2128" w:type="dxa"/>
            <w:vAlign w:val="center"/>
          </w:tcPr>
          <w:p w14:paraId="77C6684B">
            <w:pPr>
              <w:pStyle w:val="21"/>
              <w:rPr>
                <w:rFonts w:hint="default"/>
                <w:color w:val="auto"/>
                <w:highlight w:val="none"/>
              </w:rPr>
            </w:pPr>
          </w:p>
        </w:tc>
        <w:tc>
          <w:tcPr>
            <w:tcW w:w="3596" w:type="dxa"/>
            <w:vAlign w:val="center"/>
          </w:tcPr>
          <w:p w14:paraId="47E9CC46">
            <w:pPr>
              <w:pStyle w:val="21"/>
              <w:rPr>
                <w:rFonts w:hint="default"/>
                <w:color w:val="auto"/>
                <w:highlight w:val="none"/>
              </w:rPr>
            </w:pPr>
          </w:p>
        </w:tc>
        <w:tc>
          <w:tcPr>
            <w:tcW w:w="2394" w:type="dxa"/>
            <w:vAlign w:val="center"/>
          </w:tcPr>
          <w:p w14:paraId="10E1F97F">
            <w:pPr>
              <w:pStyle w:val="21"/>
              <w:rPr>
                <w:rFonts w:hint="default"/>
                <w:color w:val="auto"/>
                <w:highlight w:val="none"/>
              </w:rPr>
            </w:pPr>
          </w:p>
        </w:tc>
      </w:tr>
      <w:tr w14:paraId="52453C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trPr>
        <w:tc>
          <w:tcPr>
            <w:tcW w:w="668" w:type="dxa"/>
            <w:vMerge w:val="restart"/>
            <w:vAlign w:val="center"/>
          </w:tcPr>
          <w:p w14:paraId="508587B9">
            <w:pPr>
              <w:pStyle w:val="21"/>
              <w:rPr>
                <w:rFonts w:hint="default"/>
                <w:color w:val="auto"/>
                <w:highlight w:val="none"/>
              </w:rPr>
            </w:pPr>
            <w:r>
              <w:rPr>
                <w:color w:val="auto"/>
                <w:highlight w:val="none"/>
              </w:rPr>
              <w:t>学术团体任职情况</w:t>
            </w:r>
          </w:p>
        </w:tc>
        <w:tc>
          <w:tcPr>
            <w:tcW w:w="2128" w:type="dxa"/>
            <w:vAlign w:val="center"/>
          </w:tcPr>
          <w:p w14:paraId="11F2706C">
            <w:pPr>
              <w:pStyle w:val="21"/>
              <w:rPr>
                <w:rFonts w:hint="default"/>
                <w:color w:val="auto"/>
                <w:highlight w:val="none"/>
              </w:rPr>
            </w:pPr>
            <w:r>
              <w:rPr>
                <w:color w:val="auto"/>
                <w:highlight w:val="none"/>
              </w:rPr>
              <w:t>起止年月</w:t>
            </w:r>
          </w:p>
        </w:tc>
        <w:tc>
          <w:tcPr>
            <w:tcW w:w="3596" w:type="dxa"/>
            <w:vAlign w:val="center"/>
          </w:tcPr>
          <w:p w14:paraId="2E7384E5">
            <w:pPr>
              <w:pStyle w:val="21"/>
              <w:rPr>
                <w:rFonts w:hint="default"/>
                <w:color w:val="auto"/>
                <w:highlight w:val="none"/>
              </w:rPr>
            </w:pPr>
            <w:r>
              <w:rPr>
                <w:color w:val="auto"/>
                <w:highlight w:val="none"/>
              </w:rPr>
              <w:t>学术团体名称</w:t>
            </w:r>
          </w:p>
        </w:tc>
        <w:tc>
          <w:tcPr>
            <w:tcW w:w="2394" w:type="dxa"/>
            <w:vAlign w:val="center"/>
          </w:tcPr>
          <w:p w14:paraId="757AE838">
            <w:pPr>
              <w:pStyle w:val="21"/>
              <w:rPr>
                <w:rFonts w:hint="default"/>
                <w:color w:val="auto"/>
                <w:highlight w:val="none"/>
              </w:rPr>
            </w:pPr>
            <w:r>
              <w:rPr>
                <w:color w:val="auto"/>
                <w:highlight w:val="none"/>
              </w:rPr>
              <w:t>任职情况</w:t>
            </w:r>
          </w:p>
        </w:tc>
      </w:tr>
      <w:tr w14:paraId="6720E8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trPr>
        <w:tc>
          <w:tcPr>
            <w:tcW w:w="668" w:type="dxa"/>
            <w:vMerge w:val="continue"/>
            <w:vAlign w:val="center"/>
          </w:tcPr>
          <w:p w14:paraId="6284E336">
            <w:pPr>
              <w:pStyle w:val="21"/>
              <w:rPr>
                <w:rFonts w:hint="default"/>
                <w:color w:val="auto"/>
                <w:highlight w:val="none"/>
              </w:rPr>
            </w:pPr>
          </w:p>
        </w:tc>
        <w:tc>
          <w:tcPr>
            <w:tcW w:w="2128" w:type="dxa"/>
            <w:vAlign w:val="center"/>
          </w:tcPr>
          <w:p w14:paraId="54C8C58D">
            <w:pPr>
              <w:pStyle w:val="21"/>
              <w:rPr>
                <w:rFonts w:hint="default"/>
                <w:color w:val="auto"/>
                <w:highlight w:val="none"/>
              </w:rPr>
            </w:pPr>
          </w:p>
        </w:tc>
        <w:tc>
          <w:tcPr>
            <w:tcW w:w="3596" w:type="dxa"/>
            <w:vAlign w:val="center"/>
          </w:tcPr>
          <w:p w14:paraId="5BBA4AE8">
            <w:pPr>
              <w:pStyle w:val="21"/>
              <w:rPr>
                <w:rFonts w:hint="default"/>
                <w:color w:val="auto"/>
                <w:highlight w:val="none"/>
              </w:rPr>
            </w:pPr>
          </w:p>
        </w:tc>
        <w:tc>
          <w:tcPr>
            <w:tcW w:w="2394" w:type="dxa"/>
            <w:vAlign w:val="center"/>
          </w:tcPr>
          <w:p w14:paraId="75F25E81">
            <w:pPr>
              <w:pStyle w:val="21"/>
              <w:rPr>
                <w:rFonts w:hint="default"/>
                <w:color w:val="auto"/>
                <w:highlight w:val="none"/>
              </w:rPr>
            </w:pPr>
          </w:p>
        </w:tc>
      </w:tr>
      <w:tr w14:paraId="578E42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trPr>
        <w:tc>
          <w:tcPr>
            <w:tcW w:w="668" w:type="dxa"/>
            <w:vMerge w:val="continue"/>
            <w:vAlign w:val="center"/>
          </w:tcPr>
          <w:p w14:paraId="0229AA98">
            <w:pPr>
              <w:pStyle w:val="21"/>
              <w:rPr>
                <w:rFonts w:hint="default"/>
                <w:color w:val="auto"/>
                <w:highlight w:val="none"/>
              </w:rPr>
            </w:pPr>
          </w:p>
        </w:tc>
        <w:tc>
          <w:tcPr>
            <w:tcW w:w="2128" w:type="dxa"/>
            <w:vAlign w:val="center"/>
          </w:tcPr>
          <w:p w14:paraId="5A5F2BFE">
            <w:pPr>
              <w:pStyle w:val="21"/>
              <w:rPr>
                <w:rFonts w:hint="default"/>
                <w:color w:val="auto"/>
                <w:highlight w:val="none"/>
              </w:rPr>
            </w:pPr>
          </w:p>
        </w:tc>
        <w:tc>
          <w:tcPr>
            <w:tcW w:w="3596" w:type="dxa"/>
            <w:vAlign w:val="center"/>
          </w:tcPr>
          <w:p w14:paraId="3FD42815">
            <w:pPr>
              <w:pStyle w:val="21"/>
              <w:rPr>
                <w:rFonts w:hint="default"/>
                <w:color w:val="auto"/>
                <w:highlight w:val="none"/>
              </w:rPr>
            </w:pPr>
          </w:p>
        </w:tc>
        <w:tc>
          <w:tcPr>
            <w:tcW w:w="2394" w:type="dxa"/>
            <w:vAlign w:val="center"/>
          </w:tcPr>
          <w:p w14:paraId="2E65FF70">
            <w:pPr>
              <w:pStyle w:val="21"/>
              <w:rPr>
                <w:rFonts w:hint="default"/>
                <w:color w:val="auto"/>
                <w:highlight w:val="none"/>
              </w:rPr>
            </w:pPr>
          </w:p>
        </w:tc>
      </w:tr>
      <w:tr w14:paraId="464B24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trPr>
        <w:tc>
          <w:tcPr>
            <w:tcW w:w="668" w:type="dxa"/>
            <w:vMerge w:val="continue"/>
            <w:vAlign w:val="center"/>
          </w:tcPr>
          <w:p w14:paraId="6923108E">
            <w:pPr>
              <w:pStyle w:val="21"/>
              <w:rPr>
                <w:rFonts w:hint="default"/>
                <w:color w:val="auto"/>
                <w:highlight w:val="none"/>
              </w:rPr>
            </w:pPr>
          </w:p>
        </w:tc>
        <w:tc>
          <w:tcPr>
            <w:tcW w:w="2128" w:type="dxa"/>
            <w:vAlign w:val="center"/>
          </w:tcPr>
          <w:p w14:paraId="319AFAB6">
            <w:pPr>
              <w:pStyle w:val="21"/>
              <w:rPr>
                <w:rFonts w:hint="default"/>
                <w:color w:val="auto"/>
                <w:highlight w:val="none"/>
              </w:rPr>
            </w:pPr>
          </w:p>
        </w:tc>
        <w:tc>
          <w:tcPr>
            <w:tcW w:w="3596" w:type="dxa"/>
            <w:vAlign w:val="center"/>
          </w:tcPr>
          <w:p w14:paraId="532595B3">
            <w:pPr>
              <w:pStyle w:val="21"/>
              <w:rPr>
                <w:rFonts w:hint="default"/>
                <w:color w:val="auto"/>
                <w:highlight w:val="none"/>
              </w:rPr>
            </w:pPr>
          </w:p>
        </w:tc>
        <w:tc>
          <w:tcPr>
            <w:tcW w:w="2394" w:type="dxa"/>
            <w:vAlign w:val="center"/>
          </w:tcPr>
          <w:p w14:paraId="6FEEC577">
            <w:pPr>
              <w:pStyle w:val="21"/>
              <w:rPr>
                <w:rFonts w:hint="default"/>
                <w:color w:val="auto"/>
                <w:highlight w:val="none"/>
              </w:rPr>
            </w:pPr>
          </w:p>
        </w:tc>
      </w:tr>
      <w:tr w14:paraId="3597C9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83" w:hRule="atLeast"/>
        </w:trPr>
        <w:tc>
          <w:tcPr>
            <w:tcW w:w="668" w:type="dxa"/>
            <w:vMerge w:val="continue"/>
            <w:vAlign w:val="center"/>
          </w:tcPr>
          <w:p w14:paraId="23CCBBB8">
            <w:pPr>
              <w:pStyle w:val="21"/>
              <w:rPr>
                <w:rFonts w:hint="default"/>
                <w:color w:val="auto"/>
                <w:highlight w:val="none"/>
              </w:rPr>
            </w:pPr>
          </w:p>
        </w:tc>
        <w:tc>
          <w:tcPr>
            <w:tcW w:w="2128" w:type="dxa"/>
            <w:vAlign w:val="center"/>
          </w:tcPr>
          <w:p w14:paraId="32DFF89D">
            <w:pPr>
              <w:pStyle w:val="21"/>
              <w:rPr>
                <w:rFonts w:hint="default"/>
                <w:color w:val="auto"/>
                <w:highlight w:val="none"/>
              </w:rPr>
            </w:pPr>
          </w:p>
        </w:tc>
        <w:tc>
          <w:tcPr>
            <w:tcW w:w="3596" w:type="dxa"/>
            <w:vAlign w:val="center"/>
          </w:tcPr>
          <w:p w14:paraId="4A34C36E">
            <w:pPr>
              <w:pStyle w:val="21"/>
              <w:rPr>
                <w:rFonts w:hint="default"/>
                <w:color w:val="auto"/>
                <w:highlight w:val="none"/>
              </w:rPr>
            </w:pPr>
          </w:p>
        </w:tc>
        <w:tc>
          <w:tcPr>
            <w:tcW w:w="2394" w:type="dxa"/>
            <w:vAlign w:val="center"/>
          </w:tcPr>
          <w:p w14:paraId="59B68236">
            <w:pPr>
              <w:pStyle w:val="21"/>
              <w:rPr>
                <w:rFonts w:hint="default"/>
                <w:color w:val="auto"/>
                <w:highlight w:val="none"/>
              </w:rPr>
            </w:pPr>
          </w:p>
        </w:tc>
      </w:tr>
    </w:tbl>
    <w:p w14:paraId="7422C02D">
      <w:pPr>
        <w:widowControl/>
        <w:spacing w:line="580" w:lineRule="exact"/>
        <w:jc w:val="center"/>
        <w:rPr>
          <w:rFonts w:ascii="楷体_GB2312" w:eastAsia="楷体_GB2312"/>
          <w:b/>
          <w:color w:val="auto"/>
          <w:kern w:val="0"/>
          <w:sz w:val="32"/>
          <w:highlight w:val="none"/>
        </w:rPr>
      </w:pPr>
    </w:p>
    <w:p w14:paraId="3FC1DE84">
      <w:pPr>
        <w:jc w:val="center"/>
        <w:rPr>
          <w:rFonts w:eastAsia="黑体"/>
          <w:color w:val="auto"/>
          <w:kern w:val="0"/>
          <w:sz w:val="32"/>
          <w:highlight w:val="none"/>
        </w:rPr>
      </w:pPr>
      <w:r>
        <w:rPr>
          <w:rFonts w:hint="eastAsia" w:eastAsia="黑体"/>
          <w:b/>
          <w:color w:val="auto"/>
          <w:kern w:val="0"/>
          <w:sz w:val="32"/>
          <w:highlight w:val="none"/>
        </w:rPr>
        <w:br w:type="page"/>
      </w:r>
      <w:r>
        <w:rPr>
          <w:rFonts w:hint="eastAsia" w:eastAsia="黑体"/>
          <w:color w:val="auto"/>
          <w:kern w:val="0"/>
          <w:sz w:val="32"/>
          <w:highlight w:val="none"/>
        </w:rPr>
        <w:t>三、主要科学技术成就和贡献</w:t>
      </w:r>
    </w:p>
    <w:p w14:paraId="5180ADFC">
      <w:pPr>
        <w:jc w:val="center"/>
        <w:rPr>
          <w:rFonts w:eastAsia="黑体"/>
          <w:color w:val="auto"/>
          <w:kern w:val="0"/>
          <w:szCs w:val="21"/>
          <w:highlight w:val="none"/>
        </w:rPr>
      </w:pPr>
    </w:p>
    <w:tbl>
      <w:tblPr>
        <w:tblStyle w:val="11"/>
        <w:tblW w:w="5000" w:type="pct"/>
        <w:tblInd w:w="0" w:type="dxa"/>
        <w:tblLayout w:type="autofit"/>
        <w:tblCellMar>
          <w:top w:w="0" w:type="dxa"/>
          <w:left w:w="28" w:type="dxa"/>
          <w:bottom w:w="0" w:type="dxa"/>
          <w:right w:w="28" w:type="dxa"/>
        </w:tblCellMar>
      </w:tblPr>
      <w:tblGrid>
        <w:gridCol w:w="8876"/>
      </w:tblGrid>
      <w:tr w14:paraId="59A41585">
        <w:tblPrEx>
          <w:tblCellMar>
            <w:top w:w="0" w:type="dxa"/>
            <w:left w:w="28" w:type="dxa"/>
            <w:bottom w:w="0" w:type="dxa"/>
            <w:right w:w="28" w:type="dxa"/>
          </w:tblCellMar>
        </w:tblPrEx>
        <w:trPr>
          <w:trHeight w:val="11196" w:hRule="exact"/>
        </w:trPr>
        <w:tc>
          <w:tcPr>
            <w:tcW w:w="5000" w:type="pct"/>
            <w:tcBorders>
              <w:top w:val="single" w:color="auto" w:sz="6" w:space="0"/>
              <w:left w:val="single" w:color="auto" w:sz="6" w:space="0"/>
              <w:right w:val="single" w:color="auto" w:sz="6" w:space="0"/>
            </w:tcBorders>
          </w:tcPr>
          <w:p w14:paraId="4288F1C5">
            <w:pPr>
              <w:widowControl/>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（填写候选人在学科发展、推动技术进步、新技术推广应用等方面做出的成就和贡献。）</w:t>
            </w:r>
          </w:p>
          <w:p w14:paraId="4F7317D4">
            <w:pPr>
              <w:autoSpaceDE w:val="0"/>
              <w:autoSpaceDN w:val="0"/>
              <w:adjustRightInd w:val="0"/>
              <w:spacing w:line="360" w:lineRule="atLeast"/>
              <w:jc w:val="left"/>
              <w:rPr>
                <w:rFonts w:ascii="仿宋_GB2312" w:eastAsia="仿宋_GB2312" w:cs="仿宋_GB2312"/>
                <w:color w:val="auto"/>
                <w:kern w:val="0"/>
                <w:sz w:val="24"/>
                <w:highlight w:val="none"/>
              </w:rPr>
            </w:pPr>
          </w:p>
          <w:p w14:paraId="621431B8">
            <w:pPr>
              <w:autoSpaceDE w:val="0"/>
              <w:autoSpaceDN w:val="0"/>
              <w:adjustRightInd w:val="0"/>
              <w:spacing w:line="360" w:lineRule="atLeast"/>
              <w:rPr>
                <w:rFonts w:ascii="仿宋_GB2312" w:eastAsia="仿宋_GB2312"/>
                <w:color w:val="auto"/>
                <w:kern w:val="0"/>
                <w:sz w:val="24"/>
                <w:highlight w:val="none"/>
              </w:rPr>
            </w:pPr>
          </w:p>
          <w:p w14:paraId="136A1667">
            <w:pPr>
              <w:autoSpaceDE w:val="0"/>
              <w:autoSpaceDN w:val="0"/>
              <w:adjustRightInd w:val="0"/>
              <w:spacing w:line="360" w:lineRule="atLeast"/>
              <w:rPr>
                <w:rFonts w:ascii="仿宋_GB2312" w:eastAsia="仿宋_GB2312"/>
                <w:color w:val="auto"/>
                <w:kern w:val="0"/>
                <w:sz w:val="24"/>
                <w:highlight w:val="none"/>
              </w:rPr>
            </w:pPr>
          </w:p>
        </w:tc>
      </w:tr>
      <w:tr w14:paraId="45EE72F1">
        <w:trPr>
          <w:trHeight w:val="378" w:hRule="atLeast"/>
        </w:trPr>
        <w:tc>
          <w:tcPr>
            <w:tcW w:w="5000" w:type="pct"/>
            <w:tcBorders>
              <w:left w:val="single" w:color="auto" w:sz="6" w:space="0"/>
              <w:bottom w:val="single" w:color="auto" w:sz="6" w:space="0"/>
              <w:right w:val="single" w:color="auto" w:sz="6" w:space="0"/>
            </w:tcBorders>
          </w:tcPr>
          <w:p w14:paraId="10690EFB">
            <w:pPr>
              <w:autoSpaceDE w:val="0"/>
              <w:autoSpaceDN w:val="0"/>
              <w:adjustRightInd w:val="0"/>
              <w:jc w:val="right"/>
              <w:rPr>
                <w:rFonts w:ascii="仿宋_GB2312" w:eastAsia="仿宋_GB2312"/>
                <w:color w:val="auto"/>
                <w:kern w:val="0"/>
                <w:sz w:val="24"/>
                <w:highlight w:val="none"/>
              </w:rPr>
            </w:pPr>
            <w:r>
              <w:rPr>
                <w:rFonts w:hint="eastAsia" w:ascii="仿宋_GB2312" w:eastAsia="仿宋_GB2312"/>
                <w:color w:val="auto"/>
                <w:kern w:val="0"/>
                <w:sz w:val="24"/>
                <w:highlight w:val="none"/>
              </w:rPr>
              <w:t>（不超过1500字）</w:t>
            </w:r>
          </w:p>
        </w:tc>
      </w:tr>
    </w:tbl>
    <w:p w14:paraId="3B407E85">
      <w:pPr>
        <w:widowControl/>
        <w:spacing w:line="580" w:lineRule="exact"/>
        <w:jc w:val="center"/>
        <w:rPr>
          <w:rFonts w:ascii="楷体_GB2312" w:eastAsia="楷体_GB2312"/>
          <w:b/>
          <w:color w:val="auto"/>
          <w:kern w:val="0"/>
          <w:sz w:val="32"/>
          <w:highlight w:val="none"/>
        </w:rPr>
      </w:pPr>
    </w:p>
    <w:p w14:paraId="4F9B6169">
      <w:pPr>
        <w:jc w:val="center"/>
        <w:rPr>
          <w:rFonts w:eastAsia="黑体"/>
          <w:color w:val="auto"/>
          <w:kern w:val="0"/>
          <w:sz w:val="32"/>
          <w:highlight w:val="none"/>
        </w:rPr>
      </w:pPr>
      <w:r>
        <w:rPr>
          <w:rFonts w:hint="eastAsia" w:eastAsia="黑体"/>
          <w:b/>
          <w:color w:val="auto"/>
          <w:kern w:val="0"/>
          <w:sz w:val="32"/>
          <w:highlight w:val="none"/>
        </w:rPr>
        <w:br w:type="page"/>
      </w:r>
      <w:r>
        <w:rPr>
          <w:rFonts w:hint="eastAsia" w:eastAsia="黑体"/>
          <w:color w:val="auto"/>
          <w:kern w:val="0"/>
          <w:sz w:val="32"/>
          <w:highlight w:val="none"/>
        </w:rPr>
        <w:t>四、参与协会活动和社会公益活动情况</w:t>
      </w:r>
    </w:p>
    <w:p w14:paraId="61748F11">
      <w:pPr>
        <w:jc w:val="center"/>
        <w:rPr>
          <w:rFonts w:eastAsia="黑体"/>
          <w:color w:val="auto"/>
          <w:kern w:val="0"/>
          <w:szCs w:val="21"/>
          <w:highlight w:val="none"/>
        </w:rPr>
      </w:pPr>
    </w:p>
    <w:tbl>
      <w:tblPr>
        <w:tblStyle w:val="11"/>
        <w:tblW w:w="5000" w:type="pct"/>
        <w:tblInd w:w="0" w:type="dxa"/>
        <w:tblLayout w:type="autofit"/>
        <w:tblCellMar>
          <w:top w:w="0" w:type="dxa"/>
          <w:left w:w="28" w:type="dxa"/>
          <w:bottom w:w="0" w:type="dxa"/>
          <w:right w:w="28" w:type="dxa"/>
        </w:tblCellMar>
      </w:tblPr>
      <w:tblGrid>
        <w:gridCol w:w="8876"/>
      </w:tblGrid>
      <w:tr w14:paraId="055A2282">
        <w:tblPrEx>
          <w:tblCellMar>
            <w:top w:w="0" w:type="dxa"/>
            <w:left w:w="28" w:type="dxa"/>
            <w:bottom w:w="0" w:type="dxa"/>
            <w:right w:w="28" w:type="dxa"/>
          </w:tblCellMar>
        </w:tblPrEx>
        <w:trPr>
          <w:trHeight w:val="11196" w:hRule="exact"/>
        </w:trPr>
        <w:tc>
          <w:tcPr>
            <w:tcW w:w="5000" w:type="pct"/>
            <w:tcBorders>
              <w:top w:val="single" w:color="auto" w:sz="6" w:space="0"/>
              <w:left w:val="single" w:color="auto" w:sz="6" w:space="0"/>
              <w:right w:val="single" w:color="auto" w:sz="6" w:space="0"/>
            </w:tcBorders>
          </w:tcPr>
          <w:p w14:paraId="66933B25">
            <w:pPr>
              <w:widowControl/>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（填写候选人在参与</w:t>
            </w:r>
            <w:r>
              <w:rPr>
                <w:rFonts w:ascii="仿宋_GB2312" w:hAnsi="仿宋_GB2312" w:eastAsia="仿宋_GB2312" w:cs="仿宋_GB2312"/>
                <w:color w:val="auto"/>
                <w:kern w:val="0"/>
                <w:sz w:val="24"/>
                <w:highlight w:val="none"/>
              </w:rPr>
              <w:t>中电建协</w:t>
            </w:r>
            <w:r>
              <w:rPr>
                <w:rFonts w:hint="eastAsia" w:ascii="仿宋_GB2312" w:hAnsi="仿宋_GB2312" w:eastAsia="仿宋_GB2312" w:cs="仿宋_GB2312"/>
                <w:color w:val="auto"/>
                <w:kern w:val="0"/>
                <w:sz w:val="24"/>
                <w:highlight w:val="none"/>
              </w:rPr>
              <w:t>活动和社会公益活动等方面做出的成就和贡献。）</w:t>
            </w:r>
          </w:p>
          <w:p w14:paraId="5FBEA8D2">
            <w:pPr>
              <w:autoSpaceDE w:val="0"/>
              <w:autoSpaceDN w:val="0"/>
              <w:adjustRightInd w:val="0"/>
              <w:spacing w:line="360" w:lineRule="atLeast"/>
              <w:jc w:val="left"/>
              <w:rPr>
                <w:rFonts w:ascii="仿宋_GB2312" w:eastAsia="仿宋_GB2312" w:cs="仿宋_GB2312"/>
                <w:color w:val="auto"/>
                <w:kern w:val="0"/>
                <w:sz w:val="24"/>
                <w:highlight w:val="none"/>
              </w:rPr>
            </w:pPr>
          </w:p>
          <w:p w14:paraId="5BF06148">
            <w:pPr>
              <w:autoSpaceDE w:val="0"/>
              <w:autoSpaceDN w:val="0"/>
              <w:adjustRightInd w:val="0"/>
              <w:spacing w:line="360" w:lineRule="atLeast"/>
              <w:rPr>
                <w:rFonts w:ascii="仿宋_GB2312" w:eastAsia="仿宋_GB2312"/>
                <w:color w:val="auto"/>
                <w:kern w:val="0"/>
                <w:sz w:val="24"/>
                <w:highlight w:val="none"/>
              </w:rPr>
            </w:pPr>
          </w:p>
          <w:p w14:paraId="12F01B30">
            <w:pPr>
              <w:autoSpaceDE w:val="0"/>
              <w:autoSpaceDN w:val="0"/>
              <w:adjustRightInd w:val="0"/>
              <w:spacing w:line="360" w:lineRule="atLeast"/>
              <w:rPr>
                <w:rFonts w:ascii="仿宋_GB2312" w:eastAsia="仿宋_GB2312"/>
                <w:color w:val="auto"/>
                <w:kern w:val="0"/>
                <w:sz w:val="24"/>
                <w:highlight w:val="none"/>
              </w:rPr>
            </w:pPr>
          </w:p>
        </w:tc>
      </w:tr>
      <w:tr w14:paraId="0D2AC758">
        <w:tblPrEx>
          <w:tblCellMar>
            <w:top w:w="0" w:type="dxa"/>
            <w:left w:w="28" w:type="dxa"/>
            <w:bottom w:w="0" w:type="dxa"/>
            <w:right w:w="28" w:type="dxa"/>
          </w:tblCellMar>
        </w:tblPrEx>
        <w:trPr>
          <w:trHeight w:val="378" w:hRule="atLeast"/>
        </w:trPr>
        <w:tc>
          <w:tcPr>
            <w:tcW w:w="5000" w:type="pct"/>
            <w:tcBorders>
              <w:left w:val="single" w:color="auto" w:sz="6" w:space="0"/>
              <w:bottom w:val="single" w:color="auto" w:sz="6" w:space="0"/>
              <w:right w:val="single" w:color="auto" w:sz="6" w:space="0"/>
            </w:tcBorders>
          </w:tcPr>
          <w:p w14:paraId="0C414216">
            <w:pPr>
              <w:autoSpaceDE w:val="0"/>
              <w:autoSpaceDN w:val="0"/>
              <w:adjustRightInd w:val="0"/>
              <w:jc w:val="right"/>
              <w:rPr>
                <w:rFonts w:ascii="仿宋_GB2312" w:eastAsia="仿宋_GB2312"/>
                <w:color w:val="auto"/>
                <w:kern w:val="0"/>
                <w:sz w:val="24"/>
                <w:highlight w:val="none"/>
              </w:rPr>
            </w:pPr>
            <w:r>
              <w:rPr>
                <w:rFonts w:hint="eastAsia" w:ascii="仿宋_GB2312" w:eastAsia="仿宋_GB2312"/>
                <w:color w:val="auto"/>
                <w:kern w:val="0"/>
                <w:sz w:val="24"/>
                <w:highlight w:val="none"/>
              </w:rPr>
              <w:t>（不超过500字）</w:t>
            </w:r>
          </w:p>
        </w:tc>
      </w:tr>
    </w:tbl>
    <w:p w14:paraId="40F3B49A">
      <w:pPr>
        <w:widowControl/>
        <w:spacing w:line="580" w:lineRule="exact"/>
        <w:jc w:val="center"/>
        <w:rPr>
          <w:rFonts w:ascii="楷体_GB2312" w:eastAsia="楷体_GB2312"/>
          <w:b/>
          <w:color w:val="auto"/>
          <w:kern w:val="0"/>
          <w:sz w:val="32"/>
          <w:highlight w:val="none"/>
        </w:rPr>
      </w:pPr>
    </w:p>
    <w:p w14:paraId="34733861">
      <w:pPr>
        <w:jc w:val="center"/>
        <w:rPr>
          <w:rFonts w:eastAsia="黑体"/>
          <w:color w:val="auto"/>
          <w:kern w:val="0"/>
          <w:sz w:val="32"/>
          <w:highlight w:val="none"/>
        </w:rPr>
      </w:pPr>
      <w:r>
        <w:rPr>
          <w:rFonts w:hint="eastAsia" w:eastAsia="黑体"/>
          <w:b/>
          <w:color w:val="auto"/>
          <w:kern w:val="0"/>
          <w:sz w:val="32"/>
          <w:highlight w:val="none"/>
        </w:rPr>
        <w:br w:type="page"/>
      </w:r>
      <w:r>
        <w:rPr>
          <w:rFonts w:hint="eastAsia" w:eastAsia="黑体"/>
          <w:color w:val="auto"/>
          <w:kern w:val="0"/>
          <w:sz w:val="32"/>
          <w:highlight w:val="none"/>
        </w:rPr>
        <w:t>五、主要知识产权证明</w:t>
      </w:r>
    </w:p>
    <w:tbl>
      <w:tblPr>
        <w:tblStyle w:val="11"/>
        <w:tblW w:w="8695"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858"/>
        <w:gridCol w:w="858"/>
        <w:gridCol w:w="858"/>
        <w:gridCol w:w="858"/>
        <w:gridCol w:w="858"/>
        <w:gridCol w:w="858"/>
        <w:gridCol w:w="859"/>
        <w:gridCol w:w="2688"/>
      </w:tblGrid>
      <w:tr w14:paraId="3DF0F9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29" w:hRule="atLeast"/>
        </w:trPr>
        <w:tc>
          <w:tcPr>
            <w:tcW w:w="858" w:type="dxa"/>
            <w:vAlign w:val="center"/>
          </w:tcPr>
          <w:p w14:paraId="2828BED3">
            <w:pPr>
              <w:pStyle w:val="21"/>
              <w:rPr>
                <w:rFonts w:hint="default"/>
                <w:color w:val="auto"/>
                <w:szCs w:val="24"/>
                <w:highlight w:val="none"/>
              </w:rPr>
            </w:pPr>
            <w:r>
              <w:rPr>
                <w:color w:val="auto"/>
                <w:szCs w:val="24"/>
                <w:highlight w:val="none"/>
              </w:rPr>
              <w:t>知识产权类别</w:t>
            </w:r>
          </w:p>
        </w:tc>
        <w:tc>
          <w:tcPr>
            <w:tcW w:w="858" w:type="dxa"/>
            <w:vAlign w:val="center"/>
          </w:tcPr>
          <w:p w14:paraId="7D5BDEDF">
            <w:pPr>
              <w:pStyle w:val="21"/>
              <w:rPr>
                <w:rFonts w:hint="default"/>
                <w:color w:val="auto"/>
                <w:szCs w:val="24"/>
                <w:highlight w:val="none"/>
              </w:rPr>
            </w:pPr>
            <w:r>
              <w:rPr>
                <w:color w:val="auto"/>
                <w:szCs w:val="24"/>
                <w:highlight w:val="none"/>
              </w:rPr>
              <w:t>知识产权具体名称</w:t>
            </w:r>
          </w:p>
        </w:tc>
        <w:tc>
          <w:tcPr>
            <w:tcW w:w="858" w:type="dxa"/>
            <w:vAlign w:val="center"/>
          </w:tcPr>
          <w:p w14:paraId="606EB701">
            <w:pPr>
              <w:pStyle w:val="21"/>
              <w:rPr>
                <w:rFonts w:hint="default"/>
                <w:color w:val="auto"/>
                <w:szCs w:val="24"/>
                <w:highlight w:val="none"/>
              </w:rPr>
            </w:pPr>
            <w:r>
              <w:rPr>
                <w:color w:val="auto"/>
                <w:szCs w:val="24"/>
                <w:highlight w:val="none"/>
              </w:rPr>
              <w:t>授权号</w:t>
            </w:r>
          </w:p>
        </w:tc>
        <w:tc>
          <w:tcPr>
            <w:tcW w:w="858" w:type="dxa"/>
            <w:vAlign w:val="center"/>
          </w:tcPr>
          <w:p w14:paraId="7CB43ABD">
            <w:pPr>
              <w:pStyle w:val="21"/>
              <w:rPr>
                <w:rFonts w:hint="default"/>
                <w:color w:val="auto"/>
                <w:szCs w:val="24"/>
                <w:highlight w:val="none"/>
              </w:rPr>
            </w:pPr>
            <w:r>
              <w:rPr>
                <w:color w:val="auto"/>
                <w:szCs w:val="24"/>
                <w:highlight w:val="none"/>
              </w:rPr>
              <w:t>授权</w:t>
            </w:r>
          </w:p>
          <w:p w14:paraId="39DC789F">
            <w:pPr>
              <w:pStyle w:val="21"/>
              <w:rPr>
                <w:rFonts w:hint="default"/>
                <w:color w:val="auto"/>
                <w:szCs w:val="24"/>
                <w:highlight w:val="none"/>
              </w:rPr>
            </w:pPr>
            <w:r>
              <w:rPr>
                <w:color w:val="auto"/>
                <w:szCs w:val="24"/>
                <w:highlight w:val="none"/>
              </w:rPr>
              <w:t>日期</w:t>
            </w:r>
          </w:p>
        </w:tc>
        <w:tc>
          <w:tcPr>
            <w:tcW w:w="858" w:type="dxa"/>
            <w:vAlign w:val="center"/>
          </w:tcPr>
          <w:p w14:paraId="14BE6D9F">
            <w:pPr>
              <w:pStyle w:val="21"/>
              <w:rPr>
                <w:rFonts w:hint="default"/>
                <w:color w:val="auto"/>
                <w:szCs w:val="24"/>
                <w:highlight w:val="none"/>
              </w:rPr>
            </w:pPr>
            <w:r>
              <w:rPr>
                <w:color w:val="auto"/>
                <w:szCs w:val="24"/>
                <w:highlight w:val="none"/>
              </w:rPr>
              <w:t>证书</w:t>
            </w:r>
          </w:p>
          <w:p w14:paraId="3ED22BF8">
            <w:pPr>
              <w:pStyle w:val="21"/>
              <w:rPr>
                <w:rFonts w:hint="default"/>
                <w:color w:val="auto"/>
                <w:szCs w:val="24"/>
                <w:highlight w:val="none"/>
              </w:rPr>
            </w:pPr>
            <w:r>
              <w:rPr>
                <w:color w:val="auto"/>
                <w:szCs w:val="24"/>
                <w:highlight w:val="none"/>
              </w:rPr>
              <w:t>编号</w:t>
            </w:r>
          </w:p>
        </w:tc>
        <w:tc>
          <w:tcPr>
            <w:tcW w:w="858" w:type="dxa"/>
            <w:vAlign w:val="center"/>
          </w:tcPr>
          <w:p w14:paraId="1FAD96E5">
            <w:pPr>
              <w:pStyle w:val="21"/>
              <w:rPr>
                <w:rFonts w:hint="default"/>
                <w:color w:val="auto"/>
                <w:szCs w:val="24"/>
                <w:highlight w:val="none"/>
              </w:rPr>
            </w:pPr>
            <w:r>
              <w:rPr>
                <w:color w:val="auto"/>
                <w:szCs w:val="24"/>
                <w:highlight w:val="none"/>
              </w:rPr>
              <w:t>专利权人</w:t>
            </w:r>
          </w:p>
        </w:tc>
        <w:tc>
          <w:tcPr>
            <w:tcW w:w="859" w:type="dxa"/>
            <w:vAlign w:val="center"/>
          </w:tcPr>
          <w:p w14:paraId="6135A5D0">
            <w:pPr>
              <w:pStyle w:val="21"/>
              <w:rPr>
                <w:rFonts w:hint="default"/>
                <w:color w:val="auto"/>
                <w:szCs w:val="24"/>
                <w:highlight w:val="none"/>
              </w:rPr>
            </w:pPr>
            <w:r>
              <w:rPr>
                <w:color w:val="auto"/>
                <w:szCs w:val="24"/>
                <w:highlight w:val="none"/>
              </w:rPr>
              <w:t>本人</w:t>
            </w:r>
          </w:p>
          <w:p w14:paraId="2BC2011C">
            <w:pPr>
              <w:pStyle w:val="21"/>
              <w:rPr>
                <w:rFonts w:hint="default"/>
                <w:color w:val="auto"/>
                <w:szCs w:val="24"/>
                <w:highlight w:val="none"/>
              </w:rPr>
            </w:pPr>
            <w:r>
              <w:rPr>
                <w:color w:val="auto"/>
                <w:szCs w:val="24"/>
                <w:highlight w:val="none"/>
              </w:rPr>
              <w:t>排名</w:t>
            </w:r>
          </w:p>
        </w:tc>
        <w:tc>
          <w:tcPr>
            <w:tcW w:w="2688" w:type="dxa"/>
            <w:vAlign w:val="center"/>
          </w:tcPr>
          <w:p w14:paraId="356D2AAC">
            <w:pPr>
              <w:pStyle w:val="21"/>
              <w:rPr>
                <w:rFonts w:hint="default"/>
                <w:color w:val="auto"/>
                <w:szCs w:val="24"/>
                <w:highlight w:val="none"/>
              </w:rPr>
            </w:pPr>
            <w:r>
              <w:rPr>
                <w:color w:val="auto"/>
                <w:szCs w:val="24"/>
                <w:highlight w:val="none"/>
              </w:rPr>
              <w:t>主要贡献</w:t>
            </w:r>
          </w:p>
        </w:tc>
      </w:tr>
      <w:tr w14:paraId="34164F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5" w:hRule="atLeast"/>
        </w:trPr>
        <w:tc>
          <w:tcPr>
            <w:tcW w:w="858" w:type="dxa"/>
            <w:vAlign w:val="center"/>
          </w:tcPr>
          <w:p w14:paraId="466730BF">
            <w:pPr>
              <w:pStyle w:val="21"/>
              <w:rPr>
                <w:rFonts w:hint="default"/>
                <w:color w:val="auto"/>
                <w:szCs w:val="24"/>
                <w:highlight w:val="none"/>
              </w:rPr>
            </w:pPr>
          </w:p>
        </w:tc>
        <w:tc>
          <w:tcPr>
            <w:tcW w:w="858" w:type="dxa"/>
            <w:vAlign w:val="center"/>
          </w:tcPr>
          <w:p w14:paraId="2BEE6BC2">
            <w:pPr>
              <w:pStyle w:val="21"/>
              <w:rPr>
                <w:rFonts w:hint="default"/>
                <w:color w:val="auto"/>
                <w:szCs w:val="24"/>
                <w:highlight w:val="none"/>
              </w:rPr>
            </w:pPr>
          </w:p>
        </w:tc>
        <w:tc>
          <w:tcPr>
            <w:tcW w:w="858" w:type="dxa"/>
            <w:vAlign w:val="center"/>
          </w:tcPr>
          <w:p w14:paraId="76C3F498">
            <w:pPr>
              <w:pStyle w:val="21"/>
              <w:rPr>
                <w:rFonts w:hint="default"/>
                <w:color w:val="auto"/>
                <w:szCs w:val="24"/>
                <w:highlight w:val="none"/>
              </w:rPr>
            </w:pPr>
          </w:p>
        </w:tc>
        <w:tc>
          <w:tcPr>
            <w:tcW w:w="858" w:type="dxa"/>
            <w:vAlign w:val="center"/>
          </w:tcPr>
          <w:p w14:paraId="26A33722">
            <w:pPr>
              <w:pStyle w:val="21"/>
              <w:rPr>
                <w:rFonts w:hint="default"/>
                <w:color w:val="auto"/>
                <w:szCs w:val="24"/>
                <w:highlight w:val="none"/>
              </w:rPr>
            </w:pPr>
          </w:p>
        </w:tc>
        <w:tc>
          <w:tcPr>
            <w:tcW w:w="858" w:type="dxa"/>
            <w:vAlign w:val="center"/>
          </w:tcPr>
          <w:p w14:paraId="68C2280E">
            <w:pPr>
              <w:pStyle w:val="21"/>
              <w:rPr>
                <w:rFonts w:hint="default"/>
                <w:color w:val="auto"/>
                <w:szCs w:val="24"/>
                <w:highlight w:val="none"/>
              </w:rPr>
            </w:pPr>
          </w:p>
        </w:tc>
        <w:tc>
          <w:tcPr>
            <w:tcW w:w="858" w:type="dxa"/>
            <w:vAlign w:val="center"/>
          </w:tcPr>
          <w:p w14:paraId="7273EE9B">
            <w:pPr>
              <w:pStyle w:val="21"/>
              <w:rPr>
                <w:rFonts w:hint="default"/>
                <w:color w:val="auto"/>
                <w:szCs w:val="24"/>
                <w:highlight w:val="none"/>
              </w:rPr>
            </w:pPr>
          </w:p>
        </w:tc>
        <w:tc>
          <w:tcPr>
            <w:tcW w:w="859" w:type="dxa"/>
            <w:vAlign w:val="center"/>
          </w:tcPr>
          <w:p w14:paraId="33FEEA1B">
            <w:pPr>
              <w:pStyle w:val="21"/>
              <w:rPr>
                <w:rFonts w:hint="default"/>
                <w:color w:val="auto"/>
                <w:szCs w:val="24"/>
                <w:highlight w:val="none"/>
              </w:rPr>
            </w:pPr>
          </w:p>
        </w:tc>
        <w:tc>
          <w:tcPr>
            <w:tcW w:w="2688" w:type="dxa"/>
            <w:vAlign w:val="center"/>
          </w:tcPr>
          <w:p w14:paraId="66BBE283">
            <w:pPr>
              <w:pStyle w:val="21"/>
              <w:rPr>
                <w:rFonts w:hint="default"/>
                <w:color w:val="auto"/>
                <w:szCs w:val="24"/>
                <w:highlight w:val="none"/>
              </w:rPr>
            </w:pPr>
          </w:p>
        </w:tc>
      </w:tr>
      <w:tr w14:paraId="665EBF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5" w:hRule="atLeast"/>
        </w:trPr>
        <w:tc>
          <w:tcPr>
            <w:tcW w:w="858" w:type="dxa"/>
            <w:vAlign w:val="center"/>
          </w:tcPr>
          <w:p w14:paraId="210354B3">
            <w:pPr>
              <w:pStyle w:val="21"/>
              <w:rPr>
                <w:rFonts w:hint="default"/>
                <w:color w:val="auto"/>
                <w:szCs w:val="24"/>
                <w:highlight w:val="none"/>
              </w:rPr>
            </w:pPr>
          </w:p>
        </w:tc>
        <w:tc>
          <w:tcPr>
            <w:tcW w:w="858" w:type="dxa"/>
            <w:vAlign w:val="center"/>
          </w:tcPr>
          <w:p w14:paraId="7343A812">
            <w:pPr>
              <w:pStyle w:val="21"/>
              <w:rPr>
                <w:rFonts w:hint="default"/>
                <w:color w:val="auto"/>
                <w:szCs w:val="24"/>
                <w:highlight w:val="none"/>
              </w:rPr>
            </w:pPr>
          </w:p>
        </w:tc>
        <w:tc>
          <w:tcPr>
            <w:tcW w:w="858" w:type="dxa"/>
            <w:vAlign w:val="center"/>
          </w:tcPr>
          <w:p w14:paraId="6220048D">
            <w:pPr>
              <w:pStyle w:val="21"/>
              <w:rPr>
                <w:rFonts w:hint="default"/>
                <w:color w:val="auto"/>
                <w:szCs w:val="24"/>
                <w:highlight w:val="none"/>
              </w:rPr>
            </w:pPr>
          </w:p>
        </w:tc>
        <w:tc>
          <w:tcPr>
            <w:tcW w:w="858" w:type="dxa"/>
            <w:vAlign w:val="center"/>
          </w:tcPr>
          <w:p w14:paraId="16B5F4C3">
            <w:pPr>
              <w:pStyle w:val="21"/>
              <w:rPr>
                <w:rFonts w:hint="default"/>
                <w:color w:val="auto"/>
                <w:szCs w:val="24"/>
                <w:highlight w:val="none"/>
              </w:rPr>
            </w:pPr>
          </w:p>
        </w:tc>
        <w:tc>
          <w:tcPr>
            <w:tcW w:w="858" w:type="dxa"/>
            <w:vAlign w:val="center"/>
          </w:tcPr>
          <w:p w14:paraId="4555E8A4">
            <w:pPr>
              <w:pStyle w:val="21"/>
              <w:rPr>
                <w:rFonts w:hint="default"/>
                <w:color w:val="auto"/>
                <w:szCs w:val="24"/>
                <w:highlight w:val="none"/>
              </w:rPr>
            </w:pPr>
          </w:p>
        </w:tc>
        <w:tc>
          <w:tcPr>
            <w:tcW w:w="858" w:type="dxa"/>
            <w:vAlign w:val="center"/>
          </w:tcPr>
          <w:p w14:paraId="2F370D13">
            <w:pPr>
              <w:pStyle w:val="21"/>
              <w:rPr>
                <w:rFonts w:hint="default"/>
                <w:color w:val="auto"/>
                <w:szCs w:val="24"/>
                <w:highlight w:val="none"/>
              </w:rPr>
            </w:pPr>
          </w:p>
        </w:tc>
        <w:tc>
          <w:tcPr>
            <w:tcW w:w="859" w:type="dxa"/>
            <w:vAlign w:val="center"/>
          </w:tcPr>
          <w:p w14:paraId="32DD0756">
            <w:pPr>
              <w:pStyle w:val="21"/>
              <w:rPr>
                <w:rFonts w:hint="default"/>
                <w:color w:val="auto"/>
                <w:szCs w:val="24"/>
                <w:highlight w:val="none"/>
              </w:rPr>
            </w:pPr>
          </w:p>
        </w:tc>
        <w:tc>
          <w:tcPr>
            <w:tcW w:w="2688" w:type="dxa"/>
            <w:vAlign w:val="center"/>
          </w:tcPr>
          <w:p w14:paraId="5873066D">
            <w:pPr>
              <w:pStyle w:val="21"/>
              <w:rPr>
                <w:rFonts w:hint="default"/>
                <w:color w:val="auto"/>
                <w:szCs w:val="24"/>
                <w:highlight w:val="none"/>
              </w:rPr>
            </w:pPr>
          </w:p>
        </w:tc>
      </w:tr>
      <w:tr w14:paraId="497132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5" w:hRule="atLeast"/>
        </w:trPr>
        <w:tc>
          <w:tcPr>
            <w:tcW w:w="858" w:type="dxa"/>
            <w:vAlign w:val="center"/>
          </w:tcPr>
          <w:p w14:paraId="1A8DF5A0">
            <w:pPr>
              <w:pStyle w:val="21"/>
              <w:rPr>
                <w:rFonts w:hint="default"/>
                <w:color w:val="auto"/>
                <w:szCs w:val="24"/>
                <w:highlight w:val="none"/>
              </w:rPr>
            </w:pPr>
          </w:p>
        </w:tc>
        <w:tc>
          <w:tcPr>
            <w:tcW w:w="858" w:type="dxa"/>
            <w:vAlign w:val="center"/>
          </w:tcPr>
          <w:p w14:paraId="3B856254">
            <w:pPr>
              <w:pStyle w:val="21"/>
              <w:rPr>
                <w:rFonts w:hint="default"/>
                <w:color w:val="auto"/>
                <w:szCs w:val="24"/>
                <w:highlight w:val="none"/>
              </w:rPr>
            </w:pPr>
          </w:p>
        </w:tc>
        <w:tc>
          <w:tcPr>
            <w:tcW w:w="858" w:type="dxa"/>
            <w:vAlign w:val="center"/>
          </w:tcPr>
          <w:p w14:paraId="521406FF">
            <w:pPr>
              <w:pStyle w:val="21"/>
              <w:rPr>
                <w:rFonts w:hint="default"/>
                <w:color w:val="auto"/>
                <w:szCs w:val="24"/>
                <w:highlight w:val="none"/>
              </w:rPr>
            </w:pPr>
          </w:p>
        </w:tc>
        <w:tc>
          <w:tcPr>
            <w:tcW w:w="858" w:type="dxa"/>
            <w:vAlign w:val="center"/>
          </w:tcPr>
          <w:p w14:paraId="770C4021">
            <w:pPr>
              <w:pStyle w:val="21"/>
              <w:rPr>
                <w:rFonts w:hint="default"/>
                <w:color w:val="auto"/>
                <w:szCs w:val="24"/>
                <w:highlight w:val="none"/>
              </w:rPr>
            </w:pPr>
          </w:p>
        </w:tc>
        <w:tc>
          <w:tcPr>
            <w:tcW w:w="858" w:type="dxa"/>
            <w:vAlign w:val="center"/>
          </w:tcPr>
          <w:p w14:paraId="365A3ED9">
            <w:pPr>
              <w:pStyle w:val="21"/>
              <w:rPr>
                <w:rFonts w:hint="default"/>
                <w:color w:val="auto"/>
                <w:szCs w:val="24"/>
                <w:highlight w:val="none"/>
              </w:rPr>
            </w:pPr>
          </w:p>
        </w:tc>
        <w:tc>
          <w:tcPr>
            <w:tcW w:w="858" w:type="dxa"/>
            <w:vAlign w:val="center"/>
          </w:tcPr>
          <w:p w14:paraId="6FEED362">
            <w:pPr>
              <w:pStyle w:val="21"/>
              <w:rPr>
                <w:rFonts w:hint="default"/>
                <w:color w:val="auto"/>
                <w:szCs w:val="24"/>
                <w:highlight w:val="none"/>
              </w:rPr>
            </w:pPr>
          </w:p>
        </w:tc>
        <w:tc>
          <w:tcPr>
            <w:tcW w:w="859" w:type="dxa"/>
            <w:vAlign w:val="center"/>
          </w:tcPr>
          <w:p w14:paraId="2E1AF49D">
            <w:pPr>
              <w:pStyle w:val="21"/>
              <w:rPr>
                <w:rFonts w:hint="default"/>
                <w:color w:val="auto"/>
                <w:szCs w:val="24"/>
                <w:highlight w:val="none"/>
              </w:rPr>
            </w:pPr>
          </w:p>
        </w:tc>
        <w:tc>
          <w:tcPr>
            <w:tcW w:w="2688" w:type="dxa"/>
            <w:vAlign w:val="center"/>
          </w:tcPr>
          <w:p w14:paraId="7863B4DA">
            <w:pPr>
              <w:pStyle w:val="21"/>
              <w:rPr>
                <w:rFonts w:hint="default"/>
                <w:color w:val="auto"/>
                <w:szCs w:val="24"/>
                <w:highlight w:val="none"/>
              </w:rPr>
            </w:pPr>
          </w:p>
        </w:tc>
      </w:tr>
      <w:tr w14:paraId="43D7E9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5" w:hRule="atLeast"/>
        </w:trPr>
        <w:tc>
          <w:tcPr>
            <w:tcW w:w="858" w:type="dxa"/>
            <w:vAlign w:val="center"/>
          </w:tcPr>
          <w:p w14:paraId="10F00896">
            <w:pPr>
              <w:pStyle w:val="21"/>
              <w:rPr>
                <w:rFonts w:hint="default"/>
                <w:color w:val="auto"/>
                <w:szCs w:val="24"/>
                <w:highlight w:val="none"/>
              </w:rPr>
            </w:pPr>
          </w:p>
        </w:tc>
        <w:tc>
          <w:tcPr>
            <w:tcW w:w="858" w:type="dxa"/>
            <w:vAlign w:val="center"/>
          </w:tcPr>
          <w:p w14:paraId="7C1AC2D1">
            <w:pPr>
              <w:pStyle w:val="21"/>
              <w:rPr>
                <w:rFonts w:hint="default"/>
                <w:color w:val="auto"/>
                <w:szCs w:val="24"/>
                <w:highlight w:val="none"/>
              </w:rPr>
            </w:pPr>
          </w:p>
        </w:tc>
        <w:tc>
          <w:tcPr>
            <w:tcW w:w="858" w:type="dxa"/>
            <w:vAlign w:val="center"/>
          </w:tcPr>
          <w:p w14:paraId="50F95936">
            <w:pPr>
              <w:pStyle w:val="21"/>
              <w:rPr>
                <w:rFonts w:hint="default"/>
                <w:color w:val="auto"/>
                <w:szCs w:val="24"/>
                <w:highlight w:val="none"/>
              </w:rPr>
            </w:pPr>
          </w:p>
        </w:tc>
        <w:tc>
          <w:tcPr>
            <w:tcW w:w="858" w:type="dxa"/>
            <w:vAlign w:val="center"/>
          </w:tcPr>
          <w:p w14:paraId="11E57B9E">
            <w:pPr>
              <w:pStyle w:val="21"/>
              <w:rPr>
                <w:rFonts w:hint="default"/>
                <w:color w:val="auto"/>
                <w:szCs w:val="24"/>
                <w:highlight w:val="none"/>
              </w:rPr>
            </w:pPr>
          </w:p>
        </w:tc>
        <w:tc>
          <w:tcPr>
            <w:tcW w:w="858" w:type="dxa"/>
            <w:vAlign w:val="center"/>
          </w:tcPr>
          <w:p w14:paraId="78731BE5">
            <w:pPr>
              <w:pStyle w:val="21"/>
              <w:rPr>
                <w:rFonts w:hint="default"/>
                <w:color w:val="auto"/>
                <w:szCs w:val="24"/>
                <w:highlight w:val="none"/>
              </w:rPr>
            </w:pPr>
          </w:p>
        </w:tc>
        <w:tc>
          <w:tcPr>
            <w:tcW w:w="858" w:type="dxa"/>
            <w:vAlign w:val="center"/>
          </w:tcPr>
          <w:p w14:paraId="24FCD960">
            <w:pPr>
              <w:pStyle w:val="21"/>
              <w:rPr>
                <w:rFonts w:hint="default"/>
                <w:color w:val="auto"/>
                <w:szCs w:val="24"/>
                <w:highlight w:val="none"/>
              </w:rPr>
            </w:pPr>
          </w:p>
        </w:tc>
        <w:tc>
          <w:tcPr>
            <w:tcW w:w="859" w:type="dxa"/>
            <w:vAlign w:val="center"/>
          </w:tcPr>
          <w:p w14:paraId="2F91FF58">
            <w:pPr>
              <w:pStyle w:val="21"/>
              <w:rPr>
                <w:rFonts w:hint="default"/>
                <w:color w:val="auto"/>
                <w:szCs w:val="24"/>
                <w:highlight w:val="none"/>
              </w:rPr>
            </w:pPr>
          </w:p>
        </w:tc>
        <w:tc>
          <w:tcPr>
            <w:tcW w:w="2688" w:type="dxa"/>
            <w:vAlign w:val="center"/>
          </w:tcPr>
          <w:p w14:paraId="75BC6057">
            <w:pPr>
              <w:pStyle w:val="21"/>
              <w:rPr>
                <w:rFonts w:hint="default"/>
                <w:color w:val="auto"/>
                <w:szCs w:val="24"/>
                <w:highlight w:val="none"/>
              </w:rPr>
            </w:pPr>
          </w:p>
        </w:tc>
      </w:tr>
      <w:tr w14:paraId="24C21E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2" w:hRule="atLeast"/>
        </w:trPr>
        <w:tc>
          <w:tcPr>
            <w:tcW w:w="858" w:type="dxa"/>
            <w:vAlign w:val="center"/>
          </w:tcPr>
          <w:p w14:paraId="730A1C72">
            <w:pPr>
              <w:pStyle w:val="21"/>
              <w:rPr>
                <w:rFonts w:hint="default"/>
                <w:color w:val="auto"/>
                <w:szCs w:val="24"/>
                <w:highlight w:val="none"/>
              </w:rPr>
            </w:pPr>
          </w:p>
        </w:tc>
        <w:tc>
          <w:tcPr>
            <w:tcW w:w="858" w:type="dxa"/>
            <w:vAlign w:val="center"/>
          </w:tcPr>
          <w:p w14:paraId="1ED89668">
            <w:pPr>
              <w:pStyle w:val="21"/>
              <w:rPr>
                <w:rFonts w:hint="default"/>
                <w:color w:val="auto"/>
                <w:szCs w:val="24"/>
                <w:highlight w:val="none"/>
              </w:rPr>
            </w:pPr>
          </w:p>
        </w:tc>
        <w:tc>
          <w:tcPr>
            <w:tcW w:w="858" w:type="dxa"/>
            <w:vAlign w:val="center"/>
          </w:tcPr>
          <w:p w14:paraId="078AC246">
            <w:pPr>
              <w:pStyle w:val="21"/>
              <w:rPr>
                <w:rFonts w:hint="default"/>
                <w:color w:val="auto"/>
                <w:szCs w:val="24"/>
                <w:highlight w:val="none"/>
              </w:rPr>
            </w:pPr>
          </w:p>
        </w:tc>
        <w:tc>
          <w:tcPr>
            <w:tcW w:w="858" w:type="dxa"/>
            <w:vAlign w:val="center"/>
          </w:tcPr>
          <w:p w14:paraId="11B27EB3">
            <w:pPr>
              <w:pStyle w:val="21"/>
              <w:rPr>
                <w:rFonts w:hint="default"/>
                <w:color w:val="auto"/>
                <w:szCs w:val="24"/>
                <w:highlight w:val="none"/>
              </w:rPr>
            </w:pPr>
          </w:p>
        </w:tc>
        <w:tc>
          <w:tcPr>
            <w:tcW w:w="858" w:type="dxa"/>
            <w:vAlign w:val="center"/>
          </w:tcPr>
          <w:p w14:paraId="0E7218AE">
            <w:pPr>
              <w:pStyle w:val="21"/>
              <w:rPr>
                <w:rFonts w:hint="default"/>
                <w:color w:val="auto"/>
                <w:szCs w:val="24"/>
                <w:highlight w:val="none"/>
              </w:rPr>
            </w:pPr>
          </w:p>
        </w:tc>
        <w:tc>
          <w:tcPr>
            <w:tcW w:w="858" w:type="dxa"/>
            <w:vAlign w:val="center"/>
          </w:tcPr>
          <w:p w14:paraId="0769A3BB">
            <w:pPr>
              <w:pStyle w:val="21"/>
              <w:rPr>
                <w:rFonts w:hint="default"/>
                <w:color w:val="auto"/>
                <w:szCs w:val="24"/>
                <w:highlight w:val="none"/>
              </w:rPr>
            </w:pPr>
          </w:p>
        </w:tc>
        <w:tc>
          <w:tcPr>
            <w:tcW w:w="859" w:type="dxa"/>
            <w:vAlign w:val="center"/>
          </w:tcPr>
          <w:p w14:paraId="5A26540C">
            <w:pPr>
              <w:pStyle w:val="21"/>
              <w:rPr>
                <w:rFonts w:hint="default"/>
                <w:color w:val="auto"/>
                <w:szCs w:val="24"/>
                <w:highlight w:val="none"/>
              </w:rPr>
            </w:pPr>
          </w:p>
        </w:tc>
        <w:tc>
          <w:tcPr>
            <w:tcW w:w="2688" w:type="dxa"/>
            <w:vAlign w:val="center"/>
          </w:tcPr>
          <w:p w14:paraId="3A04E011">
            <w:pPr>
              <w:pStyle w:val="21"/>
              <w:rPr>
                <w:rFonts w:hint="default"/>
                <w:color w:val="auto"/>
                <w:szCs w:val="24"/>
                <w:highlight w:val="none"/>
              </w:rPr>
            </w:pPr>
          </w:p>
        </w:tc>
      </w:tr>
    </w:tbl>
    <w:p w14:paraId="67BB934B">
      <w:pPr>
        <w:widowControl/>
        <w:spacing w:line="580" w:lineRule="exact"/>
        <w:rPr>
          <w:rFonts w:eastAsia="黑体"/>
          <w:b/>
          <w:color w:val="auto"/>
          <w:kern w:val="0"/>
          <w:sz w:val="32"/>
          <w:highlight w:val="none"/>
        </w:rPr>
      </w:pPr>
    </w:p>
    <w:p w14:paraId="1D623646">
      <w:pPr>
        <w:widowControl/>
        <w:spacing w:line="580" w:lineRule="exact"/>
        <w:jc w:val="center"/>
        <w:rPr>
          <w:rFonts w:eastAsia="黑体"/>
          <w:color w:val="auto"/>
          <w:kern w:val="0"/>
          <w:sz w:val="32"/>
          <w:highlight w:val="none"/>
        </w:rPr>
      </w:pPr>
      <w:r>
        <w:rPr>
          <w:rFonts w:hint="eastAsia" w:eastAsia="黑体"/>
          <w:color w:val="auto"/>
          <w:kern w:val="0"/>
          <w:sz w:val="32"/>
          <w:highlight w:val="none"/>
        </w:rPr>
        <w:t>六、代表性标准规范情况</w:t>
      </w:r>
    </w:p>
    <w:tbl>
      <w:tblPr>
        <w:tblStyle w:val="11"/>
        <w:tblW w:w="8711"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055"/>
        <w:gridCol w:w="1606"/>
        <w:gridCol w:w="764"/>
        <w:gridCol w:w="1630"/>
        <w:gridCol w:w="2656"/>
      </w:tblGrid>
      <w:tr w14:paraId="5B54A6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0" w:hRule="atLeast"/>
        </w:trPr>
        <w:tc>
          <w:tcPr>
            <w:tcW w:w="2055" w:type="dxa"/>
            <w:vAlign w:val="center"/>
          </w:tcPr>
          <w:p w14:paraId="72551490">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标准名称</w:t>
            </w:r>
          </w:p>
        </w:tc>
        <w:tc>
          <w:tcPr>
            <w:tcW w:w="1606" w:type="dxa"/>
            <w:vAlign w:val="center"/>
          </w:tcPr>
          <w:p w14:paraId="17A6127B">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标准号</w:t>
            </w:r>
          </w:p>
        </w:tc>
        <w:tc>
          <w:tcPr>
            <w:tcW w:w="764" w:type="dxa"/>
            <w:vAlign w:val="center"/>
          </w:tcPr>
          <w:p w14:paraId="1D52B479">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类型</w:t>
            </w:r>
          </w:p>
        </w:tc>
        <w:tc>
          <w:tcPr>
            <w:tcW w:w="1630" w:type="dxa"/>
            <w:vAlign w:val="center"/>
          </w:tcPr>
          <w:p w14:paraId="07C1782A">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本人排名</w:t>
            </w:r>
          </w:p>
        </w:tc>
        <w:tc>
          <w:tcPr>
            <w:tcW w:w="2656" w:type="dxa"/>
            <w:vAlign w:val="center"/>
          </w:tcPr>
          <w:p w14:paraId="0FD0CFDC">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szCs w:val="24"/>
                <w:highlight w:val="none"/>
              </w:rPr>
              <w:t>主要贡献</w:t>
            </w:r>
          </w:p>
        </w:tc>
      </w:tr>
      <w:tr w14:paraId="569540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9" w:hRule="atLeast"/>
        </w:trPr>
        <w:tc>
          <w:tcPr>
            <w:tcW w:w="2055" w:type="dxa"/>
            <w:vAlign w:val="center"/>
          </w:tcPr>
          <w:p w14:paraId="3E8C09FB">
            <w:pPr>
              <w:widowControl/>
              <w:jc w:val="left"/>
              <w:rPr>
                <w:rFonts w:ascii="仿宋_GB2312" w:hAnsi="仿宋_GB2312" w:eastAsia="仿宋_GB2312" w:cs="仿宋_GB2312"/>
                <w:color w:val="auto"/>
                <w:kern w:val="0"/>
                <w:sz w:val="24"/>
                <w:highlight w:val="none"/>
              </w:rPr>
            </w:pPr>
          </w:p>
        </w:tc>
        <w:tc>
          <w:tcPr>
            <w:tcW w:w="1606" w:type="dxa"/>
            <w:vAlign w:val="center"/>
          </w:tcPr>
          <w:p w14:paraId="44450803">
            <w:pPr>
              <w:widowControl/>
              <w:jc w:val="left"/>
              <w:rPr>
                <w:rFonts w:ascii="仿宋_GB2312" w:hAnsi="仿宋_GB2312" w:eastAsia="仿宋_GB2312" w:cs="仿宋_GB2312"/>
                <w:color w:val="auto"/>
                <w:kern w:val="0"/>
                <w:sz w:val="24"/>
                <w:highlight w:val="none"/>
              </w:rPr>
            </w:pPr>
          </w:p>
        </w:tc>
        <w:tc>
          <w:tcPr>
            <w:tcW w:w="764" w:type="dxa"/>
            <w:vAlign w:val="center"/>
          </w:tcPr>
          <w:p w14:paraId="621EB1A6">
            <w:pPr>
              <w:widowControl/>
              <w:jc w:val="left"/>
              <w:rPr>
                <w:rFonts w:ascii="仿宋_GB2312" w:hAnsi="仿宋_GB2312" w:eastAsia="仿宋_GB2312" w:cs="仿宋_GB2312"/>
                <w:color w:val="auto"/>
                <w:kern w:val="0"/>
                <w:sz w:val="24"/>
                <w:highlight w:val="none"/>
              </w:rPr>
            </w:pPr>
          </w:p>
        </w:tc>
        <w:tc>
          <w:tcPr>
            <w:tcW w:w="1630" w:type="dxa"/>
            <w:vAlign w:val="center"/>
          </w:tcPr>
          <w:p w14:paraId="115B9061">
            <w:pPr>
              <w:widowControl/>
              <w:jc w:val="left"/>
              <w:rPr>
                <w:rFonts w:ascii="仿宋_GB2312" w:hAnsi="仿宋_GB2312" w:eastAsia="仿宋_GB2312" w:cs="仿宋_GB2312"/>
                <w:color w:val="auto"/>
                <w:kern w:val="0"/>
                <w:sz w:val="24"/>
                <w:highlight w:val="none"/>
              </w:rPr>
            </w:pPr>
          </w:p>
        </w:tc>
        <w:tc>
          <w:tcPr>
            <w:tcW w:w="2656" w:type="dxa"/>
            <w:vAlign w:val="center"/>
          </w:tcPr>
          <w:p w14:paraId="57BF8668">
            <w:pPr>
              <w:widowControl/>
              <w:jc w:val="left"/>
              <w:rPr>
                <w:rFonts w:ascii="仿宋_GB2312" w:hAnsi="仿宋_GB2312" w:eastAsia="仿宋_GB2312" w:cs="仿宋_GB2312"/>
                <w:color w:val="auto"/>
                <w:kern w:val="0"/>
                <w:sz w:val="24"/>
                <w:highlight w:val="none"/>
              </w:rPr>
            </w:pPr>
          </w:p>
        </w:tc>
      </w:tr>
      <w:tr w14:paraId="14C4E1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27" w:hRule="atLeast"/>
        </w:trPr>
        <w:tc>
          <w:tcPr>
            <w:tcW w:w="2055" w:type="dxa"/>
            <w:vAlign w:val="center"/>
          </w:tcPr>
          <w:p w14:paraId="04449109">
            <w:pPr>
              <w:widowControl/>
              <w:jc w:val="left"/>
              <w:rPr>
                <w:rFonts w:ascii="仿宋_GB2312" w:hAnsi="仿宋_GB2312" w:eastAsia="仿宋_GB2312" w:cs="仿宋_GB2312"/>
                <w:color w:val="auto"/>
                <w:kern w:val="0"/>
                <w:sz w:val="24"/>
                <w:highlight w:val="none"/>
              </w:rPr>
            </w:pPr>
          </w:p>
        </w:tc>
        <w:tc>
          <w:tcPr>
            <w:tcW w:w="1606" w:type="dxa"/>
            <w:vAlign w:val="center"/>
          </w:tcPr>
          <w:p w14:paraId="487F1310">
            <w:pPr>
              <w:widowControl/>
              <w:jc w:val="left"/>
              <w:rPr>
                <w:rFonts w:ascii="仿宋_GB2312" w:hAnsi="仿宋_GB2312" w:eastAsia="仿宋_GB2312" w:cs="仿宋_GB2312"/>
                <w:color w:val="auto"/>
                <w:kern w:val="0"/>
                <w:sz w:val="24"/>
                <w:highlight w:val="none"/>
              </w:rPr>
            </w:pPr>
          </w:p>
        </w:tc>
        <w:tc>
          <w:tcPr>
            <w:tcW w:w="764" w:type="dxa"/>
            <w:vAlign w:val="center"/>
          </w:tcPr>
          <w:p w14:paraId="298380EE">
            <w:pPr>
              <w:widowControl/>
              <w:jc w:val="left"/>
              <w:rPr>
                <w:rFonts w:ascii="仿宋_GB2312" w:hAnsi="仿宋_GB2312" w:eastAsia="仿宋_GB2312" w:cs="仿宋_GB2312"/>
                <w:color w:val="auto"/>
                <w:kern w:val="0"/>
                <w:sz w:val="24"/>
                <w:highlight w:val="none"/>
              </w:rPr>
            </w:pPr>
          </w:p>
        </w:tc>
        <w:tc>
          <w:tcPr>
            <w:tcW w:w="1630" w:type="dxa"/>
            <w:vAlign w:val="center"/>
          </w:tcPr>
          <w:p w14:paraId="1F40EE91">
            <w:pPr>
              <w:widowControl/>
              <w:jc w:val="left"/>
              <w:rPr>
                <w:rFonts w:ascii="仿宋_GB2312" w:hAnsi="仿宋_GB2312" w:eastAsia="仿宋_GB2312" w:cs="仿宋_GB2312"/>
                <w:color w:val="auto"/>
                <w:kern w:val="0"/>
                <w:sz w:val="24"/>
                <w:highlight w:val="none"/>
              </w:rPr>
            </w:pPr>
          </w:p>
        </w:tc>
        <w:tc>
          <w:tcPr>
            <w:tcW w:w="2656" w:type="dxa"/>
            <w:vAlign w:val="center"/>
          </w:tcPr>
          <w:p w14:paraId="08C043F3">
            <w:pPr>
              <w:widowControl/>
              <w:jc w:val="left"/>
              <w:rPr>
                <w:rFonts w:ascii="仿宋_GB2312" w:hAnsi="仿宋_GB2312" w:eastAsia="仿宋_GB2312" w:cs="仿宋_GB2312"/>
                <w:color w:val="auto"/>
                <w:kern w:val="0"/>
                <w:sz w:val="24"/>
                <w:highlight w:val="none"/>
              </w:rPr>
            </w:pPr>
          </w:p>
        </w:tc>
      </w:tr>
      <w:tr w14:paraId="71A139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8" w:hRule="atLeast"/>
        </w:trPr>
        <w:tc>
          <w:tcPr>
            <w:tcW w:w="2055" w:type="dxa"/>
            <w:vAlign w:val="center"/>
          </w:tcPr>
          <w:p w14:paraId="2B400C1D">
            <w:pPr>
              <w:widowControl/>
              <w:jc w:val="left"/>
              <w:rPr>
                <w:rFonts w:ascii="仿宋_GB2312" w:hAnsi="仿宋_GB2312" w:eastAsia="仿宋_GB2312" w:cs="仿宋_GB2312"/>
                <w:color w:val="auto"/>
                <w:kern w:val="0"/>
                <w:sz w:val="24"/>
                <w:highlight w:val="none"/>
              </w:rPr>
            </w:pPr>
          </w:p>
        </w:tc>
        <w:tc>
          <w:tcPr>
            <w:tcW w:w="1606" w:type="dxa"/>
            <w:vAlign w:val="center"/>
          </w:tcPr>
          <w:p w14:paraId="35EFC6B2">
            <w:pPr>
              <w:widowControl/>
              <w:jc w:val="left"/>
              <w:rPr>
                <w:rFonts w:ascii="仿宋_GB2312" w:hAnsi="仿宋_GB2312" w:eastAsia="仿宋_GB2312" w:cs="仿宋_GB2312"/>
                <w:color w:val="auto"/>
                <w:kern w:val="0"/>
                <w:sz w:val="24"/>
                <w:highlight w:val="none"/>
              </w:rPr>
            </w:pPr>
          </w:p>
        </w:tc>
        <w:tc>
          <w:tcPr>
            <w:tcW w:w="764" w:type="dxa"/>
            <w:vAlign w:val="center"/>
          </w:tcPr>
          <w:p w14:paraId="33B5DE12">
            <w:pPr>
              <w:widowControl/>
              <w:jc w:val="left"/>
              <w:rPr>
                <w:rFonts w:ascii="仿宋_GB2312" w:hAnsi="仿宋_GB2312" w:eastAsia="仿宋_GB2312" w:cs="仿宋_GB2312"/>
                <w:color w:val="auto"/>
                <w:kern w:val="0"/>
                <w:sz w:val="24"/>
                <w:highlight w:val="none"/>
              </w:rPr>
            </w:pPr>
          </w:p>
        </w:tc>
        <w:tc>
          <w:tcPr>
            <w:tcW w:w="1630" w:type="dxa"/>
            <w:vAlign w:val="center"/>
          </w:tcPr>
          <w:p w14:paraId="28F98636">
            <w:pPr>
              <w:widowControl/>
              <w:jc w:val="left"/>
              <w:rPr>
                <w:rFonts w:ascii="仿宋_GB2312" w:hAnsi="仿宋_GB2312" w:eastAsia="仿宋_GB2312" w:cs="仿宋_GB2312"/>
                <w:color w:val="auto"/>
                <w:kern w:val="0"/>
                <w:sz w:val="24"/>
                <w:highlight w:val="none"/>
              </w:rPr>
            </w:pPr>
          </w:p>
        </w:tc>
        <w:tc>
          <w:tcPr>
            <w:tcW w:w="2656" w:type="dxa"/>
            <w:vAlign w:val="center"/>
          </w:tcPr>
          <w:p w14:paraId="490BD0C8">
            <w:pPr>
              <w:widowControl/>
              <w:jc w:val="left"/>
              <w:rPr>
                <w:rFonts w:ascii="仿宋_GB2312" w:hAnsi="仿宋_GB2312" w:eastAsia="仿宋_GB2312" w:cs="仿宋_GB2312"/>
                <w:color w:val="auto"/>
                <w:kern w:val="0"/>
                <w:sz w:val="24"/>
                <w:highlight w:val="none"/>
              </w:rPr>
            </w:pPr>
          </w:p>
        </w:tc>
      </w:tr>
      <w:tr w14:paraId="2CFDEF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8" w:hRule="atLeast"/>
        </w:trPr>
        <w:tc>
          <w:tcPr>
            <w:tcW w:w="2055" w:type="dxa"/>
            <w:vAlign w:val="center"/>
          </w:tcPr>
          <w:p w14:paraId="52C65F5F">
            <w:pPr>
              <w:widowControl/>
              <w:jc w:val="left"/>
              <w:rPr>
                <w:rFonts w:ascii="仿宋_GB2312" w:hAnsi="仿宋_GB2312" w:eastAsia="仿宋_GB2312" w:cs="仿宋_GB2312"/>
                <w:color w:val="auto"/>
                <w:kern w:val="0"/>
                <w:sz w:val="24"/>
                <w:highlight w:val="none"/>
              </w:rPr>
            </w:pPr>
          </w:p>
        </w:tc>
        <w:tc>
          <w:tcPr>
            <w:tcW w:w="1606" w:type="dxa"/>
            <w:vAlign w:val="center"/>
          </w:tcPr>
          <w:p w14:paraId="2F125D5C">
            <w:pPr>
              <w:widowControl/>
              <w:jc w:val="left"/>
              <w:rPr>
                <w:rFonts w:ascii="仿宋_GB2312" w:hAnsi="仿宋_GB2312" w:eastAsia="仿宋_GB2312" w:cs="仿宋_GB2312"/>
                <w:color w:val="auto"/>
                <w:kern w:val="0"/>
                <w:sz w:val="24"/>
                <w:highlight w:val="none"/>
              </w:rPr>
            </w:pPr>
          </w:p>
        </w:tc>
        <w:tc>
          <w:tcPr>
            <w:tcW w:w="764" w:type="dxa"/>
            <w:vAlign w:val="center"/>
          </w:tcPr>
          <w:p w14:paraId="7D0F3329">
            <w:pPr>
              <w:widowControl/>
              <w:jc w:val="left"/>
              <w:rPr>
                <w:rFonts w:ascii="仿宋_GB2312" w:hAnsi="仿宋_GB2312" w:eastAsia="仿宋_GB2312" w:cs="仿宋_GB2312"/>
                <w:color w:val="auto"/>
                <w:kern w:val="0"/>
                <w:sz w:val="24"/>
                <w:highlight w:val="none"/>
              </w:rPr>
            </w:pPr>
          </w:p>
        </w:tc>
        <w:tc>
          <w:tcPr>
            <w:tcW w:w="1630" w:type="dxa"/>
            <w:vAlign w:val="center"/>
          </w:tcPr>
          <w:p w14:paraId="32D6EEB9">
            <w:pPr>
              <w:widowControl/>
              <w:jc w:val="left"/>
              <w:rPr>
                <w:rFonts w:ascii="仿宋_GB2312" w:hAnsi="仿宋_GB2312" w:eastAsia="仿宋_GB2312" w:cs="仿宋_GB2312"/>
                <w:color w:val="auto"/>
                <w:kern w:val="0"/>
                <w:sz w:val="24"/>
                <w:highlight w:val="none"/>
              </w:rPr>
            </w:pPr>
          </w:p>
        </w:tc>
        <w:tc>
          <w:tcPr>
            <w:tcW w:w="2656" w:type="dxa"/>
            <w:vAlign w:val="center"/>
          </w:tcPr>
          <w:p w14:paraId="7E2D60F6">
            <w:pPr>
              <w:widowControl/>
              <w:jc w:val="left"/>
              <w:rPr>
                <w:rFonts w:ascii="仿宋_GB2312" w:hAnsi="仿宋_GB2312" w:eastAsia="仿宋_GB2312" w:cs="仿宋_GB2312"/>
                <w:color w:val="auto"/>
                <w:kern w:val="0"/>
                <w:sz w:val="24"/>
                <w:highlight w:val="none"/>
              </w:rPr>
            </w:pPr>
          </w:p>
        </w:tc>
      </w:tr>
      <w:tr w14:paraId="4B3520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7" w:hRule="atLeast"/>
        </w:trPr>
        <w:tc>
          <w:tcPr>
            <w:tcW w:w="2055" w:type="dxa"/>
            <w:vAlign w:val="center"/>
          </w:tcPr>
          <w:p w14:paraId="050A507B">
            <w:pPr>
              <w:widowControl/>
              <w:jc w:val="left"/>
              <w:rPr>
                <w:rFonts w:ascii="仿宋_GB2312" w:hAnsi="仿宋_GB2312" w:eastAsia="仿宋_GB2312" w:cs="仿宋_GB2312"/>
                <w:color w:val="auto"/>
                <w:kern w:val="0"/>
                <w:sz w:val="24"/>
                <w:highlight w:val="none"/>
              </w:rPr>
            </w:pPr>
          </w:p>
        </w:tc>
        <w:tc>
          <w:tcPr>
            <w:tcW w:w="1606" w:type="dxa"/>
            <w:vAlign w:val="center"/>
          </w:tcPr>
          <w:p w14:paraId="2CC38B48">
            <w:pPr>
              <w:widowControl/>
              <w:jc w:val="left"/>
              <w:rPr>
                <w:rFonts w:ascii="仿宋_GB2312" w:hAnsi="仿宋_GB2312" w:eastAsia="仿宋_GB2312" w:cs="仿宋_GB2312"/>
                <w:color w:val="auto"/>
                <w:kern w:val="0"/>
                <w:sz w:val="24"/>
                <w:highlight w:val="none"/>
              </w:rPr>
            </w:pPr>
          </w:p>
        </w:tc>
        <w:tc>
          <w:tcPr>
            <w:tcW w:w="764" w:type="dxa"/>
            <w:vAlign w:val="center"/>
          </w:tcPr>
          <w:p w14:paraId="2A040AD4">
            <w:pPr>
              <w:widowControl/>
              <w:jc w:val="left"/>
              <w:rPr>
                <w:rFonts w:ascii="仿宋_GB2312" w:hAnsi="仿宋_GB2312" w:eastAsia="仿宋_GB2312" w:cs="仿宋_GB2312"/>
                <w:color w:val="auto"/>
                <w:kern w:val="0"/>
                <w:sz w:val="24"/>
                <w:highlight w:val="none"/>
              </w:rPr>
            </w:pPr>
          </w:p>
        </w:tc>
        <w:tc>
          <w:tcPr>
            <w:tcW w:w="1630" w:type="dxa"/>
            <w:vAlign w:val="center"/>
          </w:tcPr>
          <w:p w14:paraId="737B9EA7">
            <w:pPr>
              <w:widowControl/>
              <w:jc w:val="left"/>
              <w:rPr>
                <w:rFonts w:ascii="仿宋_GB2312" w:hAnsi="仿宋_GB2312" w:eastAsia="仿宋_GB2312" w:cs="仿宋_GB2312"/>
                <w:color w:val="auto"/>
                <w:kern w:val="0"/>
                <w:sz w:val="24"/>
                <w:highlight w:val="none"/>
              </w:rPr>
            </w:pPr>
          </w:p>
        </w:tc>
        <w:tc>
          <w:tcPr>
            <w:tcW w:w="2656" w:type="dxa"/>
            <w:vAlign w:val="center"/>
          </w:tcPr>
          <w:p w14:paraId="61566787">
            <w:pPr>
              <w:widowControl/>
              <w:jc w:val="left"/>
              <w:rPr>
                <w:rFonts w:ascii="仿宋_GB2312" w:hAnsi="仿宋_GB2312" w:eastAsia="仿宋_GB2312" w:cs="仿宋_GB2312"/>
                <w:color w:val="auto"/>
                <w:kern w:val="0"/>
                <w:sz w:val="24"/>
                <w:highlight w:val="none"/>
              </w:rPr>
            </w:pPr>
          </w:p>
        </w:tc>
      </w:tr>
      <w:tr w14:paraId="70452F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7" w:hRule="atLeast"/>
        </w:trPr>
        <w:tc>
          <w:tcPr>
            <w:tcW w:w="2055" w:type="dxa"/>
            <w:vAlign w:val="center"/>
          </w:tcPr>
          <w:p w14:paraId="710B2801">
            <w:pPr>
              <w:widowControl/>
              <w:jc w:val="left"/>
              <w:rPr>
                <w:rFonts w:ascii="仿宋_GB2312" w:hAnsi="仿宋_GB2312" w:eastAsia="仿宋_GB2312" w:cs="仿宋_GB2312"/>
                <w:color w:val="auto"/>
                <w:kern w:val="0"/>
                <w:sz w:val="24"/>
                <w:highlight w:val="none"/>
              </w:rPr>
            </w:pPr>
          </w:p>
        </w:tc>
        <w:tc>
          <w:tcPr>
            <w:tcW w:w="1606" w:type="dxa"/>
            <w:vAlign w:val="center"/>
          </w:tcPr>
          <w:p w14:paraId="0AC3FC6A">
            <w:pPr>
              <w:widowControl/>
              <w:jc w:val="left"/>
              <w:rPr>
                <w:rFonts w:ascii="仿宋_GB2312" w:hAnsi="仿宋_GB2312" w:eastAsia="仿宋_GB2312" w:cs="仿宋_GB2312"/>
                <w:color w:val="auto"/>
                <w:kern w:val="0"/>
                <w:sz w:val="24"/>
                <w:highlight w:val="none"/>
              </w:rPr>
            </w:pPr>
          </w:p>
        </w:tc>
        <w:tc>
          <w:tcPr>
            <w:tcW w:w="764" w:type="dxa"/>
            <w:vAlign w:val="center"/>
          </w:tcPr>
          <w:p w14:paraId="6D8834C6">
            <w:pPr>
              <w:widowControl/>
              <w:jc w:val="left"/>
              <w:rPr>
                <w:rFonts w:ascii="仿宋_GB2312" w:hAnsi="仿宋_GB2312" w:eastAsia="仿宋_GB2312" w:cs="仿宋_GB2312"/>
                <w:color w:val="auto"/>
                <w:kern w:val="0"/>
                <w:sz w:val="24"/>
                <w:highlight w:val="none"/>
              </w:rPr>
            </w:pPr>
          </w:p>
        </w:tc>
        <w:tc>
          <w:tcPr>
            <w:tcW w:w="1630" w:type="dxa"/>
            <w:vAlign w:val="center"/>
          </w:tcPr>
          <w:p w14:paraId="5E94491C">
            <w:pPr>
              <w:widowControl/>
              <w:jc w:val="left"/>
              <w:rPr>
                <w:rFonts w:ascii="仿宋_GB2312" w:hAnsi="仿宋_GB2312" w:eastAsia="仿宋_GB2312" w:cs="仿宋_GB2312"/>
                <w:color w:val="auto"/>
                <w:kern w:val="0"/>
                <w:sz w:val="24"/>
                <w:highlight w:val="none"/>
              </w:rPr>
            </w:pPr>
          </w:p>
        </w:tc>
        <w:tc>
          <w:tcPr>
            <w:tcW w:w="2656" w:type="dxa"/>
            <w:vAlign w:val="center"/>
          </w:tcPr>
          <w:p w14:paraId="17C04255">
            <w:pPr>
              <w:widowControl/>
              <w:jc w:val="left"/>
              <w:rPr>
                <w:rFonts w:ascii="仿宋_GB2312" w:hAnsi="仿宋_GB2312" w:eastAsia="仿宋_GB2312" w:cs="仿宋_GB2312"/>
                <w:color w:val="auto"/>
                <w:kern w:val="0"/>
                <w:sz w:val="24"/>
                <w:highlight w:val="none"/>
              </w:rPr>
            </w:pPr>
          </w:p>
        </w:tc>
      </w:tr>
    </w:tbl>
    <w:p w14:paraId="01C210BD">
      <w:pPr>
        <w:widowControl/>
        <w:spacing w:line="580" w:lineRule="exact"/>
        <w:jc w:val="center"/>
        <w:rPr>
          <w:rFonts w:eastAsia="黑体"/>
          <w:b/>
          <w:color w:val="auto"/>
          <w:kern w:val="0"/>
          <w:sz w:val="32"/>
          <w:highlight w:val="none"/>
        </w:rPr>
      </w:pPr>
    </w:p>
    <w:p w14:paraId="574FA951">
      <w:pPr>
        <w:jc w:val="center"/>
        <w:rPr>
          <w:rFonts w:eastAsia="黑体"/>
          <w:color w:val="auto"/>
          <w:kern w:val="0"/>
          <w:sz w:val="32"/>
          <w:highlight w:val="none"/>
        </w:rPr>
      </w:pPr>
      <w:r>
        <w:rPr>
          <w:rFonts w:hint="eastAsia" w:eastAsia="黑体"/>
          <w:b/>
          <w:color w:val="auto"/>
          <w:kern w:val="0"/>
          <w:sz w:val="32"/>
          <w:highlight w:val="none"/>
        </w:rPr>
        <w:br w:type="page"/>
      </w:r>
      <w:r>
        <w:rPr>
          <w:rFonts w:hint="eastAsia" w:eastAsia="黑体"/>
          <w:color w:val="auto"/>
          <w:kern w:val="0"/>
          <w:sz w:val="32"/>
          <w:highlight w:val="none"/>
        </w:rPr>
        <w:t>七、代表性工法情况</w:t>
      </w:r>
    </w:p>
    <w:tbl>
      <w:tblPr>
        <w:tblStyle w:val="11"/>
        <w:tblW w:w="8786"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731"/>
        <w:gridCol w:w="1279"/>
        <w:gridCol w:w="1183"/>
        <w:gridCol w:w="1338"/>
        <w:gridCol w:w="1338"/>
        <w:gridCol w:w="1917"/>
      </w:tblGrid>
      <w:tr w14:paraId="226F2B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8" w:hRule="atLeast"/>
        </w:trPr>
        <w:tc>
          <w:tcPr>
            <w:tcW w:w="1731" w:type="dxa"/>
            <w:vAlign w:val="center"/>
          </w:tcPr>
          <w:p w14:paraId="49F5FB10">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工法名称</w:t>
            </w:r>
          </w:p>
        </w:tc>
        <w:tc>
          <w:tcPr>
            <w:tcW w:w="1279" w:type="dxa"/>
            <w:vAlign w:val="center"/>
          </w:tcPr>
          <w:p w14:paraId="6F14836C">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类型</w:t>
            </w:r>
          </w:p>
        </w:tc>
        <w:tc>
          <w:tcPr>
            <w:tcW w:w="1183" w:type="dxa"/>
            <w:vAlign w:val="center"/>
          </w:tcPr>
          <w:p w14:paraId="700613A0">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评审机构</w:t>
            </w:r>
          </w:p>
        </w:tc>
        <w:tc>
          <w:tcPr>
            <w:tcW w:w="1338" w:type="dxa"/>
            <w:vAlign w:val="center"/>
          </w:tcPr>
          <w:p w14:paraId="433EE24A">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发布时间</w:t>
            </w:r>
          </w:p>
        </w:tc>
        <w:tc>
          <w:tcPr>
            <w:tcW w:w="1338" w:type="dxa"/>
            <w:vAlign w:val="center"/>
          </w:tcPr>
          <w:p w14:paraId="2BC3E0DF">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本人排名</w:t>
            </w:r>
          </w:p>
        </w:tc>
        <w:tc>
          <w:tcPr>
            <w:tcW w:w="1917" w:type="dxa"/>
            <w:vAlign w:val="center"/>
          </w:tcPr>
          <w:p w14:paraId="05C00BF7">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szCs w:val="24"/>
                <w:highlight w:val="none"/>
              </w:rPr>
              <w:t>主要贡献</w:t>
            </w:r>
          </w:p>
        </w:tc>
      </w:tr>
      <w:tr w14:paraId="38E33E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47" w:hRule="atLeast"/>
        </w:trPr>
        <w:tc>
          <w:tcPr>
            <w:tcW w:w="1731" w:type="dxa"/>
            <w:vAlign w:val="center"/>
          </w:tcPr>
          <w:p w14:paraId="3F600F10">
            <w:pPr>
              <w:widowControl/>
              <w:jc w:val="left"/>
              <w:rPr>
                <w:rFonts w:ascii="仿宋_GB2312" w:hAnsi="仿宋_GB2312" w:eastAsia="仿宋_GB2312" w:cs="仿宋_GB2312"/>
                <w:color w:val="auto"/>
                <w:kern w:val="0"/>
                <w:sz w:val="24"/>
                <w:highlight w:val="none"/>
              </w:rPr>
            </w:pPr>
          </w:p>
        </w:tc>
        <w:tc>
          <w:tcPr>
            <w:tcW w:w="1279" w:type="dxa"/>
            <w:vAlign w:val="center"/>
          </w:tcPr>
          <w:p w14:paraId="1EADD9A7">
            <w:pPr>
              <w:widowControl/>
              <w:jc w:val="left"/>
              <w:rPr>
                <w:rFonts w:ascii="仿宋_GB2312" w:hAnsi="仿宋_GB2312" w:eastAsia="仿宋_GB2312" w:cs="仿宋_GB2312"/>
                <w:color w:val="auto"/>
                <w:kern w:val="0"/>
                <w:sz w:val="24"/>
                <w:highlight w:val="none"/>
              </w:rPr>
            </w:pPr>
          </w:p>
        </w:tc>
        <w:tc>
          <w:tcPr>
            <w:tcW w:w="1183" w:type="dxa"/>
            <w:vAlign w:val="center"/>
          </w:tcPr>
          <w:p w14:paraId="43F830AA">
            <w:pPr>
              <w:widowControl/>
              <w:jc w:val="left"/>
              <w:rPr>
                <w:rFonts w:ascii="仿宋_GB2312" w:hAnsi="仿宋_GB2312" w:eastAsia="仿宋_GB2312" w:cs="仿宋_GB2312"/>
                <w:color w:val="auto"/>
                <w:kern w:val="0"/>
                <w:sz w:val="24"/>
                <w:highlight w:val="none"/>
              </w:rPr>
            </w:pPr>
          </w:p>
        </w:tc>
        <w:tc>
          <w:tcPr>
            <w:tcW w:w="1338" w:type="dxa"/>
            <w:vAlign w:val="center"/>
          </w:tcPr>
          <w:p w14:paraId="41C81523">
            <w:pPr>
              <w:widowControl/>
              <w:jc w:val="left"/>
              <w:rPr>
                <w:rFonts w:ascii="仿宋_GB2312" w:hAnsi="仿宋_GB2312" w:eastAsia="仿宋_GB2312" w:cs="仿宋_GB2312"/>
                <w:color w:val="auto"/>
                <w:kern w:val="0"/>
                <w:sz w:val="24"/>
                <w:highlight w:val="none"/>
              </w:rPr>
            </w:pPr>
          </w:p>
        </w:tc>
        <w:tc>
          <w:tcPr>
            <w:tcW w:w="1338" w:type="dxa"/>
            <w:vAlign w:val="center"/>
          </w:tcPr>
          <w:p w14:paraId="208AF4FE">
            <w:pPr>
              <w:widowControl/>
              <w:jc w:val="left"/>
              <w:rPr>
                <w:rFonts w:ascii="仿宋_GB2312" w:hAnsi="仿宋_GB2312" w:eastAsia="仿宋_GB2312" w:cs="仿宋_GB2312"/>
                <w:color w:val="auto"/>
                <w:kern w:val="0"/>
                <w:sz w:val="24"/>
                <w:highlight w:val="none"/>
              </w:rPr>
            </w:pPr>
          </w:p>
        </w:tc>
        <w:tc>
          <w:tcPr>
            <w:tcW w:w="1917" w:type="dxa"/>
            <w:vAlign w:val="center"/>
          </w:tcPr>
          <w:p w14:paraId="54F6B97E">
            <w:pPr>
              <w:widowControl/>
              <w:jc w:val="left"/>
              <w:rPr>
                <w:rFonts w:ascii="仿宋_GB2312" w:hAnsi="仿宋_GB2312" w:eastAsia="仿宋_GB2312" w:cs="仿宋_GB2312"/>
                <w:color w:val="auto"/>
                <w:kern w:val="0"/>
                <w:sz w:val="24"/>
                <w:highlight w:val="none"/>
              </w:rPr>
            </w:pPr>
          </w:p>
        </w:tc>
      </w:tr>
      <w:tr w14:paraId="62EE8C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2" w:hRule="atLeast"/>
        </w:trPr>
        <w:tc>
          <w:tcPr>
            <w:tcW w:w="1731" w:type="dxa"/>
            <w:vAlign w:val="center"/>
          </w:tcPr>
          <w:p w14:paraId="632F1119">
            <w:pPr>
              <w:widowControl/>
              <w:jc w:val="left"/>
              <w:rPr>
                <w:rFonts w:ascii="仿宋_GB2312" w:hAnsi="仿宋_GB2312" w:eastAsia="仿宋_GB2312" w:cs="仿宋_GB2312"/>
                <w:color w:val="auto"/>
                <w:kern w:val="0"/>
                <w:sz w:val="24"/>
                <w:highlight w:val="none"/>
              </w:rPr>
            </w:pPr>
          </w:p>
        </w:tc>
        <w:tc>
          <w:tcPr>
            <w:tcW w:w="1279" w:type="dxa"/>
            <w:vAlign w:val="center"/>
          </w:tcPr>
          <w:p w14:paraId="44C2BE1C">
            <w:pPr>
              <w:widowControl/>
              <w:jc w:val="left"/>
              <w:rPr>
                <w:rFonts w:ascii="仿宋_GB2312" w:hAnsi="仿宋_GB2312" w:eastAsia="仿宋_GB2312" w:cs="仿宋_GB2312"/>
                <w:color w:val="auto"/>
                <w:kern w:val="0"/>
                <w:sz w:val="24"/>
                <w:highlight w:val="none"/>
              </w:rPr>
            </w:pPr>
          </w:p>
        </w:tc>
        <w:tc>
          <w:tcPr>
            <w:tcW w:w="1183" w:type="dxa"/>
            <w:vAlign w:val="center"/>
          </w:tcPr>
          <w:p w14:paraId="6B27C8B6">
            <w:pPr>
              <w:widowControl/>
              <w:jc w:val="left"/>
              <w:rPr>
                <w:rFonts w:ascii="仿宋_GB2312" w:hAnsi="仿宋_GB2312" w:eastAsia="仿宋_GB2312" w:cs="仿宋_GB2312"/>
                <w:color w:val="auto"/>
                <w:kern w:val="0"/>
                <w:sz w:val="24"/>
                <w:highlight w:val="none"/>
              </w:rPr>
            </w:pPr>
          </w:p>
        </w:tc>
        <w:tc>
          <w:tcPr>
            <w:tcW w:w="1338" w:type="dxa"/>
            <w:vAlign w:val="center"/>
          </w:tcPr>
          <w:p w14:paraId="50155ABE">
            <w:pPr>
              <w:widowControl/>
              <w:jc w:val="left"/>
              <w:rPr>
                <w:rFonts w:ascii="仿宋_GB2312" w:hAnsi="仿宋_GB2312" w:eastAsia="仿宋_GB2312" w:cs="仿宋_GB2312"/>
                <w:color w:val="auto"/>
                <w:kern w:val="0"/>
                <w:sz w:val="24"/>
                <w:highlight w:val="none"/>
              </w:rPr>
            </w:pPr>
          </w:p>
        </w:tc>
        <w:tc>
          <w:tcPr>
            <w:tcW w:w="1338" w:type="dxa"/>
            <w:vAlign w:val="center"/>
          </w:tcPr>
          <w:p w14:paraId="10B95E55">
            <w:pPr>
              <w:widowControl/>
              <w:jc w:val="left"/>
              <w:rPr>
                <w:rFonts w:ascii="仿宋_GB2312" w:hAnsi="仿宋_GB2312" w:eastAsia="仿宋_GB2312" w:cs="仿宋_GB2312"/>
                <w:color w:val="auto"/>
                <w:kern w:val="0"/>
                <w:sz w:val="24"/>
                <w:highlight w:val="none"/>
              </w:rPr>
            </w:pPr>
          </w:p>
        </w:tc>
        <w:tc>
          <w:tcPr>
            <w:tcW w:w="1917" w:type="dxa"/>
            <w:vAlign w:val="center"/>
          </w:tcPr>
          <w:p w14:paraId="55ED5B3A">
            <w:pPr>
              <w:widowControl/>
              <w:jc w:val="left"/>
              <w:rPr>
                <w:rFonts w:ascii="仿宋_GB2312" w:hAnsi="仿宋_GB2312" w:eastAsia="仿宋_GB2312" w:cs="仿宋_GB2312"/>
                <w:color w:val="auto"/>
                <w:kern w:val="0"/>
                <w:sz w:val="24"/>
                <w:highlight w:val="none"/>
              </w:rPr>
            </w:pPr>
          </w:p>
        </w:tc>
      </w:tr>
      <w:tr w14:paraId="3DABE2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46" w:hRule="atLeast"/>
        </w:trPr>
        <w:tc>
          <w:tcPr>
            <w:tcW w:w="1731" w:type="dxa"/>
            <w:vAlign w:val="center"/>
          </w:tcPr>
          <w:p w14:paraId="425D6BF7">
            <w:pPr>
              <w:widowControl/>
              <w:jc w:val="left"/>
              <w:rPr>
                <w:rFonts w:ascii="仿宋_GB2312" w:hAnsi="仿宋_GB2312" w:eastAsia="仿宋_GB2312" w:cs="仿宋_GB2312"/>
                <w:color w:val="auto"/>
                <w:kern w:val="0"/>
                <w:sz w:val="24"/>
                <w:highlight w:val="none"/>
              </w:rPr>
            </w:pPr>
          </w:p>
        </w:tc>
        <w:tc>
          <w:tcPr>
            <w:tcW w:w="1279" w:type="dxa"/>
            <w:vAlign w:val="center"/>
          </w:tcPr>
          <w:p w14:paraId="750D1C96">
            <w:pPr>
              <w:widowControl/>
              <w:jc w:val="left"/>
              <w:rPr>
                <w:rFonts w:ascii="仿宋_GB2312" w:hAnsi="仿宋_GB2312" w:eastAsia="仿宋_GB2312" w:cs="仿宋_GB2312"/>
                <w:color w:val="auto"/>
                <w:kern w:val="0"/>
                <w:sz w:val="24"/>
                <w:highlight w:val="none"/>
              </w:rPr>
            </w:pPr>
          </w:p>
        </w:tc>
        <w:tc>
          <w:tcPr>
            <w:tcW w:w="1183" w:type="dxa"/>
            <w:vAlign w:val="center"/>
          </w:tcPr>
          <w:p w14:paraId="16745C57">
            <w:pPr>
              <w:widowControl/>
              <w:jc w:val="left"/>
              <w:rPr>
                <w:rFonts w:ascii="仿宋_GB2312" w:hAnsi="仿宋_GB2312" w:eastAsia="仿宋_GB2312" w:cs="仿宋_GB2312"/>
                <w:color w:val="auto"/>
                <w:kern w:val="0"/>
                <w:sz w:val="24"/>
                <w:highlight w:val="none"/>
              </w:rPr>
            </w:pPr>
          </w:p>
        </w:tc>
        <w:tc>
          <w:tcPr>
            <w:tcW w:w="1338" w:type="dxa"/>
            <w:vAlign w:val="center"/>
          </w:tcPr>
          <w:p w14:paraId="2BA275D1">
            <w:pPr>
              <w:widowControl/>
              <w:jc w:val="left"/>
              <w:rPr>
                <w:rFonts w:ascii="仿宋_GB2312" w:hAnsi="仿宋_GB2312" w:eastAsia="仿宋_GB2312" w:cs="仿宋_GB2312"/>
                <w:color w:val="auto"/>
                <w:kern w:val="0"/>
                <w:sz w:val="24"/>
                <w:highlight w:val="none"/>
              </w:rPr>
            </w:pPr>
          </w:p>
        </w:tc>
        <w:tc>
          <w:tcPr>
            <w:tcW w:w="1338" w:type="dxa"/>
            <w:vAlign w:val="center"/>
          </w:tcPr>
          <w:p w14:paraId="66FED77B">
            <w:pPr>
              <w:widowControl/>
              <w:jc w:val="left"/>
              <w:rPr>
                <w:rFonts w:ascii="仿宋_GB2312" w:hAnsi="仿宋_GB2312" w:eastAsia="仿宋_GB2312" w:cs="仿宋_GB2312"/>
                <w:color w:val="auto"/>
                <w:kern w:val="0"/>
                <w:sz w:val="24"/>
                <w:highlight w:val="none"/>
              </w:rPr>
            </w:pPr>
          </w:p>
        </w:tc>
        <w:tc>
          <w:tcPr>
            <w:tcW w:w="1917" w:type="dxa"/>
            <w:vAlign w:val="center"/>
          </w:tcPr>
          <w:p w14:paraId="566DF5A0">
            <w:pPr>
              <w:widowControl/>
              <w:jc w:val="left"/>
              <w:rPr>
                <w:rFonts w:ascii="仿宋_GB2312" w:hAnsi="仿宋_GB2312" w:eastAsia="仿宋_GB2312" w:cs="仿宋_GB2312"/>
                <w:color w:val="auto"/>
                <w:kern w:val="0"/>
                <w:sz w:val="24"/>
                <w:highlight w:val="none"/>
              </w:rPr>
            </w:pPr>
          </w:p>
        </w:tc>
      </w:tr>
      <w:tr w14:paraId="16A657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46" w:hRule="atLeast"/>
        </w:trPr>
        <w:tc>
          <w:tcPr>
            <w:tcW w:w="1731" w:type="dxa"/>
            <w:vAlign w:val="center"/>
          </w:tcPr>
          <w:p w14:paraId="335BB763">
            <w:pPr>
              <w:widowControl/>
              <w:jc w:val="left"/>
              <w:rPr>
                <w:rFonts w:ascii="仿宋_GB2312" w:hAnsi="仿宋_GB2312" w:eastAsia="仿宋_GB2312" w:cs="仿宋_GB2312"/>
                <w:color w:val="auto"/>
                <w:kern w:val="0"/>
                <w:sz w:val="24"/>
                <w:highlight w:val="none"/>
              </w:rPr>
            </w:pPr>
          </w:p>
        </w:tc>
        <w:tc>
          <w:tcPr>
            <w:tcW w:w="1279" w:type="dxa"/>
            <w:vAlign w:val="center"/>
          </w:tcPr>
          <w:p w14:paraId="055EFB73">
            <w:pPr>
              <w:widowControl/>
              <w:jc w:val="left"/>
              <w:rPr>
                <w:rFonts w:ascii="仿宋_GB2312" w:hAnsi="仿宋_GB2312" w:eastAsia="仿宋_GB2312" w:cs="仿宋_GB2312"/>
                <w:color w:val="auto"/>
                <w:kern w:val="0"/>
                <w:sz w:val="24"/>
                <w:highlight w:val="none"/>
              </w:rPr>
            </w:pPr>
          </w:p>
        </w:tc>
        <w:tc>
          <w:tcPr>
            <w:tcW w:w="1183" w:type="dxa"/>
            <w:vAlign w:val="center"/>
          </w:tcPr>
          <w:p w14:paraId="261B1822">
            <w:pPr>
              <w:widowControl/>
              <w:jc w:val="left"/>
              <w:rPr>
                <w:rFonts w:ascii="仿宋_GB2312" w:hAnsi="仿宋_GB2312" w:eastAsia="仿宋_GB2312" w:cs="仿宋_GB2312"/>
                <w:color w:val="auto"/>
                <w:kern w:val="0"/>
                <w:sz w:val="24"/>
                <w:highlight w:val="none"/>
              </w:rPr>
            </w:pPr>
          </w:p>
        </w:tc>
        <w:tc>
          <w:tcPr>
            <w:tcW w:w="1338" w:type="dxa"/>
            <w:vAlign w:val="center"/>
          </w:tcPr>
          <w:p w14:paraId="34492ED7">
            <w:pPr>
              <w:widowControl/>
              <w:jc w:val="left"/>
              <w:rPr>
                <w:rFonts w:ascii="仿宋_GB2312" w:hAnsi="仿宋_GB2312" w:eastAsia="仿宋_GB2312" w:cs="仿宋_GB2312"/>
                <w:color w:val="auto"/>
                <w:kern w:val="0"/>
                <w:sz w:val="24"/>
                <w:highlight w:val="none"/>
              </w:rPr>
            </w:pPr>
          </w:p>
        </w:tc>
        <w:tc>
          <w:tcPr>
            <w:tcW w:w="1338" w:type="dxa"/>
            <w:vAlign w:val="center"/>
          </w:tcPr>
          <w:p w14:paraId="6C84E503">
            <w:pPr>
              <w:widowControl/>
              <w:jc w:val="left"/>
              <w:rPr>
                <w:rFonts w:ascii="仿宋_GB2312" w:hAnsi="仿宋_GB2312" w:eastAsia="仿宋_GB2312" w:cs="仿宋_GB2312"/>
                <w:color w:val="auto"/>
                <w:kern w:val="0"/>
                <w:sz w:val="24"/>
                <w:highlight w:val="none"/>
              </w:rPr>
            </w:pPr>
          </w:p>
        </w:tc>
        <w:tc>
          <w:tcPr>
            <w:tcW w:w="1917" w:type="dxa"/>
            <w:vAlign w:val="center"/>
          </w:tcPr>
          <w:p w14:paraId="06C41547">
            <w:pPr>
              <w:widowControl/>
              <w:jc w:val="left"/>
              <w:rPr>
                <w:rFonts w:ascii="仿宋_GB2312" w:hAnsi="仿宋_GB2312" w:eastAsia="仿宋_GB2312" w:cs="仿宋_GB2312"/>
                <w:color w:val="auto"/>
                <w:kern w:val="0"/>
                <w:sz w:val="24"/>
                <w:highlight w:val="none"/>
              </w:rPr>
            </w:pPr>
          </w:p>
        </w:tc>
      </w:tr>
      <w:tr w14:paraId="1FE72E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5" w:hRule="atLeast"/>
        </w:trPr>
        <w:tc>
          <w:tcPr>
            <w:tcW w:w="1731" w:type="dxa"/>
            <w:vAlign w:val="center"/>
          </w:tcPr>
          <w:p w14:paraId="2DE1BB91">
            <w:pPr>
              <w:widowControl/>
              <w:jc w:val="left"/>
              <w:rPr>
                <w:rFonts w:ascii="仿宋_GB2312" w:hAnsi="仿宋_GB2312" w:eastAsia="仿宋_GB2312" w:cs="仿宋_GB2312"/>
                <w:color w:val="auto"/>
                <w:kern w:val="0"/>
                <w:sz w:val="24"/>
                <w:highlight w:val="none"/>
              </w:rPr>
            </w:pPr>
          </w:p>
        </w:tc>
        <w:tc>
          <w:tcPr>
            <w:tcW w:w="1279" w:type="dxa"/>
            <w:vAlign w:val="center"/>
          </w:tcPr>
          <w:p w14:paraId="6D1E3027">
            <w:pPr>
              <w:widowControl/>
              <w:jc w:val="left"/>
              <w:rPr>
                <w:rFonts w:ascii="仿宋_GB2312" w:hAnsi="仿宋_GB2312" w:eastAsia="仿宋_GB2312" w:cs="仿宋_GB2312"/>
                <w:color w:val="auto"/>
                <w:kern w:val="0"/>
                <w:sz w:val="24"/>
                <w:highlight w:val="none"/>
              </w:rPr>
            </w:pPr>
          </w:p>
        </w:tc>
        <w:tc>
          <w:tcPr>
            <w:tcW w:w="1183" w:type="dxa"/>
            <w:vAlign w:val="center"/>
          </w:tcPr>
          <w:p w14:paraId="37BA35CC">
            <w:pPr>
              <w:widowControl/>
              <w:jc w:val="left"/>
              <w:rPr>
                <w:rFonts w:ascii="仿宋_GB2312" w:hAnsi="仿宋_GB2312" w:eastAsia="仿宋_GB2312" w:cs="仿宋_GB2312"/>
                <w:color w:val="auto"/>
                <w:kern w:val="0"/>
                <w:sz w:val="24"/>
                <w:highlight w:val="none"/>
              </w:rPr>
            </w:pPr>
          </w:p>
        </w:tc>
        <w:tc>
          <w:tcPr>
            <w:tcW w:w="1338" w:type="dxa"/>
            <w:vAlign w:val="center"/>
          </w:tcPr>
          <w:p w14:paraId="4566062D">
            <w:pPr>
              <w:widowControl/>
              <w:jc w:val="left"/>
              <w:rPr>
                <w:rFonts w:ascii="仿宋_GB2312" w:hAnsi="仿宋_GB2312" w:eastAsia="仿宋_GB2312" w:cs="仿宋_GB2312"/>
                <w:color w:val="auto"/>
                <w:kern w:val="0"/>
                <w:sz w:val="24"/>
                <w:highlight w:val="none"/>
              </w:rPr>
            </w:pPr>
          </w:p>
        </w:tc>
        <w:tc>
          <w:tcPr>
            <w:tcW w:w="1338" w:type="dxa"/>
            <w:vAlign w:val="center"/>
          </w:tcPr>
          <w:p w14:paraId="55822553">
            <w:pPr>
              <w:widowControl/>
              <w:jc w:val="left"/>
              <w:rPr>
                <w:rFonts w:ascii="仿宋_GB2312" w:hAnsi="仿宋_GB2312" w:eastAsia="仿宋_GB2312" w:cs="仿宋_GB2312"/>
                <w:color w:val="auto"/>
                <w:kern w:val="0"/>
                <w:sz w:val="24"/>
                <w:highlight w:val="none"/>
              </w:rPr>
            </w:pPr>
          </w:p>
        </w:tc>
        <w:tc>
          <w:tcPr>
            <w:tcW w:w="1917" w:type="dxa"/>
            <w:vAlign w:val="center"/>
          </w:tcPr>
          <w:p w14:paraId="750822FE">
            <w:pPr>
              <w:widowControl/>
              <w:jc w:val="left"/>
              <w:rPr>
                <w:rFonts w:ascii="仿宋_GB2312" w:hAnsi="仿宋_GB2312" w:eastAsia="仿宋_GB2312" w:cs="仿宋_GB2312"/>
                <w:color w:val="auto"/>
                <w:kern w:val="0"/>
                <w:sz w:val="24"/>
                <w:highlight w:val="none"/>
              </w:rPr>
            </w:pPr>
          </w:p>
        </w:tc>
      </w:tr>
    </w:tbl>
    <w:p w14:paraId="4F3C4D0E">
      <w:pPr>
        <w:widowControl/>
        <w:spacing w:line="580" w:lineRule="exact"/>
        <w:jc w:val="center"/>
        <w:rPr>
          <w:rFonts w:ascii="楷体_GB2312" w:eastAsia="楷体_GB2312"/>
          <w:b/>
          <w:color w:val="auto"/>
          <w:kern w:val="0"/>
          <w:sz w:val="32"/>
          <w:highlight w:val="none"/>
        </w:rPr>
      </w:pPr>
    </w:p>
    <w:p w14:paraId="4CF70903">
      <w:pPr>
        <w:widowControl/>
        <w:spacing w:line="580" w:lineRule="exact"/>
        <w:jc w:val="center"/>
        <w:rPr>
          <w:rFonts w:eastAsia="黑体"/>
          <w:color w:val="auto"/>
          <w:kern w:val="0"/>
          <w:sz w:val="32"/>
          <w:highlight w:val="none"/>
        </w:rPr>
      </w:pPr>
      <w:r>
        <w:rPr>
          <w:rFonts w:hint="eastAsia" w:eastAsia="黑体"/>
          <w:color w:val="auto"/>
          <w:kern w:val="0"/>
          <w:sz w:val="32"/>
          <w:highlight w:val="none"/>
        </w:rPr>
        <w:t>八、发表论文、专著情况</w:t>
      </w:r>
    </w:p>
    <w:tbl>
      <w:tblPr>
        <w:tblStyle w:val="11"/>
        <w:tblW w:w="88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1"/>
        <w:gridCol w:w="2432"/>
        <w:gridCol w:w="1566"/>
        <w:gridCol w:w="2432"/>
      </w:tblGrid>
      <w:tr w14:paraId="7F56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431" w:type="dxa"/>
            <w:vAlign w:val="center"/>
          </w:tcPr>
          <w:p w14:paraId="128611A9">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论文专著名称</w:t>
            </w:r>
          </w:p>
        </w:tc>
        <w:tc>
          <w:tcPr>
            <w:tcW w:w="2432" w:type="dxa"/>
            <w:vAlign w:val="center"/>
          </w:tcPr>
          <w:p w14:paraId="68175375">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刊名/出版机构</w:t>
            </w:r>
          </w:p>
        </w:tc>
        <w:tc>
          <w:tcPr>
            <w:tcW w:w="1566" w:type="dxa"/>
            <w:vAlign w:val="center"/>
          </w:tcPr>
          <w:p w14:paraId="76297714">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年卷页码</w:t>
            </w:r>
          </w:p>
        </w:tc>
        <w:tc>
          <w:tcPr>
            <w:tcW w:w="2432" w:type="dxa"/>
            <w:vAlign w:val="center"/>
          </w:tcPr>
          <w:p w14:paraId="02FBBDA6">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本人排名</w:t>
            </w:r>
          </w:p>
        </w:tc>
      </w:tr>
      <w:tr w14:paraId="09429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431" w:type="dxa"/>
            <w:vAlign w:val="center"/>
          </w:tcPr>
          <w:p w14:paraId="6D3E3FDE">
            <w:pPr>
              <w:widowControl/>
              <w:jc w:val="left"/>
              <w:rPr>
                <w:rFonts w:ascii="仿宋_GB2312" w:hAnsi="仿宋_GB2312" w:eastAsia="仿宋_GB2312" w:cs="仿宋_GB2312"/>
                <w:color w:val="auto"/>
                <w:kern w:val="0"/>
                <w:sz w:val="24"/>
                <w:highlight w:val="none"/>
              </w:rPr>
            </w:pPr>
          </w:p>
        </w:tc>
        <w:tc>
          <w:tcPr>
            <w:tcW w:w="2432" w:type="dxa"/>
            <w:vAlign w:val="center"/>
          </w:tcPr>
          <w:p w14:paraId="5F675B04">
            <w:pPr>
              <w:widowControl/>
              <w:jc w:val="left"/>
              <w:rPr>
                <w:rFonts w:ascii="仿宋_GB2312" w:hAnsi="仿宋_GB2312" w:eastAsia="仿宋_GB2312" w:cs="仿宋_GB2312"/>
                <w:color w:val="auto"/>
                <w:kern w:val="0"/>
                <w:sz w:val="24"/>
                <w:highlight w:val="none"/>
              </w:rPr>
            </w:pPr>
          </w:p>
        </w:tc>
        <w:tc>
          <w:tcPr>
            <w:tcW w:w="1566" w:type="dxa"/>
            <w:vAlign w:val="center"/>
          </w:tcPr>
          <w:p w14:paraId="20942F2A">
            <w:pPr>
              <w:widowControl/>
              <w:jc w:val="left"/>
              <w:rPr>
                <w:rFonts w:ascii="仿宋_GB2312" w:hAnsi="仿宋_GB2312" w:eastAsia="仿宋_GB2312" w:cs="仿宋_GB2312"/>
                <w:color w:val="auto"/>
                <w:kern w:val="0"/>
                <w:sz w:val="24"/>
                <w:highlight w:val="none"/>
              </w:rPr>
            </w:pPr>
          </w:p>
        </w:tc>
        <w:tc>
          <w:tcPr>
            <w:tcW w:w="2432" w:type="dxa"/>
            <w:vAlign w:val="center"/>
          </w:tcPr>
          <w:p w14:paraId="1E5D67CE">
            <w:pPr>
              <w:widowControl/>
              <w:jc w:val="left"/>
              <w:rPr>
                <w:rFonts w:ascii="仿宋_GB2312" w:hAnsi="仿宋_GB2312" w:eastAsia="仿宋_GB2312" w:cs="仿宋_GB2312"/>
                <w:color w:val="auto"/>
                <w:kern w:val="0"/>
                <w:sz w:val="24"/>
                <w:highlight w:val="none"/>
              </w:rPr>
            </w:pPr>
          </w:p>
        </w:tc>
      </w:tr>
      <w:tr w14:paraId="5D6B8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431" w:type="dxa"/>
            <w:vAlign w:val="center"/>
          </w:tcPr>
          <w:p w14:paraId="733C0E22">
            <w:pPr>
              <w:widowControl/>
              <w:jc w:val="left"/>
              <w:rPr>
                <w:rFonts w:ascii="仿宋_GB2312" w:hAnsi="仿宋_GB2312" w:eastAsia="仿宋_GB2312" w:cs="仿宋_GB2312"/>
                <w:color w:val="auto"/>
                <w:kern w:val="0"/>
                <w:sz w:val="24"/>
                <w:highlight w:val="none"/>
              </w:rPr>
            </w:pPr>
          </w:p>
        </w:tc>
        <w:tc>
          <w:tcPr>
            <w:tcW w:w="2432" w:type="dxa"/>
            <w:vAlign w:val="center"/>
          </w:tcPr>
          <w:p w14:paraId="3DD0E5FC">
            <w:pPr>
              <w:widowControl/>
              <w:jc w:val="left"/>
              <w:rPr>
                <w:rFonts w:ascii="仿宋_GB2312" w:hAnsi="仿宋_GB2312" w:eastAsia="仿宋_GB2312" w:cs="仿宋_GB2312"/>
                <w:color w:val="auto"/>
                <w:kern w:val="0"/>
                <w:sz w:val="24"/>
                <w:highlight w:val="none"/>
              </w:rPr>
            </w:pPr>
          </w:p>
        </w:tc>
        <w:tc>
          <w:tcPr>
            <w:tcW w:w="1566" w:type="dxa"/>
            <w:vAlign w:val="center"/>
          </w:tcPr>
          <w:p w14:paraId="1DFB07D2">
            <w:pPr>
              <w:widowControl/>
              <w:jc w:val="left"/>
              <w:rPr>
                <w:rFonts w:ascii="仿宋_GB2312" w:hAnsi="仿宋_GB2312" w:eastAsia="仿宋_GB2312" w:cs="仿宋_GB2312"/>
                <w:color w:val="auto"/>
                <w:kern w:val="0"/>
                <w:sz w:val="24"/>
                <w:highlight w:val="none"/>
              </w:rPr>
            </w:pPr>
          </w:p>
        </w:tc>
        <w:tc>
          <w:tcPr>
            <w:tcW w:w="2432" w:type="dxa"/>
            <w:vAlign w:val="center"/>
          </w:tcPr>
          <w:p w14:paraId="2595C7A7">
            <w:pPr>
              <w:widowControl/>
              <w:jc w:val="left"/>
              <w:rPr>
                <w:rFonts w:ascii="仿宋_GB2312" w:hAnsi="仿宋_GB2312" w:eastAsia="仿宋_GB2312" w:cs="仿宋_GB2312"/>
                <w:color w:val="auto"/>
                <w:kern w:val="0"/>
                <w:sz w:val="24"/>
                <w:highlight w:val="none"/>
              </w:rPr>
            </w:pPr>
          </w:p>
        </w:tc>
      </w:tr>
      <w:tr w14:paraId="416DF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431" w:type="dxa"/>
            <w:vAlign w:val="center"/>
          </w:tcPr>
          <w:p w14:paraId="209E01EB">
            <w:pPr>
              <w:widowControl/>
              <w:jc w:val="left"/>
              <w:rPr>
                <w:rFonts w:ascii="仿宋_GB2312" w:hAnsi="仿宋_GB2312" w:eastAsia="仿宋_GB2312" w:cs="仿宋_GB2312"/>
                <w:color w:val="auto"/>
                <w:kern w:val="0"/>
                <w:sz w:val="24"/>
                <w:highlight w:val="none"/>
              </w:rPr>
            </w:pPr>
          </w:p>
        </w:tc>
        <w:tc>
          <w:tcPr>
            <w:tcW w:w="2432" w:type="dxa"/>
            <w:vAlign w:val="center"/>
          </w:tcPr>
          <w:p w14:paraId="79F15A31">
            <w:pPr>
              <w:widowControl/>
              <w:jc w:val="left"/>
              <w:rPr>
                <w:rFonts w:ascii="仿宋_GB2312" w:hAnsi="仿宋_GB2312" w:eastAsia="仿宋_GB2312" w:cs="仿宋_GB2312"/>
                <w:color w:val="auto"/>
                <w:kern w:val="0"/>
                <w:sz w:val="24"/>
                <w:highlight w:val="none"/>
              </w:rPr>
            </w:pPr>
          </w:p>
        </w:tc>
        <w:tc>
          <w:tcPr>
            <w:tcW w:w="1566" w:type="dxa"/>
            <w:vAlign w:val="center"/>
          </w:tcPr>
          <w:p w14:paraId="7085F4DE">
            <w:pPr>
              <w:widowControl/>
              <w:jc w:val="left"/>
              <w:rPr>
                <w:rFonts w:ascii="仿宋_GB2312" w:hAnsi="仿宋_GB2312" w:eastAsia="仿宋_GB2312" w:cs="仿宋_GB2312"/>
                <w:color w:val="auto"/>
                <w:kern w:val="0"/>
                <w:sz w:val="24"/>
                <w:highlight w:val="none"/>
              </w:rPr>
            </w:pPr>
          </w:p>
        </w:tc>
        <w:tc>
          <w:tcPr>
            <w:tcW w:w="2432" w:type="dxa"/>
            <w:vAlign w:val="center"/>
          </w:tcPr>
          <w:p w14:paraId="3136473E">
            <w:pPr>
              <w:widowControl/>
              <w:jc w:val="left"/>
              <w:rPr>
                <w:rFonts w:ascii="仿宋_GB2312" w:hAnsi="仿宋_GB2312" w:eastAsia="仿宋_GB2312" w:cs="仿宋_GB2312"/>
                <w:color w:val="auto"/>
                <w:kern w:val="0"/>
                <w:sz w:val="24"/>
                <w:highlight w:val="none"/>
              </w:rPr>
            </w:pPr>
          </w:p>
        </w:tc>
      </w:tr>
      <w:tr w14:paraId="4B1D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431" w:type="dxa"/>
            <w:vAlign w:val="center"/>
          </w:tcPr>
          <w:p w14:paraId="6E91E83D">
            <w:pPr>
              <w:widowControl/>
              <w:jc w:val="left"/>
              <w:rPr>
                <w:rFonts w:ascii="仿宋_GB2312" w:hAnsi="仿宋_GB2312" w:eastAsia="仿宋_GB2312" w:cs="仿宋_GB2312"/>
                <w:color w:val="auto"/>
                <w:kern w:val="0"/>
                <w:sz w:val="24"/>
                <w:highlight w:val="none"/>
              </w:rPr>
            </w:pPr>
          </w:p>
        </w:tc>
        <w:tc>
          <w:tcPr>
            <w:tcW w:w="2432" w:type="dxa"/>
            <w:vAlign w:val="center"/>
          </w:tcPr>
          <w:p w14:paraId="52C09D7C">
            <w:pPr>
              <w:widowControl/>
              <w:jc w:val="left"/>
              <w:rPr>
                <w:rFonts w:ascii="仿宋_GB2312" w:hAnsi="仿宋_GB2312" w:eastAsia="仿宋_GB2312" w:cs="仿宋_GB2312"/>
                <w:color w:val="auto"/>
                <w:kern w:val="0"/>
                <w:sz w:val="24"/>
                <w:highlight w:val="none"/>
              </w:rPr>
            </w:pPr>
          </w:p>
        </w:tc>
        <w:tc>
          <w:tcPr>
            <w:tcW w:w="1566" w:type="dxa"/>
            <w:vAlign w:val="center"/>
          </w:tcPr>
          <w:p w14:paraId="1488C9B6">
            <w:pPr>
              <w:widowControl/>
              <w:jc w:val="left"/>
              <w:rPr>
                <w:rFonts w:ascii="仿宋_GB2312" w:hAnsi="仿宋_GB2312" w:eastAsia="仿宋_GB2312" w:cs="仿宋_GB2312"/>
                <w:color w:val="auto"/>
                <w:kern w:val="0"/>
                <w:sz w:val="24"/>
                <w:highlight w:val="none"/>
              </w:rPr>
            </w:pPr>
          </w:p>
        </w:tc>
        <w:tc>
          <w:tcPr>
            <w:tcW w:w="2432" w:type="dxa"/>
            <w:vAlign w:val="center"/>
          </w:tcPr>
          <w:p w14:paraId="75A3C08E">
            <w:pPr>
              <w:widowControl/>
              <w:jc w:val="left"/>
              <w:rPr>
                <w:rFonts w:ascii="仿宋_GB2312" w:hAnsi="仿宋_GB2312" w:eastAsia="仿宋_GB2312" w:cs="仿宋_GB2312"/>
                <w:color w:val="auto"/>
                <w:kern w:val="0"/>
                <w:sz w:val="24"/>
                <w:highlight w:val="none"/>
              </w:rPr>
            </w:pPr>
          </w:p>
        </w:tc>
      </w:tr>
      <w:tr w14:paraId="54610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2431" w:type="dxa"/>
            <w:vAlign w:val="center"/>
          </w:tcPr>
          <w:p w14:paraId="2A37A785">
            <w:pPr>
              <w:widowControl/>
              <w:jc w:val="left"/>
              <w:rPr>
                <w:rFonts w:ascii="仿宋_GB2312" w:hAnsi="仿宋_GB2312" w:eastAsia="仿宋_GB2312" w:cs="仿宋_GB2312"/>
                <w:color w:val="auto"/>
                <w:kern w:val="0"/>
                <w:sz w:val="24"/>
                <w:highlight w:val="none"/>
              </w:rPr>
            </w:pPr>
          </w:p>
        </w:tc>
        <w:tc>
          <w:tcPr>
            <w:tcW w:w="2432" w:type="dxa"/>
            <w:vAlign w:val="center"/>
          </w:tcPr>
          <w:p w14:paraId="596876BC">
            <w:pPr>
              <w:widowControl/>
              <w:jc w:val="left"/>
              <w:rPr>
                <w:rFonts w:ascii="仿宋_GB2312" w:hAnsi="仿宋_GB2312" w:eastAsia="仿宋_GB2312" w:cs="仿宋_GB2312"/>
                <w:color w:val="auto"/>
                <w:kern w:val="0"/>
                <w:sz w:val="24"/>
                <w:highlight w:val="none"/>
              </w:rPr>
            </w:pPr>
          </w:p>
        </w:tc>
        <w:tc>
          <w:tcPr>
            <w:tcW w:w="1566" w:type="dxa"/>
            <w:vAlign w:val="center"/>
          </w:tcPr>
          <w:p w14:paraId="35ED3D86">
            <w:pPr>
              <w:widowControl/>
              <w:jc w:val="left"/>
              <w:rPr>
                <w:rFonts w:ascii="仿宋_GB2312" w:hAnsi="仿宋_GB2312" w:eastAsia="仿宋_GB2312" w:cs="仿宋_GB2312"/>
                <w:color w:val="auto"/>
                <w:kern w:val="0"/>
                <w:sz w:val="24"/>
                <w:highlight w:val="none"/>
              </w:rPr>
            </w:pPr>
          </w:p>
        </w:tc>
        <w:tc>
          <w:tcPr>
            <w:tcW w:w="2432" w:type="dxa"/>
            <w:vAlign w:val="center"/>
          </w:tcPr>
          <w:p w14:paraId="62D2AD35">
            <w:pPr>
              <w:widowControl/>
              <w:jc w:val="left"/>
              <w:rPr>
                <w:rFonts w:ascii="仿宋_GB2312" w:hAnsi="仿宋_GB2312" w:eastAsia="仿宋_GB2312" w:cs="仿宋_GB2312"/>
                <w:color w:val="auto"/>
                <w:kern w:val="0"/>
                <w:sz w:val="24"/>
                <w:highlight w:val="none"/>
              </w:rPr>
            </w:pPr>
          </w:p>
        </w:tc>
      </w:tr>
    </w:tbl>
    <w:p w14:paraId="4FEAB1B7">
      <w:pPr>
        <w:rPr>
          <w:rFonts w:ascii="仿宋_GB2312" w:hAnsi="仿宋_GB2312" w:eastAsia="仿宋_GB2312" w:cs="仿宋_GB2312"/>
          <w:bCs/>
          <w:color w:val="auto"/>
          <w:kern w:val="0"/>
          <w:sz w:val="32"/>
          <w:highlight w:val="none"/>
        </w:rPr>
      </w:pPr>
    </w:p>
    <w:p w14:paraId="470590C4">
      <w:pPr>
        <w:widowControl/>
        <w:spacing w:line="580" w:lineRule="exact"/>
        <w:jc w:val="center"/>
        <w:rPr>
          <w:rFonts w:eastAsia="黑体"/>
          <w:color w:val="auto"/>
          <w:kern w:val="0"/>
          <w:sz w:val="32"/>
          <w:highlight w:val="none"/>
        </w:rPr>
      </w:pPr>
      <w:r>
        <w:rPr>
          <w:rFonts w:hint="eastAsia" w:eastAsia="黑体"/>
          <w:color w:val="auto"/>
          <w:kern w:val="0"/>
          <w:sz w:val="32"/>
          <w:highlight w:val="none"/>
        </w:rPr>
        <w:t>九、获项目资助情况</w:t>
      </w:r>
    </w:p>
    <w:tbl>
      <w:tblPr>
        <w:tblStyle w:val="11"/>
        <w:tblW w:w="8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2125"/>
        <w:gridCol w:w="2942"/>
        <w:gridCol w:w="1365"/>
        <w:gridCol w:w="1470"/>
      </w:tblGrid>
      <w:tr w14:paraId="6A16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36" w:type="dxa"/>
            <w:vAlign w:val="center"/>
          </w:tcPr>
          <w:p w14:paraId="36B5264B">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年度</w:t>
            </w:r>
          </w:p>
        </w:tc>
        <w:tc>
          <w:tcPr>
            <w:tcW w:w="2125" w:type="dxa"/>
            <w:vAlign w:val="center"/>
          </w:tcPr>
          <w:p w14:paraId="3DD06976">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资助种类</w:t>
            </w:r>
          </w:p>
        </w:tc>
        <w:tc>
          <w:tcPr>
            <w:tcW w:w="2942" w:type="dxa"/>
            <w:vAlign w:val="center"/>
          </w:tcPr>
          <w:p w14:paraId="5E179AC4">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项目名称</w:t>
            </w:r>
          </w:p>
        </w:tc>
        <w:tc>
          <w:tcPr>
            <w:tcW w:w="1365" w:type="dxa"/>
            <w:vAlign w:val="center"/>
          </w:tcPr>
          <w:p w14:paraId="34A6D13E">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金额</w:t>
            </w:r>
          </w:p>
        </w:tc>
        <w:tc>
          <w:tcPr>
            <w:tcW w:w="1470" w:type="dxa"/>
            <w:vAlign w:val="center"/>
          </w:tcPr>
          <w:p w14:paraId="252888F2">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本人排名</w:t>
            </w:r>
          </w:p>
        </w:tc>
      </w:tr>
      <w:tr w14:paraId="2E036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36" w:type="dxa"/>
            <w:vAlign w:val="center"/>
          </w:tcPr>
          <w:p w14:paraId="71AC21D2">
            <w:pPr>
              <w:widowControl/>
              <w:jc w:val="left"/>
              <w:rPr>
                <w:rFonts w:ascii="仿宋_GB2312" w:hAnsi="仿宋_GB2312" w:eastAsia="仿宋_GB2312" w:cs="仿宋_GB2312"/>
                <w:color w:val="auto"/>
                <w:kern w:val="0"/>
                <w:sz w:val="24"/>
                <w:highlight w:val="none"/>
              </w:rPr>
            </w:pPr>
          </w:p>
        </w:tc>
        <w:tc>
          <w:tcPr>
            <w:tcW w:w="2125" w:type="dxa"/>
            <w:vAlign w:val="center"/>
          </w:tcPr>
          <w:p w14:paraId="1D91C79B">
            <w:pPr>
              <w:widowControl/>
              <w:jc w:val="left"/>
              <w:rPr>
                <w:rFonts w:ascii="仿宋_GB2312" w:hAnsi="仿宋_GB2312" w:eastAsia="仿宋_GB2312" w:cs="仿宋_GB2312"/>
                <w:color w:val="auto"/>
                <w:kern w:val="0"/>
                <w:sz w:val="24"/>
                <w:highlight w:val="none"/>
              </w:rPr>
            </w:pPr>
          </w:p>
        </w:tc>
        <w:tc>
          <w:tcPr>
            <w:tcW w:w="2942" w:type="dxa"/>
            <w:vAlign w:val="center"/>
          </w:tcPr>
          <w:p w14:paraId="76FB4E1A">
            <w:pPr>
              <w:widowControl/>
              <w:jc w:val="left"/>
              <w:rPr>
                <w:rFonts w:ascii="仿宋_GB2312" w:hAnsi="仿宋_GB2312" w:eastAsia="仿宋_GB2312" w:cs="仿宋_GB2312"/>
                <w:color w:val="auto"/>
                <w:kern w:val="0"/>
                <w:sz w:val="24"/>
                <w:highlight w:val="none"/>
              </w:rPr>
            </w:pPr>
          </w:p>
        </w:tc>
        <w:tc>
          <w:tcPr>
            <w:tcW w:w="1365" w:type="dxa"/>
            <w:vAlign w:val="center"/>
          </w:tcPr>
          <w:p w14:paraId="724B9BEF">
            <w:pPr>
              <w:widowControl/>
              <w:jc w:val="left"/>
              <w:rPr>
                <w:rFonts w:ascii="仿宋_GB2312" w:hAnsi="仿宋_GB2312" w:eastAsia="仿宋_GB2312" w:cs="仿宋_GB2312"/>
                <w:color w:val="auto"/>
                <w:kern w:val="0"/>
                <w:sz w:val="24"/>
                <w:highlight w:val="none"/>
              </w:rPr>
            </w:pPr>
          </w:p>
        </w:tc>
        <w:tc>
          <w:tcPr>
            <w:tcW w:w="1470" w:type="dxa"/>
            <w:vAlign w:val="center"/>
          </w:tcPr>
          <w:p w14:paraId="13F9CC81">
            <w:pPr>
              <w:widowControl/>
              <w:jc w:val="left"/>
              <w:rPr>
                <w:rFonts w:ascii="仿宋_GB2312" w:hAnsi="仿宋_GB2312" w:eastAsia="仿宋_GB2312" w:cs="仿宋_GB2312"/>
                <w:color w:val="auto"/>
                <w:kern w:val="0"/>
                <w:sz w:val="24"/>
                <w:highlight w:val="none"/>
              </w:rPr>
            </w:pPr>
          </w:p>
        </w:tc>
      </w:tr>
      <w:tr w14:paraId="78F16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36" w:type="dxa"/>
            <w:vAlign w:val="center"/>
          </w:tcPr>
          <w:p w14:paraId="228AF884">
            <w:pPr>
              <w:widowControl/>
              <w:jc w:val="left"/>
              <w:rPr>
                <w:rFonts w:ascii="仿宋_GB2312" w:hAnsi="仿宋_GB2312" w:eastAsia="仿宋_GB2312" w:cs="仿宋_GB2312"/>
                <w:color w:val="auto"/>
                <w:kern w:val="0"/>
                <w:sz w:val="24"/>
                <w:highlight w:val="none"/>
              </w:rPr>
            </w:pPr>
          </w:p>
        </w:tc>
        <w:tc>
          <w:tcPr>
            <w:tcW w:w="2125" w:type="dxa"/>
            <w:vAlign w:val="center"/>
          </w:tcPr>
          <w:p w14:paraId="41B2CD5C">
            <w:pPr>
              <w:widowControl/>
              <w:jc w:val="left"/>
              <w:rPr>
                <w:rFonts w:ascii="仿宋_GB2312" w:hAnsi="仿宋_GB2312" w:eastAsia="仿宋_GB2312" w:cs="仿宋_GB2312"/>
                <w:color w:val="auto"/>
                <w:kern w:val="0"/>
                <w:sz w:val="24"/>
                <w:highlight w:val="none"/>
              </w:rPr>
            </w:pPr>
          </w:p>
        </w:tc>
        <w:tc>
          <w:tcPr>
            <w:tcW w:w="2942" w:type="dxa"/>
            <w:vAlign w:val="center"/>
          </w:tcPr>
          <w:p w14:paraId="04D328B0">
            <w:pPr>
              <w:widowControl/>
              <w:jc w:val="left"/>
              <w:rPr>
                <w:rFonts w:ascii="仿宋_GB2312" w:hAnsi="仿宋_GB2312" w:eastAsia="仿宋_GB2312" w:cs="仿宋_GB2312"/>
                <w:color w:val="auto"/>
                <w:kern w:val="0"/>
                <w:sz w:val="24"/>
                <w:highlight w:val="none"/>
              </w:rPr>
            </w:pPr>
          </w:p>
        </w:tc>
        <w:tc>
          <w:tcPr>
            <w:tcW w:w="1365" w:type="dxa"/>
            <w:vAlign w:val="center"/>
          </w:tcPr>
          <w:p w14:paraId="64458C19">
            <w:pPr>
              <w:widowControl/>
              <w:jc w:val="left"/>
              <w:rPr>
                <w:rFonts w:ascii="仿宋_GB2312" w:hAnsi="仿宋_GB2312" w:eastAsia="仿宋_GB2312" w:cs="仿宋_GB2312"/>
                <w:color w:val="auto"/>
                <w:kern w:val="0"/>
                <w:sz w:val="24"/>
                <w:highlight w:val="none"/>
              </w:rPr>
            </w:pPr>
          </w:p>
        </w:tc>
        <w:tc>
          <w:tcPr>
            <w:tcW w:w="1470" w:type="dxa"/>
            <w:vAlign w:val="center"/>
          </w:tcPr>
          <w:p w14:paraId="74ADC5ED">
            <w:pPr>
              <w:widowControl/>
              <w:jc w:val="left"/>
              <w:rPr>
                <w:rFonts w:ascii="仿宋_GB2312" w:hAnsi="仿宋_GB2312" w:eastAsia="仿宋_GB2312" w:cs="仿宋_GB2312"/>
                <w:color w:val="auto"/>
                <w:kern w:val="0"/>
                <w:sz w:val="24"/>
                <w:highlight w:val="none"/>
              </w:rPr>
            </w:pPr>
          </w:p>
        </w:tc>
      </w:tr>
      <w:tr w14:paraId="580B5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36" w:type="dxa"/>
            <w:vAlign w:val="center"/>
          </w:tcPr>
          <w:p w14:paraId="433D05F0">
            <w:pPr>
              <w:widowControl/>
              <w:jc w:val="left"/>
              <w:rPr>
                <w:rFonts w:ascii="仿宋_GB2312" w:hAnsi="仿宋_GB2312" w:eastAsia="仿宋_GB2312" w:cs="仿宋_GB2312"/>
                <w:color w:val="auto"/>
                <w:kern w:val="0"/>
                <w:sz w:val="24"/>
                <w:highlight w:val="none"/>
              </w:rPr>
            </w:pPr>
          </w:p>
        </w:tc>
        <w:tc>
          <w:tcPr>
            <w:tcW w:w="2125" w:type="dxa"/>
            <w:vAlign w:val="center"/>
          </w:tcPr>
          <w:p w14:paraId="18FF01AA">
            <w:pPr>
              <w:widowControl/>
              <w:jc w:val="left"/>
              <w:rPr>
                <w:rFonts w:ascii="仿宋_GB2312" w:hAnsi="仿宋_GB2312" w:eastAsia="仿宋_GB2312" w:cs="仿宋_GB2312"/>
                <w:color w:val="auto"/>
                <w:kern w:val="0"/>
                <w:sz w:val="24"/>
                <w:highlight w:val="none"/>
              </w:rPr>
            </w:pPr>
          </w:p>
        </w:tc>
        <w:tc>
          <w:tcPr>
            <w:tcW w:w="2942" w:type="dxa"/>
            <w:vAlign w:val="center"/>
          </w:tcPr>
          <w:p w14:paraId="46E7C253">
            <w:pPr>
              <w:widowControl/>
              <w:jc w:val="left"/>
              <w:rPr>
                <w:rFonts w:ascii="仿宋_GB2312" w:hAnsi="仿宋_GB2312" w:eastAsia="仿宋_GB2312" w:cs="仿宋_GB2312"/>
                <w:color w:val="auto"/>
                <w:kern w:val="0"/>
                <w:sz w:val="24"/>
                <w:highlight w:val="none"/>
              </w:rPr>
            </w:pPr>
          </w:p>
        </w:tc>
        <w:tc>
          <w:tcPr>
            <w:tcW w:w="1365" w:type="dxa"/>
            <w:vAlign w:val="center"/>
          </w:tcPr>
          <w:p w14:paraId="0146FE72">
            <w:pPr>
              <w:widowControl/>
              <w:jc w:val="left"/>
              <w:rPr>
                <w:rFonts w:ascii="仿宋_GB2312" w:hAnsi="仿宋_GB2312" w:eastAsia="仿宋_GB2312" w:cs="仿宋_GB2312"/>
                <w:color w:val="auto"/>
                <w:kern w:val="0"/>
                <w:sz w:val="24"/>
                <w:highlight w:val="none"/>
              </w:rPr>
            </w:pPr>
          </w:p>
        </w:tc>
        <w:tc>
          <w:tcPr>
            <w:tcW w:w="1470" w:type="dxa"/>
            <w:vAlign w:val="center"/>
          </w:tcPr>
          <w:p w14:paraId="6A700E89">
            <w:pPr>
              <w:widowControl/>
              <w:jc w:val="left"/>
              <w:rPr>
                <w:rFonts w:ascii="仿宋_GB2312" w:hAnsi="仿宋_GB2312" w:eastAsia="仿宋_GB2312" w:cs="仿宋_GB2312"/>
                <w:color w:val="auto"/>
                <w:kern w:val="0"/>
                <w:sz w:val="24"/>
                <w:highlight w:val="none"/>
              </w:rPr>
            </w:pPr>
          </w:p>
        </w:tc>
      </w:tr>
      <w:tr w14:paraId="30063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36" w:type="dxa"/>
            <w:vAlign w:val="center"/>
          </w:tcPr>
          <w:p w14:paraId="619CC09E">
            <w:pPr>
              <w:widowControl/>
              <w:jc w:val="left"/>
              <w:rPr>
                <w:rFonts w:ascii="仿宋_GB2312" w:hAnsi="仿宋_GB2312" w:eastAsia="仿宋_GB2312" w:cs="仿宋_GB2312"/>
                <w:color w:val="auto"/>
                <w:kern w:val="0"/>
                <w:sz w:val="24"/>
                <w:highlight w:val="none"/>
              </w:rPr>
            </w:pPr>
          </w:p>
        </w:tc>
        <w:tc>
          <w:tcPr>
            <w:tcW w:w="2125" w:type="dxa"/>
            <w:vAlign w:val="center"/>
          </w:tcPr>
          <w:p w14:paraId="045C40FB">
            <w:pPr>
              <w:widowControl/>
              <w:jc w:val="left"/>
              <w:rPr>
                <w:rFonts w:ascii="仿宋_GB2312" w:hAnsi="仿宋_GB2312" w:eastAsia="仿宋_GB2312" w:cs="仿宋_GB2312"/>
                <w:color w:val="auto"/>
                <w:kern w:val="0"/>
                <w:sz w:val="24"/>
                <w:highlight w:val="none"/>
              </w:rPr>
            </w:pPr>
          </w:p>
        </w:tc>
        <w:tc>
          <w:tcPr>
            <w:tcW w:w="2942" w:type="dxa"/>
            <w:vAlign w:val="center"/>
          </w:tcPr>
          <w:p w14:paraId="02133E2E">
            <w:pPr>
              <w:widowControl/>
              <w:jc w:val="left"/>
              <w:rPr>
                <w:rFonts w:ascii="仿宋_GB2312" w:hAnsi="仿宋_GB2312" w:eastAsia="仿宋_GB2312" w:cs="仿宋_GB2312"/>
                <w:color w:val="auto"/>
                <w:kern w:val="0"/>
                <w:sz w:val="24"/>
                <w:highlight w:val="none"/>
              </w:rPr>
            </w:pPr>
          </w:p>
        </w:tc>
        <w:tc>
          <w:tcPr>
            <w:tcW w:w="1365" w:type="dxa"/>
            <w:vAlign w:val="center"/>
          </w:tcPr>
          <w:p w14:paraId="448FE12A">
            <w:pPr>
              <w:widowControl/>
              <w:jc w:val="left"/>
              <w:rPr>
                <w:rFonts w:ascii="仿宋_GB2312" w:hAnsi="仿宋_GB2312" w:eastAsia="仿宋_GB2312" w:cs="仿宋_GB2312"/>
                <w:color w:val="auto"/>
                <w:kern w:val="0"/>
                <w:sz w:val="24"/>
                <w:highlight w:val="none"/>
              </w:rPr>
            </w:pPr>
          </w:p>
        </w:tc>
        <w:tc>
          <w:tcPr>
            <w:tcW w:w="1470" w:type="dxa"/>
            <w:vAlign w:val="center"/>
          </w:tcPr>
          <w:p w14:paraId="286EB52C">
            <w:pPr>
              <w:widowControl/>
              <w:jc w:val="left"/>
              <w:rPr>
                <w:rFonts w:ascii="仿宋_GB2312" w:hAnsi="仿宋_GB2312" w:eastAsia="仿宋_GB2312" w:cs="仿宋_GB2312"/>
                <w:color w:val="auto"/>
                <w:kern w:val="0"/>
                <w:sz w:val="24"/>
                <w:highlight w:val="none"/>
              </w:rPr>
            </w:pPr>
          </w:p>
        </w:tc>
      </w:tr>
      <w:tr w14:paraId="4CCD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936" w:type="dxa"/>
            <w:vAlign w:val="center"/>
          </w:tcPr>
          <w:p w14:paraId="11AFF9CB">
            <w:pPr>
              <w:widowControl/>
              <w:jc w:val="left"/>
              <w:rPr>
                <w:rFonts w:ascii="仿宋_GB2312" w:hAnsi="仿宋_GB2312" w:eastAsia="仿宋_GB2312" w:cs="仿宋_GB2312"/>
                <w:color w:val="auto"/>
                <w:kern w:val="0"/>
                <w:sz w:val="24"/>
                <w:highlight w:val="none"/>
              </w:rPr>
            </w:pPr>
          </w:p>
        </w:tc>
        <w:tc>
          <w:tcPr>
            <w:tcW w:w="2125" w:type="dxa"/>
            <w:vAlign w:val="center"/>
          </w:tcPr>
          <w:p w14:paraId="3176B86E">
            <w:pPr>
              <w:widowControl/>
              <w:jc w:val="left"/>
              <w:rPr>
                <w:rFonts w:ascii="仿宋_GB2312" w:hAnsi="仿宋_GB2312" w:eastAsia="仿宋_GB2312" w:cs="仿宋_GB2312"/>
                <w:color w:val="auto"/>
                <w:kern w:val="0"/>
                <w:sz w:val="24"/>
                <w:highlight w:val="none"/>
              </w:rPr>
            </w:pPr>
          </w:p>
        </w:tc>
        <w:tc>
          <w:tcPr>
            <w:tcW w:w="2942" w:type="dxa"/>
            <w:vAlign w:val="center"/>
          </w:tcPr>
          <w:p w14:paraId="6E5FEB02">
            <w:pPr>
              <w:widowControl/>
              <w:jc w:val="left"/>
              <w:rPr>
                <w:rFonts w:ascii="仿宋_GB2312" w:hAnsi="仿宋_GB2312" w:eastAsia="仿宋_GB2312" w:cs="仿宋_GB2312"/>
                <w:color w:val="auto"/>
                <w:kern w:val="0"/>
                <w:sz w:val="24"/>
                <w:highlight w:val="none"/>
              </w:rPr>
            </w:pPr>
          </w:p>
        </w:tc>
        <w:tc>
          <w:tcPr>
            <w:tcW w:w="1365" w:type="dxa"/>
            <w:vAlign w:val="center"/>
          </w:tcPr>
          <w:p w14:paraId="7389EAB8">
            <w:pPr>
              <w:widowControl/>
              <w:jc w:val="left"/>
              <w:rPr>
                <w:rFonts w:ascii="仿宋_GB2312" w:hAnsi="仿宋_GB2312" w:eastAsia="仿宋_GB2312" w:cs="仿宋_GB2312"/>
                <w:color w:val="auto"/>
                <w:kern w:val="0"/>
                <w:sz w:val="24"/>
                <w:highlight w:val="none"/>
              </w:rPr>
            </w:pPr>
          </w:p>
        </w:tc>
        <w:tc>
          <w:tcPr>
            <w:tcW w:w="1470" w:type="dxa"/>
            <w:vAlign w:val="center"/>
          </w:tcPr>
          <w:p w14:paraId="77A14D40">
            <w:pPr>
              <w:widowControl/>
              <w:jc w:val="left"/>
              <w:rPr>
                <w:rFonts w:ascii="仿宋_GB2312" w:hAnsi="仿宋_GB2312" w:eastAsia="仿宋_GB2312" w:cs="仿宋_GB2312"/>
                <w:color w:val="auto"/>
                <w:kern w:val="0"/>
                <w:sz w:val="24"/>
                <w:highlight w:val="none"/>
              </w:rPr>
            </w:pPr>
          </w:p>
        </w:tc>
      </w:tr>
    </w:tbl>
    <w:p w14:paraId="4B7E47AF">
      <w:pPr>
        <w:jc w:val="center"/>
        <w:rPr>
          <w:rFonts w:eastAsia="黑体"/>
          <w:color w:val="auto"/>
          <w:kern w:val="0"/>
          <w:sz w:val="32"/>
          <w:highlight w:val="none"/>
        </w:rPr>
      </w:pPr>
      <w:r>
        <w:rPr>
          <w:rFonts w:hint="eastAsia" w:eastAsia="黑体"/>
          <w:b/>
          <w:color w:val="auto"/>
          <w:kern w:val="0"/>
          <w:sz w:val="32"/>
          <w:highlight w:val="none"/>
        </w:rPr>
        <w:br w:type="page"/>
      </w:r>
      <w:r>
        <w:rPr>
          <w:rFonts w:hint="eastAsia" w:eastAsia="黑体"/>
          <w:color w:val="auto"/>
          <w:kern w:val="0"/>
          <w:sz w:val="32"/>
          <w:highlight w:val="none"/>
        </w:rPr>
        <w:t>十、曾获科技奖励情况</w:t>
      </w:r>
    </w:p>
    <w:tbl>
      <w:tblPr>
        <w:tblStyle w:val="11"/>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4"/>
        <w:gridCol w:w="1974"/>
        <w:gridCol w:w="1005"/>
        <w:gridCol w:w="1005"/>
        <w:gridCol w:w="1006"/>
        <w:gridCol w:w="1588"/>
      </w:tblGrid>
      <w:tr w14:paraId="0C6F1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2064" w:type="dxa"/>
            <w:vAlign w:val="center"/>
          </w:tcPr>
          <w:p w14:paraId="5C004E0B">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获奖项目名称</w:t>
            </w:r>
          </w:p>
        </w:tc>
        <w:tc>
          <w:tcPr>
            <w:tcW w:w="1974" w:type="dxa"/>
            <w:vAlign w:val="center"/>
          </w:tcPr>
          <w:p w14:paraId="68F5F66B">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奖项名称</w:t>
            </w:r>
          </w:p>
        </w:tc>
        <w:tc>
          <w:tcPr>
            <w:tcW w:w="1005" w:type="dxa"/>
            <w:vAlign w:val="center"/>
          </w:tcPr>
          <w:p w14:paraId="39D27E81">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奖励</w:t>
            </w:r>
          </w:p>
          <w:p w14:paraId="0C015345">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年度</w:t>
            </w:r>
          </w:p>
        </w:tc>
        <w:tc>
          <w:tcPr>
            <w:tcW w:w="1005" w:type="dxa"/>
            <w:vAlign w:val="center"/>
          </w:tcPr>
          <w:p w14:paraId="03326257">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奖励</w:t>
            </w:r>
          </w:p>
          <w:p w14:paraId="5DB80BD1">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等级</w:t>
            </w:r>
          </w:p>
        </w:tc>
        <w:tc>
          <w:tcPr>
            <w:tcW w:w="1006" w:type="dxa"/>
            <w:vAlign w:val="center"/>
          </w:tcPr>
          <w:p w14:paraId="353AA982">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本人</w:t>
            </w:r>
          </w:p>
          <w:p w14:paraId="04F57CEF">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排名</w:t>
            </w:r>
          </w:p>
        </w:tc>
        <w:tc>
          <w:tcPr>
            <w:tcW w:w="1588" w:type="dxa"/>
            <w:vAlign w:val="center"/>
          </w:tcPr>
          <w:p w14:paraId="17B9F3E4">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授奖单位</w:t>
            </w:r>
          </w:p>
        </w:tc>
      </w:tr>
      <w:tr w14:paraId="32F0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064" w:type="dxa"/>
            <w:vAlign w:val="center"/>
          </w:tcPr>
          <w:p w14:paraId="67C9D826">
            <w:pPr>
              <w:widowControl/>
              <w:jc w:val="left"/>
              <w:rPr>
                <w:rFonts w:ascii="仿宋_GB2312" w:hAnsi="仿宋_GB2312" w:eastAsia="仿宋_GB2312" w:cs="仿宋_GB2312"/>
                <w:color w:val="auto"/>
                <w:kern w:val="0"/>
                <w:sz w:val="24"/>
                <w:highlight w:val="none"/>
              </w:rPr>
            </w:pPr>
          </w:p>
        </w:tc>
        <w:tc>
          <w:tcPr>
            <w:tcW w:w="1974" w:type="dxa"/>
            <w:vAlign w:val="center"/>
          </w:tcPr>
          <w:p w14:paraId="20DFA6D3">
            <w:pPr>
              <w:jc w:val="left"/>
              <w:rPr>
                <w:rFonts w:ascii="仿宋_GB2312" w:hAnsi="仿宋_GB2312" w:eastAsia="仿宋_GB2312" w:cs="仿宋_GB2312"/>
                <w:color w:val="auto"/>
                <w:kern w:val="0"/>
                <w:sz w:val="24"/>
                <w:highlight w:val="none"/>
              </w:rPr>
            </w:pPr>
          </w:p>
        </w:tc>
        <w:tc>
          <w:tcPr>
            <w:tcW w:w="1005" w:type="dxa"/>
            <w:vAlign w:val="center"/>
          </w:tcPr>
          <w:p w14:paraId="76ED5EFE">
            <w:pPr>
              <w:jc w:val="left"/>
              <w:rPr>
                <w:rFonts w:ascii="仿宋_GB2312" w:hAnsi="仿宋_GB2312" w:eastAsia="仿宋_GB2312" w:cs="仿宋_GB2312"/>
                <w:color w:val="auto"/>
                <w:kern w:val="0"/>
                <w:sz w:val="24"/>
                <w:highlight w:val="none"/>
              </w:rPr>
            </w:pPr>
          </w:p>
        </w:tc>
        <w:tc>
          <w:tcPr>
            <w:tcW w:w="1005" w:type="dxa"/>
            <w:vAlign w:val="center"/>
          </w:tcPr>
          <w:p w14:paraId="69EEC716">
            <w:pPr>
              <w:widowControl/>
              <w:jc w:val="left"/>
              <w:rPr>
                <w:rFonts w:ascii="仿宋_GB2312" w:hAnsi="仿宋_GB2312" w:eastAsia="仿宋_GB2312" w:cs="仿宋_GB2312"/>
                <w:color w:val="auto"/>
                <w:kern w:val="0"/>
                <w:sz w:val="24"/>
                <w:highlight w:val="none"/>
              </w:rPr>
            </w:pPr>
          </w:p>
        </w:tc>
        <w:tc>
          <w:tcPr>
            <w:tcW w:w="1006" w:type="dxa"/>
            <w:vAlign w:val="center"/>
          </w:tcPr>
          <w:p w14:paraId="2CF0EA3D">
            <w:pPr>
              <w:jc w:val="left"/>
              <w:rPr>
                <w:rFonts w:ascii="仿宋_GB2312" w:hAnsi="仿宋_GB2312" w:eastAsia="仿宋_GB2312" w:cs="仿宋_GB2312"/>
                <w:color w:val="auto"/>
                <w:kern w:val="0"/>
                <w:sz w:val="24"/>
                <w:highlight w:val="none"/>
              </w:rPr>
            </w:pPr>
          </w:p>
        </w:tc>
        <w:tc>
          <w:tcPr>
            <w:tcW w:w="1588" w:type="dxa"/>
            <w:vAlign w:val="center"/>
          </w:tcPr>
          <w:p w14:paraId="34C8DAEE">
            <w:pPr>
              <w:jc w:val="left"/>
              <w:rPr>
                <w:rFonts w:ascii="仿宋_GB2312" w:hAnsi="仿宋_GB2312" w:eastAsia="仿宋_GB2312" w:cs="仿宋_GB2312"/>
                <w:color w:val="auto"/>
                <w:kern w:val="0"/>
                <w:sz w:val="24"/>
                <w:highlight w:val="none"/>
              </w:rPr>
            </w:pPr>
          </w:p>
        </w:tc>
      </w:tr>
      <w:tr w14:paraId="202A1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064" w:type="dxa"/>
            <w:vAlign w:val="center"/>
          </w:tcPr>
          <w:p w14:paraId="773023F2">
            <w:pPr>
              <w:widowControl/>
              <w:jc w:val="left"/>
              <w:rPr>
                <w:rFonts w:ascii="仿宋_GB2312" w:hAnsi="仿宋_GB2312" w:eastAsia="仿宋_GB2312" w:cs="仿宋_GB2312"/>
                <w:color w:val="auto"/>
                <w:kern w:val="0"/>
                <w:sz w:val="24"/>
                <w:highlight w:val="none"/>
              </w:rPr>
            </w:pPr>
          </w:p>
        </w:tc>
        <w:tc>
          <w:tcPr>
            <w:tcW w:w="1974" w:type="dxa"/>
            <w:vAlign w:val="center"/>
          </w:tcPr>
          <w:p w14:paraId="2F359CDC">
            <w:pPr>
              <w:jc w:val="left"/>
              <w:rPr>
                <w:rFonts w:ascii="仿宋_GB2312" w:hAnsi="仿宋_GB2312" w:eastAsia="仿宋_GB2312" w:cs="仿宋_GB2312"/>
                <w:color w:val="auto"/>
                <w:kern w:val="0"/>
                <w:sz w:val="24"/>
                <w:highlight w:val="none"/>
              </w:rPr>
            </w:pPr>
          </w:p>
        </w:tc>
        <w:tc>
          <w:tcPr>
            <w:tcW w:w="1005" w:type="dxa"/>
            <w:vAlign w:val="center"/>
          </w:tcPr>
          <w:p w14:paraId="2FA604FF">
            <w:pPr>
              <w:jc w:val="left"/>
              <w:rPr>
                <w:rFonts w:ascii="仿宋_GB2312" w:hAnsi="仿宋_GB2312" w:eastAsia="仿宋_GB2312" w:cs="仿宋_GB2312"/>
                <w:color w:val="auto"/>
                <w:kern w:val="0"/>
                <w:sz w:val="24"/>
                <w:highlight w:val="none"/>
              </w:rPr>
            </w:pPr>
          </w:p>
        </w:tc>
        <w:tc>
          <w:tcPr>
            <w:tcW w:w="1005" w:type="dxa"/>
            <w:vAlign w:val="center"/>
          </w:tcPr>
          <w:p w14:paraId="1BC88A15">
            <w:pPr>
              <w:widowControl/>
              <w:jc w:val="left"/>
              <w:rPr>
                <w:rFonts w:ascii="仿宋_GB2312" w:hAnsi="仿宋_GB2312" w:eastAsia="仿宋_GB2312" w:cs="仿宋_GB2312"/>
                <w:color w:val="auto"/>
                <w:kern w:val="0"/>
                <w:sz w:val="24"/>
                <w:highlight w:val="none"/>
              </w:rPr>
            </w:pPr>
          </w:p>
        </w:tc>
        <w:tc>
          <w:tcPr>
            <w:tcW w:w="1006" w:type="dxa"/>
            <w:vAlign w:val="center"/>
          </w:tcPr>
          <w:p w14:paraId="2CD02431">
            <w:pPr>
              <w:jc w:val="left"/>
              <w:rPr>
                <w:rFonts w:ascii="仿宋_GB2312" w:hAnsi="仿宋_GB2312" w:eastAsia="仿宋_GB2312" w:cs="仿宋_GB2312"/>
                <w:color w:val="auto"/>
                <w:kern w:val="0"/>
                <w:sz w:val="24"/>
                <w:highlight w:val="none"/>
              </w:rPr>
            </w:pPr>
          </w:p>
        </w:tc>
        <w:tc>
          <w:tcPr>
            <w:tcW w:w="1588" w:type="dxa"/>
            <w:vAlign w:val="center"/>
          </w:tcPr>
          <w:p w14:paraId="4504ED9F">
            <w:pPr>
              <w:jc w:val="left"/>
              <w:rPr>
                <w:rFonts w:ascii="仿宋_GB2312" w:hAnsi="仿宋_GB2312" w:eastAsia="仿宋_GB2312" w:cs="仿宋_GB2312"/>
                <w:color w:val="auto"/>
                <w:kern w:val="0"/>
                <w:sz w:val="24"/>
                <w:highlight w:val="none"/>
              </w:rPr>
            </w:pPr>
          </w:p>
        </w:tc>
      </w:tr>
      <w:tr w14:paraId="2ECA0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064" w:type="dxa"/>
            <w:vAlign w:val="center"/>
          </w:tcPr>
          <w:p w14:paraId="3FDC006B">
            <w:pPr>
              <w:widowControl/>
              <w:jc w:val="left"/>
              <w:rPr>
                <w:rFonts w:ascii="仿宋_GB2312" w:hAnsi="仿宋_GB2312" w:eastAsia="仿宋_GB2312" w:cs="仿宋_GB2312"/>
                <w:color w:val="auto"/>
                <w:kern w:val="0"/>
                <w:sz w:val="24"/>
                <w:highlight w:val="none"/>
              </w:rPr>
            </w:pPr>
          </w:p>
        </w:tc>
        <w:tc>
          <w:tcPr>
            <w:tcW w:w="1974" w:type="dxa"/>
            <w:vAlign w:val="center"/>
          </w:tcPr>
          <w:p w14:paraId="7A9AB336">
            <w:pPr>
              <w:jc w:val="left"/>
              <w:rPr>
                <w:rFonts w:ascii="仿宋_GB2312" w:hAnsi="仿宋_GB2312" w:eastAsia="仿宋_GB2312" w:cs="仿宋_GB2312"/>
                <w:color w:val="auto"/>
                <w:kern w:val="0"/>
                <w:sz w:val="24"/>
                <w:highlight w:val="none"/>
              </w:rPr>
            </w:pPr>
          </w:p>
        </w:tc>
        <w:tc>
          <w:tcPr>
            <w:tcW w:w="1005" w:type="dxa"/>
            <w:vAlign w:val="center"/>
          </w:tcPr>
          <w:p w14:paraId="4346F8CB">
            <w:pPr>
              <w:jc w:val="left"/>
              <w:rPr>
                <w:rFonts w:ascii="仿宋_GB2312" w:hAnsi="仿宋_GB2312" w:eastAsia="仿宋_GB2312" w:cs="仿宋_GB2312"/>
                <w:color w:val="auto"/>
                <w:kern w:val="0"/>
                <w:sz w:val="24"/>
                <w:highlight w:val="none"/>
              </w:rPr>
            </w:pPr>
          </w:p>
        </w:tc>
        <w:tc>
          <w:tcPr>
            <w:tcW w:w="1005" w:type="dxa"/>
            <w:vAlign w:val="center"/>
          </w:tcPr>
          <w:p w14:paraId="4B53B98A">
            <w:pPr>
              <w:widowControl/>
              <w:jc w:val="left"/>
              <w:rPr>
                <w:rFonts w:ascii="仿宋_GB2312" w:hAnsi="仿宋_GB2312" w:eastAsia="仿宋_GB2312" w:cs="仿宋_GB2312"/>
                <w:color w:val="auto"/>
                <w:kern w:val="0"/>
                <w:sz w:val="24"/>
                <w:highlight w:val="none"/>
              </w:rPr>
            </w:pPr>
          </w:p>
        </w:tc>
        <w:tc>
          <w:tcPr>
            <w:tcW w:w="1006" w:type="dxa"/>
            <w:vAlign w:val="center"/>
          </w:tcPr>
          <w:p w14:paraId="16F82906">
            <w:pPr>
              <w:jc w:val="left"/>
              <w:rPr>
                <w:rFonts w:ascii="仿宋_GB2312" w:hAnsi="仿宋_GB2312" w:eastAsia="仿宋_GB2312" w:cs="仿宋_GB2312"/>
                <w:color w:val="auto"/>
                <w:kern w:val="0"/>
                <w:sz w:val="24"/>
                <w:highlight w:val="none"/>
              </w:rPr>
            </w:pPr>
          </w:p>
        </w:tc>
        <w:tc>
          <w:tcPr>
            <w:tcW w:w="1588" w:type="dxa"/>
            <w:vAlign w:val="center"/>
          </w:tcPr>
          <w:p w14:paraId="5D61BF22">
            <w:pPr>
              <w:jc w:val="left"/>
              <w:rPr>
                <w:rFonts w:ascii="仿宋_GB2312" w:hAnsi="仿宋_GB2312" w:eastAsia="仿宋_GB2312" w:cs="仿宋_GB2312"/>
                <w:color w:val="auto"/>
                <w:kern w:val="0"/>
                <w:sz w:val="24"/>
                <w:highlight w:val="none"/>
              </w:rPr>
            </w:pPr>
          </w:p>
        </w:tc>
      </w:tr>
      <w:tr w14:paraId="78C46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064" w:type="dxa"/>
            <w:vAlign w:val="center"/>
          </w:tcPr>
          <w:p w14:paraId="52BC71C0">
            <w:pPr>
              <w:widowControl/>
              <w:jc w:val="left"/>
              <w:rPr>
                <w:rFonts w:ascii="仿宋_GB2312" w:hAnsi="仿宋_GB2312" w:eastAsia="仿宋_GB2312" w:cs="仿宋_GB2312"/>
                <w:color w:val="auto"/>
                <w:kern w:val="0"/>
                <w:sz w:val="24"/>
                <w:highlight w:val="none"/>
              </w:rPr>
            </w:pPr>
          </w:p>
        </w:tc>
        <w:tc>
          <w:tcPr>
            <w:tcW w:w="1974" w:type="dxa"/>
            <w:vAlign w:val="center"/>
          </w:tcPr>
          <w:p w14:paraId="31532360">
            <w:pPr>
              <w:jc w:val="left"/>
              <w:rPr>
                <w:rFonts w:ascii="仿宋_GB2312" w:hAnsi="仿宋_GB2312" w:eastAsia="仿宋_GB2312" w:cs="仿宋_GB2312"/>
                <w:color w:val="auto"/>
                <w:kern w:val="0"/>
                <w:sz w:val="24"/>
                <w:highlight w:val="none"/>
              </w:rPr>
            </w:pPr>
          </w:p>
        </w:tc>
        <w:tc>
          <w:tcPr>
            <w:tcW w:w="1005" w:type="dxa"/>
            <w:vAlign w:val="center"/>
          </w:tcPr>
          <w:p w14:paraId="38130158">
            <w:pPr>
              <w:jc w:val="left"/>
              <w:rPr>
                <w:rFonts w:ascii="仿宋_GB2312" w:hAnsi="仿宋_GB2312" w:eastAsia="仿宋_GB2312" w:cs="仿宋_GB2312"/>
                <w:color w:val="auto"/>
                <w:kern w:val="0"/>
                <w:sz w:val="24"/>
                <w:highlight w:val="none"/>
              </w:rPr>
            </w:pPr>
          </w:p>
        </w:tc>
        <w:tc>
          <w:tcPr>
            <w:tcW w:w="1005" w:type="dxa"/>
            <w:vAlign w:val="center"/>
          </w:tcPr>
          <w:p w14:paraId="3C4DD7E5">
            <w:pPr>
              <w:widowControl/>
              <w:jc w:val="left"/>
              <w:rPr>
                <w:rFonts w:ascii="仿宋_GB2312" w:hAnsi="仿宋_GB2312" w:eastAsia="仿宋_GB2312" w:cs="仿宋_GB2312"/>
                <w:color w:val="auto"/>
                <w:kern w:val="0"/>
                <w:sz w:val="24"/>
                <w:highlight w:val="none"/>
              </w:rPr>
            </w:pPr>
          </w:p>
        </w:tc>
        <w:tc>
          <w:tcPr>
            <w:tcW w:w="1006" w:type="dxa"/>
            <w:vAlign w:val="center"/>
          </w:tcPr>
          <w:p w14:paraId="7A13CED2">
            <w:pPr>
              <w:jc w:val="left"/>
              <w:rPr>
                <w:rFonts w:ascii="仿宋_GB2312" w:hAnsi="仿宋_GB2312" w:eastAsia="仿宋_GB2312" w:cs="仿宋_GB2312"/>
                <w:color w:val="auto"/>
                <w:kern w:val="0"/>
                <w:sz w:val="24"/>
                <w:highlight w:val="none"/>
              </w:rPr>
            </w:pPr>
          </w:p>
        </w:tc>
        <w:tc>
          <w:tcPr>
            <w:tcW w:w="1588" w:type="dxa"/>
            <w:vAlign w:val="center"/>
          </w:tcPr>
          <w:p w14:paraId="709E6D8B">
            <w:pPr>
              <w:jc w:val="left"/>
              <w:rPr>
                <w:rFonts w:ascii="仿宋_GB2312" w:hAnsi="仿宋_GB2312" w:eastAsia="仿宋_GB2312" w:cs="仿宋_GB2312"/>
                <w:color w:val="auto"/>
                <w:kern w:val="0"/>
                <w:sz w:val="24"/>
                <w:highlight w:val="none"/>
              </w:rPr>
            </w:pPr>
          </w:p>
        </w:tc>
      </w:tr>
      <w:tr w14:paraId="5034F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2064" w:type="dxa"/>
            <w:vAlign w:val="center"/>
          </w:tcPr>
          <w:p w14:paraId="0722D93C">
            <w:pPr>
              <w:widowControl/>
              <w:jc w:val="left"/>
              <w:rPr>
                <w:rFonts w:ascii="仿宋_GB2312" w:hAnsi="仿宋_GB2312" w:eastAsia="仿宋_GB2312" w:cs="仿宋_GB2312"/>
                <w:color w:val="auto"/>
                <w:kern w:val="0"/>
                <w:sz w:val="24"/>
                <w:highlight w:val="none"/>
              </w:rPr>
            </w:pPr>
          </w:p>
        </w:tc>
        <w:tc>
          <w:tcPr>
            <w:tcW w:w="1974" w:type="dxa"/>
            <w:vAlign w:val="center"/>
          </w:tcPr>
          <w:p w14:paraId="5F3222E2">
            <w:pPr>
              <w:widowControl/>
              <w:jc w:val="left"/>
              <w:rPr>
                <w:rFonts w:ascii="仿宋_GB2312" w:hAnsi="仿宋_GB2312" w:eastAsia="仿宋_GB2312" w:cs="仿宋_GB2312"/>
                <w:color w:val="auto"/>
                <w:kern w:val="0"/>
                <w:sz w:val="24"/>
                <w:highlight w:val="none"/>
              </w:rPr>
            </w:pPr>
          </w:p>
        </w:tc>
        <w:tc>
          <w:tcPr>
            <w:tcW w:w="1005" w:type="dxa"/>
            <w:vAlign w:val="center"/>
          </w:tcPr>
          <w:p w14:paraId="6E4D424E">
            <w:pPr>
              <w:widowControl/>
              <w:jc w:val="left"/>
              <w:rPr>
                <w:rFonts w:ascii="仿宋_GB2312" w:hAnsi="仿宋_GB2312" w:eastAsia="仿宋_GB2312" w:cs="仿宋_GB2312"/>
                <w:color w:val="auto"/>
                <w:kern w:val="0"/>
                <w:sz w:val="24"/>
                <w:highlight w:val="none"/>
              </w:rPr>
            </w:pPr>
          </w:p>
        </w:tc>
        <w:tc>
          <w:tcPr>
            <w:tcW w:w="1005" w:type="dxa"/>
            <w:vAlign w:val="center"/>
          </w:tcPr>
          <w:p w14:paraId="6D4F3C62">
            <w:pPr>
              <w:widowControl/>
              <w:jc w:val="left"/>
              <w:rPr>
                <w:rFonts w:ascii="仿宋_GB2312" w:hAnsi="仿宋_GB2312" w:eastAsia="仿宋_GB2312" w:cs="仿宋_GB2312"/>
                <w:color w:val="auto"/>
                <w:kern w:val="0"/>
                <w:sz w:val="24"/>
                <w:highlight w:val="none"/>
              </w:rPr>
            </w:pPr>
          </w:p>
        </w:tc>
        <w:tc>
          <w:tcPr>
            <w:tcW w:w="1006" w:type="dxa"/>
            <w:vAlign w:val="center"/>
          </w:tcPr>
          <w:p w14:paraId="12DAA27A">
            <w:pPr>
              <w:widowControl/>
              <w:jc w:val="left"/>
              <w:rPr>
                <w:rFonts w:ascii="仿宋_GB2312" w:hAnsi="仿宋_GB2312" w:eastAsia="仿宋_GB2312" w:cs="仿宋_GB2312"/>
                <w:color w:val="auto"/>
                <w:kern w:val="0"/>
                <w:sz w:val="24"/>
                <w:highlight w:val="none"/>
              </w:rPr>
            </w:pPr>
          </w:p>
        </w:tc>
        <w:tc>
          <w:tcPr>
            <w:tcW w:w="1588" w:type="dxa"/>
            <w:vAlign w:val="center"/>
          </w:tcPr>
          <w:p w14:paraId="549B1CCE">
            <w:pPr>
              <w:widowControl/>
              <w:jc w:val="left"/>
              <w:rPr>
                <w:rFonts w:ascii="仿宋_GB2312" w:hAnsi="仿宋_GB2312" w:eastAsia="仿宋_GB2312" w:cs="仿宋_GB2312"/>
                <w:color w:val="auto"/>
                <w:kern w:val="0"/>
                <w:sz w:val="24"/>
                <w:highlight w:val="none"/>
              </w:rPr>
            </w:pPr>
          </w:p>
        </w:tc>
      </w:tr>
    </w:tbl>
    <w:p w14:paraId="22DF7680">
      <w:pPr>
        <w:rPr>
          <w:rFonts w:ascii="仿宋_GB2312" w:hAnsi="仿宋_GB2312" w:eastAsia="仿宋_GB2312" w:cs="仿宋_GB2312"/>
          <w:bCs/>
          <w:color w:val="auto"/>
          <w:kern w:val="0"/>
          <w:sz w:val="24"/>
          <w:szCs w:val="24"/>
          <w:highlight w:val="none"/>
        </w:rPr>
      </w:pPr>
    </w:p>
    <w:p w14:paraId="7B296702">
      <w:pPr>
        <w:widowControl/>
        <w:spacing w:line="580" w:lineRule="exact"/>
        <w:jc w:val="center"/>
        <w:rPr>
          <w:rFonts w:eastAsia="黑体"/>
          <w:color w:val="auto"/>
          <w:kern w:val="0"/>
          <w:sz w:val="32"/>
          <w:highlight w:val="none"/>
        </w:rPr>
      </w:pPr>
      <w:r>
        <w:rPr>
          <w:rFonts w:hint="eastAsia" w:eastAsia="黑体"/>
          <w:color w:val="auto"/>
          <w:kern w:val="0"/>
          <w:sz w:val="32"/>
          <w:highlight w:val="none"/>
        </w:rPr>
        <w:t>十一、曾获省部级及以上工程质量奖项情况</w:t>
      </w:r>
    </w:p>
    <w:tbl>
      <w:tblPr>
        <w:tblStyle w:val="11"/>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843"/>
        <w:gridCol w:w="1134"/>
        <w:gridCol w:w="992"/>
        <w:gridCol w:w="992"/>
        <w:gridCol w:w="1843"/>
      </w:tblGrid>
      <w:tr w14:paraId="379A8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838" w:type="dxa"/>
            <w:vAlign w:val="center"/>
          </w:tcPr>
          <w:p w14:paraId="553C8FBF">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获奖项目名称</w:t>
            </w:r>
          </w:p>
        </w:tc>
        <w:tc>
          <w:tcPr>
            <w:tcW w:w="1843" w:type="dxa"/>
            <w:vAlign w:val="center"/>
          </w:tcPr>
          <w:p w14:paraId="58ADB497">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奖项名称</w:t>
            </w:r>
          </w:p>
        </w:tc>
        <w:tc>
          <w:tcPr>
            <w:tcW w:w="1134" w:type="dxa"/>
            <w:vAlign w:val="center"/>
          </w:tcPr>
          <w:p w14:paraId="5BA967D5">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奖励</w:t>
            </w:r>
          </w:p>
          <w:p w14:paraId="6010A2C4">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年度</w:t>
            </w:r>
          </w:p>
        </w:tc>
        <w:tc>
          <w:tcPr>
            <w:tcW w:w="992" w:type="dxa"/>
            <w:vAlign w:val="center"/>
          </w:tcPr>
          <w:p w14:paraId="35CEBA1B">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奖励</w:t>
            </w:r>
          </w:p>
          <w:p w14:paraId="173DB5CE">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等级</w:t>
            </w:r>
          </w:p>
        </w:tc>
        <w:tc>
          <w:tcPr>
            <w:tcW w:w="992" w:type="dxa"/>
            <w:vAlign w:val="center"/>
          </w:tcPr>
          <w:p w14:paraId="61C62C33">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本人</w:t>
            </w:r>
          </w:p>
          <w:p w14:paraId="79FD2A10">
            <w:pPr>
              <w:widowControl/>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排名</w:t>
            </w:r>
          </w:p>
        </w:tc>
        <w:tc>
          <w:tcPr>
            <w:tcW w:w="1843" w:type="dxa"/>
            <w:vAlign w:val="center"/>
          </w:tcPr>
          <w:p w14:paraId="57466454">
            <w:pPr>
              <w:widowControl/>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授奖单位</w:t>
            </w:r>
          </w:p>
        </w:tc>
      </w:tr>
      <w:tr w14:paraId="49EC5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838" w:type="dxa"/>
            <w:vAlign w:val="center"/>
          </w:tcPr>
          <w:p w14:paraId="435B18E0">
            <w:pPr>
              <w:widowControl/>
              <w:jc w:val="left"/>
              <w:rPr>
                <w:rFonts w:ascii="仿宋_GB2312" w:hAnsi="仿宋_GB2312" w:eastAsia="仿宋_GB2312" w:cs="仿宋_GB2312"/>
                <w:color w:val="auto"/>
                <w:kern w:val="0"/>
                <w:sz w:val="24"/>
                <w:highlight w:val="none"/>
              </w:rPr>
            </w:pPr>
          </w:p>
        </w:tc>
        <w:tc>
          <w:tcPr>
            <w:tcW w:w="1843" w:type="dxa"/>
            <w:vAlign w:val="center"/>
          </w:tcPr>
          <w:p w14:paraId="593B9AFB">
            <w:pPr>
              <w:jc w:val="left"/>
              <w:rPr>
                <w:rFonts w:ascii="仿宋_GB2312" w:hAnsi="仿宋_GB2312" w:eastAsia="仿宋_GB2312" w:cs="仿宋_GB2312"/>
                <w:color w:val="auto"/>
                <w:kern w:val="0"/>
                <w:sz w:val="24"/>
                <w:highlight w:val="none"/>
              </w:rPr>
            </w:pPr>
          </w:p>
        </w:tc>
        <w:tc>
          <w:tcPr>
            <w:tcW w:w="1134" w:type="dxa"/>
            <w:vAlign w:val="center"/>
          </w:tcPr>
          <w:p w14:paraId="5041D3A8">
            <w:pPr>
              <w:jc w:val="left"/>
              <w:rPr>
                <w:rFonts w:ascii="仿宋_GB2312" w:hAnsi="仿宋_GB2312" w:eastAsia="仿宋_GB2312" w:cs="仿宋_GB2312"/>
                <w:color w:val="auto"/>
                <w:kern w:val="0"/>
                <w:sz w:val="24"/>
                <w:highlight w:val="none"/>
              </w:rPr>
            </w:pPr>
          </w:p>
        </w:tc>
        <w:tc>
          <w:tcPr>
            <w:tcW w:w="992" w:type="dxa"/>
            <w:vAlign w:val="center"/>
          </w:tcPr>
          <w:p w14:paraId="77F74B90">
            <w:pPr>
              <w:widowControl/>
              <w:jc w:val="left"/>
              <w:rPr>
                <w:rFonts w:ascii="仿宋_GB2312" w:hAnsi="仿宋_GB2312" w:eastAsia="仿宋_GB2312" w:cs="仿宋_GB2312"/>
                <w:color w:val="auto"/>
                <w:kern w:val="0"/>
                <w:sz w:val="24"/>
                <w:highlight w:val="none"/>
              </w:rPr>
            </w:pPr>
          </w:p>
        </w:tc>
        <w:tc>
          <w:tcPr>
            <w:tcW w:w="992" w:type="dxa"/>
            <w:vAlign w:val="center"/>
          </w:tcPr>
          <w:p w14:paraId="001FF737">
            <w:pPr>
              <w:jc w:val="left"/>
              <w:rPr>
                <w:rFonts w:ascii="仿宋_GB2312" w:hAnsi="仿宋_GB2312" w:eastAsia="仿宋_GB2312" w:cs="仿宋_GB2312"/>
                <w:color w:val="auto"/>
                <w:kern w:val="0"/>
                <w:sz w:val="24"/>
                <w:highlight w:val="none"/>
              </w:rPr>
            </w:pPr>
          </w:p>
        </w:tc>
        <w:tc>
          <w:tcPr>
            <w:tcW w:w="1843" w:type="dxa"/>
            <w:vAlign w:val="center"/>
          </w:tcPr>
          <w:p w14:paraId="7DBE92A7">
            <w:pPr>
              <w:jc w:val="left"/>
              <w:rPr>
                <w:rFonts w:ascii="仿宋_GB2312" w:hAnsi="仿宋_GB2312" w:eastAsia="仿宋_GB2312" w:cs="仿宋_GB2312"/>
                <w:color w:val="auto"/>
                <w:kern w:val="0"/>
                <w:sz w:val="24"/>
                <w:highlight w:val="none"/>
              </w:rPr>
            </w:pPr>
          </w:p>
        </w:tc>
      </w:tr>
      <w:tr w14:paraId="50B09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838" w:type="dxa"/>
            <w:vAlign w:val="center"/>
          </w:tcPr>
          <w:p w14:paraId="3240EB8F">
            <w:pPr>
              <w:widowControl/>
              <w:jc w:val="left"/>
              <w:rPr>
                <w:rFonts w:ascii="仿宋_GB2312" w:hAnsi="仿宋_GB2312" w:eastAsia="仿宋_GB2312" w:cs="仿宋_GB2312"/>
                <w:color w:val="auto"/>
                <w:kern w:val="0"/>
                <w:sz w:val="24"/>
                <w:highlight w:val="none"/>
              </w:rPr>
            </w:pPr>
          </w:p>
        </w:tc>
        <w:tc>
          <w:tcPr>
            <w:tcW w:w="1843" w:type="dxa"/>
            <w:vAlign w:val="center"/>
          </w:tcPr>
          <w:p w14:paraId="17204C65">
            <w:pPr>
              <w:jc w:val="left"/>
              <w:rPr>
                <w:rFonts w:ascii="仿宋_GB2312" w:hAnsi="仿宋_GB2312" w:eastAsia="仿宋_GB2312" w:cs="仿宋_GB2312"/>
                <w:color w:val="auto"/>
                <w:kern w:val="0"/>
                <w:sz w:val="24"/>
                <w:highlight w:val="none"/>
              </w:rPr>
            </w:pPr>
          </w:p>
        </w:tc>
        <w:tc>
          <w:tcPr>
            <w:tcW w:w="1134" w:type="dxa"/>
            <w:vAlign w:val="center"/>
          </w:tcPr>
          <w:p w14:paraId="073F604F">
            <w:pPr>
              <w:jc w:val="left"/>
              <w:rPr>
                <w:rFonts w:ascii="仿宋_GB2312" w:hAnsi="仿宋_GB2312" w:eastAsia="仿宋_GB2312" w:cs="仿宋_GB2312"/>
                <w:color w:val="auto"/>
                <w:kern w:val="0"/>
                <w:sz w:val="24"/>
                <w:highlight w:val="none"/>
              </w:rPr>
            </w:pPr>
          </w:p>
        </w:tc>
        <w:tc>
          <w:tcPr>
            <w:tcW w:w="992" w:type="dxa"/>
            <w:vAlign w:val="center"/>
          </w:tcPr>
          <w:p w14:paraId="18AFBE60">
            <w:pPr>
              <w:widowControl/>
              <w:jc w:val="left"/>
              <w:rPr>
                <w:rFonts w:ascii="仿宋_GB2312" w:hAnsi="仿宋_GB2312" w:eastAsia="仿宋_GB2312" w:cs="仿宋_GB2312"/>
                <w:color w:val="auto"/>
                <w:kern w:val="0"/>
                <w:sz w:val="24"/>
                <w:highlight w:val="none"/>
              </w:rPr>
            </w:pPr>
          </w:p>
        </w:tc>
        <w:tc>
          <w:tcPr>
            <w:tcW w:w="992" w:type="dxa"/>
            <w:vAlign w:val="center"/>
          </w:tcPr>
          <w:p w14:paraId="1EBFD261">
            <w:pPr>
              <w:jc w:val="left"/>
              <w:rPr>
                <w:rFonts w:ascii="仿宋_GB2312" w:hAnsi="仿宋_GB2312" w:eastAsia="仿宋_GB2312" w:cs="仿宋_GB2312"/>
                <w:color w:val="auto"/>
                <w:kern w:val="0"/>
                <w:sz w:val="24"/>
                <w:highlight w:val="none"/>
              </w:rPr>
            </w:pPr>
          </w:p>
        </w:tc>
        <w:tc>
          <w:tcPr>
            <w:tcW w:w="1843" w:type="dxa"/>
            <w:vAlign w:val="center"/>
          </w:tcPr>
          <w:p w14:paraId="5519CC0C">
            <w:pPr>
              <w:jc w:val="left"/>
              <w:rPr>
                <w:rFonts w:ascii="仿宋_GB2312" w:hAnsi="仿宋_GB2312" w:eastAsia="仿宋_GB2312" w:cs="仿宋_GB2312"/>
                <w:color w:val="auto"/>
                <w:kern w:val="0"/>
                <w:sz w:val="24"/>
                <w:highlight w:val="none"/>
              </w:rPr>
            </w:pPr>
          </w:p>
        </w:tc>
      </w:tr>
      <w:tr w14:paraId="4057E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838" w:type="dxa"/>
            <w:vAlign w:val="center"/>
          </w:tcPr>
          <w:p w14:paraId="041D08C3">
            <w:pPr>
              <w:widowControl/>
              <w:jc w:val="left"/>
              <w:rPr>
                <w:rFonts w:ascii="仿宋_GB2312" w:hAnsi="仿宋_GB2312" w:eastAsia="仿宋_GB2312" w:cs="仿宋_GB2312"/>
                <w:color w:val="auto"/>
                <w:kern w:val="0"/>
                <w:sz w:val="24"/>
                <w:highlight w:val="none"/>
              </w:rPr>
            </w:pPr>
          </w:p>
        </w:tc>
        <w:tc>
          <w:tcPr>
            <w:tcW w:w="1843" w:type="dxa"/>
            <w:vAlign w:val="center"/>
          </w:tcPr>
          <w:p w14:paraId="0B3C71F0">
            <w:pPr>
              <w:jc w:val="left"/>
              <w:rPr>
                <w:rFonts w:ascii="仿宋_GB2312" w:hAnsi="仿宋_GB2312" w:eastAsia="仿宋_GB2312" w:cs="仿宋_GB2312"/>
                <w:color w:val="auto"/>
                <w:kern w:val="0"/>
                <w:sz w:val="24"/>
                <w:highlight w:val="none"/>
              </w:rPr>
            </w:pPr>
          </w:p>
        </w:tc>
        <w:tc>
          <w:tcPr>
            <w:tcW w:w="1134" w:type="dxa"/>
            <w:vAlign w:val="center"/>
          </w:tcPr>
          <w:p w14:paraId="3A3D75DA">
            <w:pPr>
              <w:jc w:val="left"/>
              <w:rPr>
                <w:rFonts w:ascii="仿宋_GB2312" w:hAnsi="仿宋_GB2312" w:eastAsia="仿宋_GB2312" w:cs="仿宋_GB2312"/>
                <w:color w:val="auto"/>
                <w:kern w:val="0"/>
                <w:sz w:val="24"/>
                <w:highlight w:val="none"/>
              </w:rPr>
            </w:pPr>
          </w:p>
        </w:tc>
        <w:tc>
          <w:tcPr>
            <w:tcW w:w="992" w:type="dxa"/>
            <w:vAlign w:val="center"/>
          </w:tcPr>
          <w:p w14:paraId="02A3364B">
            <w:pPr>
              <w:widowControl/>
              <w:jc w:val="left"/>
              <w:rPr>
                <w:rFonts w:ascii="仿宋_GB2312" w:hAnsi="仿宋_GB2312" w:eastAsia="仿宋_GB2312" w:cs="仿宋_GB2312"/>
                <w:color w:val="auto"/>
                <w:kern w:val="0"/>
                <w:sz w:val="24"/>
                <w:highlight w:val="none"/>
              </w:rPr>
            </w:pPr>
          </w:p>
        </w:tc>
        <w:tc>
          <w:tcPr>
            <w:tcW w:w="992" w:type="dxa"/>
            <w:vAlign w:val="center"/>
          </w:tcPr>
          <w:p w14:paraId="2A32EED3">
            <w:pPr>
              <w:jc w:val="left"/>
              <w:rPr>
                <w:rFonts w:ascii="仿宋_GB2312" w:hAnsi="仿宋_GB2312" w:eastAsia="仿宋_GB2312" w:cs="仿宋_GB2312"/>
                <w:color w:val="auto"/>
                <w:kern w:val="0"/>
                <w:sz w:val="24"/>
                <w:highlight w:val="none"/>
              </w:rPr>
            </w:pPr>
          </w:p>
        </w:tc>
        <w:tc>
          <w:tcPr>
            <w:tcW w:w="1843" w:type="dxa"/>
            <w:vAlign w:val="center"/>
          </w:tcPr>
          <w:p w14:paraId="7DE6FF54">
            <w:pPr>
              <w:jc w:val="left"/>
              <w:rPr>
                <w:rFonts w:ascii="仿宋_GB2312" w:hAnsi="仿宋_GB2312" w:eastAsia="仿宋_GB2312" w:cs="仿宋_GB2312"/>
                <w:color w:val="auto"/>
                <w:kern w:val="0"/>
                <w:sz w:val="24"/>
                <w:highlight w:val="none"/>
              </w:rPr>
            </w:pPr>
          </w:p>
        </w:tc>
      </w:tr>
      <w:tr w14:paraId="04E9E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838" w:type="dxa"/>
            <w:vAlign w:val="center"/>
          </w:tcPr>
          <w:p w14:paraId="2072A41B">
            <w:pPr>
              <w:widowControl/>
              <w:jc w:val="left"/>
              <w:rPr>
                <w:rFonts w:ascii="仿宋_GB2312" w:hAnsi="仿宋_GB2312" w:eastAsia="仿宋_GB2312" w:cs="仿宋_GB2312"/>
                <w:color w:val="auto"/>
                <w:kern w:val="0"/>
                <w:sz w:val="24"/>
                <w:highlight w:val="none"/>
              </w:rPr>
            </w:pPr>
          </w:p>
        </w:tc>
        <w:tc>
          <w:tcPr>
            <w:tcW w:w="1843" w:type="dxa"/>
            <w:vAlign w:val="center"/>
          </w:tcPr>
          <w:p w14:paraId="79FA885F">
            <w:pPr>
              <w:jc w:val="left"/>
              <w:rPr>
                <w:rFonts w:ascii="仿宋_GB2312" w:hAnsi="仿宋_GB2312" w:eastAsia="仿宋_GB2312" w:cs="仿宋_GB2312"/>
                <w:color w:val="auto"/>
                <w:kern w:val="0"/>
                <w:sz w:val="24"/>
                <w:highlight w:val="none"/>
              </w:rPr>
            </w:pPr>
          </w:p>
        </w:tc>
        <w:tc>
          <w:tcPr>
            <w:tcW w:w="1134" w:type="dxa"/>
            <w:vAlign w:val="center"/>
          </w:tcPr>
          <w:p w14:paraId="72CA0879">
            <w:pPr>
              <w:jc w:val="left"/>
              <w:rPr>
                <w:rFonts w:ascii="仿宋_GB2312" w:hAnsi="仿宋_GB2312" w:eastAsia="仿宋_GB2312" w:cs="仿宋_GB2312"/>
                <w:color w:val="auto"/>
                <w:kern w:val="0"/>
                <w:sz w:val="24"/>
                <w:highlight w:val="none"/>
              </w:rPr>
            </w:pPr>
          </w:p>
        </w:tc>
        <w:tc>
          <w:tcPr>
            <w:tcW w:w="992" w:type="dxa"/>
            <w:vAlign w:val="center"/>
          </w:tcPr>
          <w:p w14:paraId="4D5C5CC9">
            <w:pPr>
              <w:widowControl/>
              <w:jc w:val="left"/>
              <w:rPr>
                <w:rFonts w:ascii="仿宋_GB2312" w:hAnsi="仿宋_GB2312" w:eastAsia="仿宋_GB2312" w:cs="仿宋_GB2312"/>
                <w:color w:val="auto"/>
                <w:kern w:val="0"/>
                <w:sz w:val="24"/>
                <w:highlight w:val="none"/>
              </w:rPr>
            </w:pPr>
          </w:p>
        </w:tc>
        <w:tc>
          <w:tcPr>
            <w:tcW w:w="992" w:type="dxa"/>
            <w:vAlign w:val="center"/>
          </w:tcPr>
          <w:p w14:paraId="15EF56BA">
            <w:pPr>
              <w:jc w:val="left"/>
              <w:rPr>
                <w:rFonts w:ascii="仿宋_GB2312" w:hAnsi="仿宋_GB2312" w:eastAsia="仿宋_GB2312" w:cs="仿宋_GB2312"/>
                <w:color w:val="auto"/>
                <w:kern w:val="0"/>
                <w:sz w:val="24"/>
                <w:highlight w:val="none"/>
              </w:rPr>
            </w:pPr>
          </w:p>
        </w:tc>
        <w:tc>
          <w:tcPr>
            <w:tcW w:w="1843" w:type="dxa"/>
            <w:vAlign w:val="center"/>
          </w:tcPr>
          <w:p w14:paraId="1F229E0B">
            <w:pPr>
              <w:jc w:val="left"/>
              <w:rPr>
                <w:rFonts w:ascii="仿宋_GB2312" w:hAnsi="仿宋_GB2312" w:eastAsia="仿宋_GB2312" w:cs="仿宋_GB2312"/>
                <w:color w:val="auto"/>
                <w:kern w:val="0"/>
                <w:sz w:val="24"/>
                <w:highlight w:val="none"/>
              </w:rPr>
            </w:pPr>
          </w:p>
        </w:tc>
      </w:tr>
      <w:tr w14:paraId="16E5A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838" w:type="dxa"/>
            <w:vAlign w:val="center"/>
          </w:tcPr>
          <w:p w14:paraId="1478348C">
            <w:pPr>
              <w:widowControl/>
              <w:jc w:val="left"/>
              <w:rPr>
                <w:rFonts w:ascii="仿宋_GB2312" w:hAnsi="仿宋_GB2312" w:eastAsia="仿宋_GB2312" w:cs="仿宋_GB2312"/>
                <w:color w:val="auto"/>
                <w:kern w:val="0"/>
                <w:sz w:val="24"/>
                <w:highlight w:val="none"/>
              </w:rPr>
            </w:pPr>
          </w:p>
        </w:tc>
        <w:tc>
          <w:tcPr>
            <w:tcW w:w="1843" w:type="dxa"/>
            <w:vAlign w:val="center"/>
          </w:tcPr>
          <w:p w14:paraId="62C2BE8F">
            <w:pPr>
              <w:widowControl/>
              <w:jc w:val="left"/>
              <w:rPr>
                <w:rFonts w:ascii="仿宋_GB2312" w:hAnsi="仿宋_GB2312" w:eastAsia="仿宋_GB2312" w:cs="仿宋_GB2312"/>
                <w:color w:val="auto"/>
                <w:kern w:val="0"/>
                <w:sz w:val="24"/>
                <w:highlight w:val="none"/>
              </w:rPr>
            </w:pPr>
          </w:p>
        </w:tc>
        <w:tc>
          <w:tcPr>
            <w:tcW w:w="1134" w:type="dxa"/>
            <w:vAlign w:val="center"/>
          </w:tcPr>
          <w:p w14:paraId="6F35A837">
            <w:pPr>
              <w:widowControl/>
              <w:jc w:val="left"/>
              <w:rPr>
                <w:rFonts w:ascii="仿宋_GB2312" w:hAnsi="仿宋_GB2312" w:eastAsia="仿宋_GB2312" w:cs="仿宋_GB2312"/>
                <w:color w:val="auto"/>
                <w:kern w:val="0"/>
                <w:sz w:val="24"/>
                <w:highlight w:val="none"/>
              </w:rPr>
            </w:pPr>
          </w:p>
        </w:tc>
        <w:tc>
          <w:tcPr>
            <w:tcW w:w="992" w:type="dxa"/>
            <w:vAlign w:val="center"/>
          </w:tcPr>
          <w:p w14:paraId="7DC801A3">
            <w:pPr>
              <w:widowControl/>
              <w:jc w:val="left"/>
              <w:rPr>
                <w:rFonts w:ascii="仿宋_GB2312" w:hAnsi="仿宋_GB2312" w:eastAsia="仿宋_GB2312" w:cs="仿宋_GB2312"/>
                <w:color w:val="auto"/>
                <w:kern w:val="0"/>
                <w:sz w:val="24"/>
                <w:highlight w:val="none"/>
              </w:rPr>
            </w:pPr>
          </w:p>
        </w:tc>
        <w:tc>
          <w:tcPr>
            <w:tcW w:w="992" w:type="dxa"/>
            <w:vAlign w:val="center"/>
          </w:tcPr>
          <w:p w14:paraId="63716CB3">
            <w:pPr>
              <w:widowControl/>
              <w:jc w:val="left"/>
              <w:rPr>
                <w:rFonts w:ascii="仿宋_GB2312" w:hAnsi="仿宋_GB2312" w:eastAsia="仿宋_GB2312" w:cs="仿宋_GB2312"/>
                <w:color w:val="auto"/>
                <w:kern w:val="0"/>
                <w:sz w:val="24"/>
                <w:highlight w:val="none"/>
              </w:rPr>
            </w:pPr>
          </w:p>
        </w:tc>
        <w:tc>
          <w:tcPr>
            <w:tcW w:w="1843" w:type="dxa"/>
            <w:vAlign w:val="center"/>
          </w:tcPr>
          <w:p w14:paraId="629C6FE1">
            <w:pPr>
              <w:widowControl/>
              <w:jc w:val="left"/>
              <w:rPr>
                <w:rFonts w:ascii="仿宋_GB2312" w:hAnsi="仿宋_GB2312" w:eastAsia="仿宋_GB2312" w:cs="仿宋_GB2312"/>
                <w:color w:val="auto"/>
                <w:kern w:val="0"/>
                <w:sz w:val="24"/>
                <w:highlight w:val="none"/>
              </w:rPr>
            </w:pPr>
          </w:p>
        </w:tc>
      </w:tr>
    </w:tbl>
    <w:p w14:paraId="271406E6">
      <w:pPr>
        <w:rPr>
          <w:rFonts w:ascii="楷体_GB2312" w:eastAsia="楷体_GB2312"/>
          <w:b/>
          <w:color w:val="auto"/>
          <w:kern w:val="0"/>
          <w:sz w:val="32"/>
          <w:highlight w:val="none"/>
        </w:rPr>
      </w:pPr>
    </w:p>
    <w:p w14:paraId="72B51FC6">
      <w:pPr>
        <w:widowControl/>
        <w:spacing w:line="580" w:lineRule="exact"/>
        <w:jc w:val="center"/>
        <w:rPr>
          <w:rFonts w:eastAsia="黑体"/>
          <w:color w:val="auto"/>
          <w:kern w:val="0"/>
          <w:sz w:val="32"/>
          <w:highlight w:val="none"/>
        </w:rPr>
      </w:pPr>
      <w:r>
        <w:rPr>
          <w:rFonts w:hint="eastAsia" w:eastAsia="黑体"/>
          <w:color w:val="auto"/>
          <w:kern w:val="0"/>
          <w:sz w:val="32"/>
          <w:highlight w:val="none"/>
        </w:rPr>
        <w:t>十二、候选人个人声明</w:t>
      </w:r>
    </w:p>
    <w:tbl>
      <w:tblPr>
        <w:tblStyle w:val="11"/>
        <w:tblpPr w:leftFromText="180" w:rightFromText="180" w:vertAnchor="text" w:horzAnchor="margin" w:tblpXSpec="center" w:tblpY="149"/>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2"/>
      </w:tblGrid>
      <w:tr w14:paraId="1D7E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8" w:hRule="atLeast"/>
        </w:trPr>
        <w:tc>
          <w:tcPr>
            <w:tcW w:w="8642" w:type="dxa"/>
            <w:shd w:val="clear" w:color="auto" w:fill="auto"/>
            <w:vAlign w:val="center"/>
          </w:tcPr>
          <w:p w14:paraId="5F82B78B">
            <w:pPr>
              <w:spacing w:line="343" w:lineRule="exact"/>
              <w:ind w:right="40" w:firstLine="600" w:firstLineChars="200"/>
              <w:jc w:val="center"/>
              <w:rPr>
                <w:rFonts w:ascii="Times New Roman" w:hAnsi="Times New Roman"/>
                <w:color w:val="auto"/>
                <w:sz w:val="30"/>
                <w:szCs w:val="30"/>
                <w:highlight w:val="none"/>
              </w:rPr>
            </w:pPr>
          </w:p>
          <w:p w14:paraId="51FF3B06">
            <w:pPr>
              <w:spacing w:line="360" w:lineRule="auto"/>
              <w:ind w:firstLine="480" w:firstLineChars="200"/>
              <w:jc w:val="left"/>
              <w:rPr>
                <w:rFonts w:ascii="仿宋_GB2312" w:hAnsi="仿宋_GB2312" w:eastAsia="仿宋_GB2312" w:cs="仿宋_GB2312"/>
                <w:color w:val="auto"/>
                <w:sz w:val="20"/>
                <w:szCs w:val="24"/>
                <w:highlight w:val="none"/>
              </w:rPr>
            </w:pPr>
            <w:r>
              <w:rPr>
                <w:rFonts w:hint="eastAsia" w:ascii="仿宋_GB2312" w:hAnsi="仿宋_GB2312" w:eastAsia="仿宋_GB2312" w:cs="仿宋_GB2312"/>
                <w:color w:val="auto"/>
                <w:sz w:val="24"/>
                <w:szCs w:val="24"/>
                <w:highlight w:val="none"/>
              </w:rPr>
              <w:t>本人作为2026年度电力建设青年科技奖候选人，对填报的《电力建设青年科技奖申报表》及附件材料进行了复核，对其真实性和客观性负责。</w:t>
            </w:r>
          </w:p>
          <w:p w14:paraId="279023E5">
            <w:pPr>
              <w:spacing w:line="200" w:lineRule="exact"/>
              <w:ind w:firstLine="400" w:firstLineChars="200"/>
              <w:jc w:val="center"/>
              <w:rPr>
                <w:rFonts w:ascii="仿宋_GB2312" w:hAnsi="仿宋_GB2312" w:eastAsia="仿宋_GB2312" w:cs="仿宋_GB2312"/>
                <w:color w:val="auto"/>
                <w:sz w:val="20"/>
                <w:szCs w:val="24"/>
                <w:highlight w:val="none"/>
              </w:rPr>
            </w:pPr>
          </w:p>
          <w:p w14:paraId="0576C277">
            <w:pPr>
              <w:spacing w:line="200" w:lineRule="exact"/>
              <w:ind w:firstLine="400" w:firstLineChars="200"/>
              <w:jc w:val="center"/>
              <w:rPr>
                <w:rFonts w:ascii="仿宋_GB2312" w:hAnsi="仿宋_GB2312" w:eastAsia="仿宋_GB2312" w:cs="仿宋_GB2312"/>
                <w:color w:val="auto"/>
                <w:sz w:val="20"/>
                <w:szCs w:val="24"/>
                <w:highlight w:val="none"/>
              </w:rPr>
            </w:pPr>
          </w:p>
          <w:p w14:paraId="19A4CDF8">
            <w:pPr>
              <w:spacing w:line="209" w:lineRule="exact"/>
              <w:ind w:firstLine="400" w:firstLineChars="200"/>
              <w:jc w:val="center"/>
              <w:rPr>
                <w:rFonts w:ascii="仿宋_GB2312" w:hAnsi="仿宋_GB2312" w:eastAsia="仿宋_GB2312" w:cs="仿宋_GB2312"/>
                <w:color w:val="auto"/>
                <w:sz w:val="20"/>
                <w:szCs w:val="24"/>
                <w:highlight w:val="none"/>
              </w:rPr>
            </w:pPr>
          </w:p>
          <w:p w14:paraId="69C3E19A">
            <w:pPr>
              <w:spacing w:line="560" w:lineRule="exact"/>
              <w:ind w:firstLine="4620" w:firstLineChars="1925"/>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候选人签名：</w:t>
            </w:r>
          </w:p>
          <w:p w14:paraId="4D3DDD7E">
            <w:pPr>
              <w:spacing w:line="560" w:lineRule="exact"/>
              <w:ind w:firstLine="4620" w:firstLineChars="1925"/>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年  月  日</w:t>
            </w:r>
          </w:p>
        </w:tc>
      </w:tr>
    </w:tbl>
    <w:p w14:paraId="51457917">
      <w:pPr>
        <w:jc w:val="center"/>
        <w:rPr>
          <w:rFonts w:eastAsia="黑体"/>
          <w:color w:val="auto"/>
          <w:kern w:val="0"/>
          <w:sz w:val="32"/>
          <w:highlight w:val="none"/>
        </w:rPr>
      </w:pPr>
      <w:r>
        <w:rPr>
          <w:rFonts w:hint="eastAsia" w:eastAsia="黑体"/>
          <w:b/>
          <w:color w:val="auto"/>
          <w:kern w:val="0"/>
          <w:sz w:val="32"/>
          <w:highlight w:val="none"/>
        </w:rPr>
        <w:br w:type="page"/>
      </w:r>
      <w:r>
        <w:rPr>
          <w:rFonts w:hint="eastAsia" w:eastAsia="黑体"/>
          <w:color w:val="auto"/>
          <w:kern w:val="0"/>
          <w:sz w:val="32"/>
          <w:highlight w:val="none"/>
        </w:rPr>
        <w:t>十三、申报单位意见</w:t>
      </w:r>
    </w:p>
    <w:tbl>
      <w:tblPr>
        <w:tblStyle w:val="11"/>
        <w:tblW w:w="495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203"/>
        <w:gridCol w:w="867"/>
        <w:gridCol w:w="2370"/>
        <w:gridCol w:w="1513"/>
        <w:gridCol w:w="2843"/>
      </w:tblGrid>
      <w:tr w14:paraId="39950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trPr>
        <w:tc>
          <w:tcPr>
            <w:tcW w:w="1177" w:type="pct"/>
            <w:gridSpan w:val="2"/>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5E1C833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单位名称</w:t>
            </w:r>
          </w:p>
        </w:tc>
        <w:tc>
          <w:tcPr>
            <w:tcW w:w="3823"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EA6CA69">
            <w:pPr>
              <w:autoSpaceDE w:val="0"/>
              <w:autoSpaceDN w:val="0"/>
              <w:adjustRightInd w:val="0"/>
              <w:jc w:val="center"/>
              <w:rPr>
                <w:rFonts w:ascii="仿宋_GB2312" w:eastAsia="仿宋_GB2312"/>
                <w:color w:val="auto"/>
                <w:kern w:val="0"/>
                <w:sz w:val="24"/>
                <w:highlight w:val="none"/>
              </w:rPr>
            </w:pPr>
          </w:p>
        </w:tc>
      </w:tr>
      <w:tr w14:paraId="6A47D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7" w:hRule="atLeast"/>
        </w:trPr>
        <w:tc>
          <w:tcPr>
            <w:tcW w:w="1177"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FFCB0A6">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单位性质</w:t>
            </w:r>
          </w:p>
        </w:tc>
        <w:tc>
          <w:tcPr>
            <w:tcW w:w="3823"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B2A4A98">
            <w:pPr>
              <w:autoSpaceDE w:val="0"/>
              <w:autoSpaceDN w:val="0"/>
              <w:adjustRightInd w:val="0"/>
              <w:jc w:val="center"/>
              <w:rPr>
                <w:rFonts w:ascii="仿宋_GB2312" w:eastAsia="仿宋_GB2312"/>
                <w:color w:val="auto"/>
                <w:kern w:val="0"/>
                <w:sz w:val="24"/>
                <w:highlight w:val="none"/>
              </w:rPr>
            </w:pPr>
          </w:p>
        </w:tc>
      </w:tr>
      <w:tr w14:paraId="5388C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7" w:hRule="atLeast"/>
        </w:trPr>
        <w:tc>
          <w:tcPr>
            <w:tcW w:w="1177"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13D8F2D">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联系人</w:t>
            </w:r>
          </w:p>
        </w:tc>
        <w:tc>
          <w:tcPr>
            <w:tcW w:w="1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5B3161">
            <w:pPr>
              <w:autoSpaceDE w:val="0"/>
              <w:autoSpaceDN w:val="0"/>
              <w:adjustRightInd w:val="0"/>
              <w:jc w:val="center"/>
              <w:rPr>
                <w:rFonts w:ascii="仿宋_GB2312" w:eastAsia="仿宋_GB2312"/>
                <w:color w:val="auto"/>
                <w:kern w:val="0"/>
                <w:sz w:val="24"/>
                <w:highlight w:val="none"/>
              </w:rPr>
            </w:pPr>
          </w:p>
        </w:tc>
        <w:tc>
          <w:tcPr>
            <w:tcW w:w="8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CFAA23">
            <w:pPr>
              <w:autoSpaceDE w:val="0"/>
              <w:autoSpaceDN w:val="0"/>
              <w:adjustRightInd w:val="0"/>
              <w:ind w:left="52"/>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联系电话</w:t>
            </w:r>
          </w:p>
        </w:tc>
        <w:tc>
          <w:tcPr>
            <w:tcW w:w="16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F0F750">
            <w:pPr>
              <w:autoSpaceDE w:val="0"/>
              <w:autoSpaceDN w:val="0"/>
              <w:adjustRightInd w:val="0"/>
              <w:jc w:val="center"/>
              <w:rPr>
                <w:rFonts w:ascii="仿宋_GB2312" w:eastAsia="仿宋_GB2312"/>
                <w:color w:val="auto"/>
                <w:kern w:val="0"/>
                <w:sz w:val="24"/>
                <w:highlight w:val="none"/>
              </w:rPr>
            </w:pPr>
          </w:p>
        </w:tc>
      </w:tr>
      <w:tr w14:paraId="16F8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9" w:hRule="atLeast"/>
        </w:trPr>
        <w:tc>
          <w:tcPr>
            <w:tcW w:w="1177"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193190B">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传  真</w:t>
            </w:r>
          </w:p>
        </w:tc>
        <w:tc>
          <w:tcPr>
            <w:tcW w:w="13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D7F9CD">
            <w:pPr>
              <w:autoSpaceDE w:val="0"/>
              <w:autoSpaceDN w:val="0"/>
              <w:adjustRightInd w:val="0"/>
              <w:jc w:val="center"/>
              <w:rPr>
                <w:rFonts w:ascii="仿宋_GB2312" w:eastAsia="仿宋_GB2312"/>
                <w:color w:val="auto"/>
                <w:kern w:val="0"/>
                <w:sz w:val="24"/>
                <w:highlight w:val="none"/>
              </w:rPr>
            </w:pPr>
          </w:p>
        </w:tc>
        <w:tc>
          <w:tcPr>
            <w:tcW w:w="8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F88D56">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电子信箱</w:t>
            </w:r>
          </w:p>
        </w:tc>
        <w:tc>
          <w:tcPr>
            <w:tcW w:w="161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D4061E">
            <w:pPr>
              <w:autoSpaceDE w:val="0"/>
              <w:autoSpaceDN w:val="0"/>
              <w:adjustRightInd w:val="0"/>
              <w:jc w:val="center"/>
              <w:rPr>
                <w:rFonts w:ascii="仿宋_GB2312" w:eastAsia="仿宋_GB2312"/>
                <w:color w:val="auto"/>
                <w:kern w:val="0"/>
                <w:sz w:val="24"/>
                <w:highlight w:val="none"/>
              </w:rPr>
            </w:pPr>
          </w:p>
        </w:tc>
      </w:tr>
      <w:tr w14:paraId="70B08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6" w:hRule="atLeast"/>
        </w:trPr>
        <w:tc>
          <w:tcPr>
            <w:tcW w:w="1177"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F665A3F">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通讯地址</w:t>
            </w:r>
          </w:p>
          <w:p w14:paraId="4D100831">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及邮政编码</w:t>
            </w:r>
          </w:p>
        </w:tc>
        <w:tc>
          <w:tcPr>
            <w:tcW w:w="3823"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CA2CC9A">
            <w:pPr>
              <w:autoSpaceDE w:val="0"/>
              <w:autoSpaceDN w:val="0"/>
              <w:adjustRightInd w:val="0"/>
              <w:jc w:val="center"/>
              <w:rPr>
                <w:rFonts w:ascii="仿宋_GB2312" w:eastAsia="仿宋_GB2312"/>
                <w:color w:val="auto"/>
                <w:kern w:val="0"/>
                <w:sz w:val="24"/>
                <w:highlight w:val="none"/>
              </w:rPr>
            </w:pPr>
          </w:p>
        </w:tc>
      </w:tr>
      <w:tr w14:paraId="1070D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99"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tcPr>
          <w:p w14:paraId="02D4BD71">
            <w:pPr>
              <w:autoSpaceDE w:val="0"/>
              <w:autoSpaceDN w:val="0"/>
              <w:adjustRightInd w:val="0"/>
              <w:rPr>
                <w:rFonts w:ascii="仿宋_GB2312" w:eastAsia="仿宋_GB2312"/>
                <w:b/>
                <w:color w:val="auto"/>
                <w:kern w:val="0"/>
                <w:sz w:val="24"/>
                <w:highlight w:val="none"/>
              </w:rPr>
            </w:pPr>
            <w:r>
              <w:rPr>
                <w:rFonts w:hint="eastAsia" w:ascii="仿宋_GB2312" w:eastAsia="仿宋_GB2312"/>
                <w:b/>
                <w:color w:val="auto"/>
                <w:kern w:val="0"/>
                <w:sz w:val="24"/>
                <w:highlight w:val="none"/>
              </w:rPr>
              <w:t>推荐意见：</w:t>
            </w:r>
          </w:p>
          <w:p w14:paraId="74FDF211">
            <w:pPr>
              <w:autoSpaceDE w:val="0"/>
              <w:autoSpaceDN w:val="0"/>
              <w:adjustRightInd w:val="0"/>
              <w:rPr>
                <w:rFonts w:ascii="仿宋_GB2312" w:eastAsia="仿宋_GB2312"/>
                <w:color w:val="auto"/>
                <w:kern w:val="0"/>
                <w:sz w:val="24"/>
                <w:highlight w:val="none"/>
              </w:rPr>
            </w:pPr>
          </w:p>
          <w:p w14:paraId="4F77937E">
            <w:pPr>
              <w:autoSpaceDE w:val="0"/>
              <w:autoSpaceDN w:val="0"/>
              <w:adjustRightInd w:val="0"/>
              <w:rPr>
                <w:rFonts w:ascii="仿宋_GB2312" w:eastAsia="仿宋_GB2312"/>
                <w:color w:val="auto"/>
                <w:kern w:val="0"/>
                <w:sz w:val="24"/>
                <w:highlight w:val="none"/>
              </w:rPr>
            </w:pPr>
          </w:p>
          <w:p w14:paraId="643CA5B9">
            <w:pPr>
              <w:autoSpaceDE w:val="0"/>
              <w:autoSpaceDN w:val="0"/>
              <w:adjustRightInd w:val="0"/>
              <w:rPr>
                <w:rFonts w:ascii="仿宋_GB2312" w:eastAsia="仿宋_GB2312"/>
                <w:color w:val="auto"/>
                <w:kern w:val="0"/>
                <w:sz w:val="24"/>
                <w:highlight w:val="none"/>
              </w:rPr>
            </w:pPr>
          </w:p>
          <w:p w14:paraId="264DA472">
            <w:pPr>
              <w:autoSpaceDE w:val="0"/>
              <w:autoSpaceDN w:val="0"/>
              <w:adjustRightInd w:val="0"/>
              <w:rPr>
                <w:rFonts w:ascii="仿宋_GB2312" w:eastAsia="仿宋_GB2312"/>
                <w:color w:val="auto"/>
                <w:kern w:val="0"/>
                <w:sz w:val="24"/>
                <w:highlight w:val="none"/>
              </w:rPr>
            </w:pPr>
          </w:p>
          <w:p w14:paraId="3B887A55">
            <w:pPr>
              <w:autoSpaceDE w:val="0"/>
              <w:autoSpaceDN w:val="0"/>
              <w:adjustRightInd w:val="0"/>
              <w:rPr>
                <w:rFonts w:ascii="仿宋_GB2312" w:eastAsia="仿宋_GB2312"/>
                <w:color w:val="auto"/>
                <w:kern w:val="0"/>
                <w:sz w:val="24"/>
                <w:highlight w:val="none"/>
              </w:rPr>
            </w:pPr>
          </w:p>
          <w:p w14:paraId="40D90E17">
            <w:pPr>
              <w:autoSpaceDE w:val="0"/>
              <w:autoSpaceDN w:val="0"/>
              <w:adjustRightInd w:val="0"/>
              <w:rPr>
                <w:rFonts w:ascii="仿宋_GB2312" w:eastAsia="仿宋_GB2312"/>
                <w:color w:val="auto"/>
                <w:kern w:val="0"/>
                <w:sz w:val="24"/>
                <w:highlight w:val="none"/>
              </w:rPr>
            </w:pPr>
          </w:p>
          <w:p w14:paraId="798EAF54">
            <w:pPr>
              <w:autoSpaceDE w:val="0"/>
              <w:autoSpaceDN w:val="0"/>
              <w:adjustRightInd w:val="0"/>
              <w:rPr>
                <w:rFonts w:ascii="仿宋_GB2312" w:eastAsia="仿宋_GB2312"/>
                <w:color w:val="auto"/>
                <w:kern w:val="0"/>
                <w:sz w:val="24"/>
                <w:highlight w:val="none"/>
              </w:rPr>
            </w:pPr>
          </w:p>
          <w:p w14:paraId="2FA764A4">
            <w:pPr>
              <w:autoSpaceDE w:val="0"/>
              <w:autoSpaceDN w:val="0"/>
              <w:adjustRightInd w:val="0"/>
              <w:jc w:val="right"/>
              <w:rPr>
                <w:rFonts w:ascii="仿宋_GB2312" w:eastAsia="仿宋_GB2312"/>
                <w:color w:val="auto"/>
                <w:kern w:val="0"/>
                <w:sz w:val="24"/>
                <w:highlight w:val="none"/>
              </w:rPr>
            </w:pPr>
          </w:p>
        </w:tc>
      </w:tr>
      <w:tr w14:paraId="0EEDD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84" w:hRule="atLeast"/>
        </w:trPr>
        <w:tc>
          <w:tcPr>
            <w:tcW w:w="6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9DC0D2">
            <w:pPr>
              <w:autoSpaceDE w:val="0"/>
              <w:autoSpaceDN w:val="0"/>
              <w:adjustRightInd w:val="0"/>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声</w:t>
            </w:r>
          </w:p>
          <w:p w14:paraId="66CDF09C">
            <w:pPr>
              <w:autoSpaceDE w:val="0"/>
              <w:autoSpaceDN w:val="0"/>
              <w:adjustRightInd w:val="0"/>
              <w:jc w:val="center"/>
              <w:rPr>
                <w:rFonts w:ascii="仿宋_GB2312" w:eastAsia="仿宋_GB2312"/>
                <w:color w:val="auto"/>
                <w:kern w:val="0"/>
                <w:sz w:val="24"/>
                <w:highlight w:val="none"/>
              </w:rPr>
            </w:pPr>
          </w:p>
          <w:p w14:paraId="441D8DE8">
            <w:pPr>
              <w:autoSpaceDE w:val="0"/>
              <w:autoSpaceDN w:val="0"/>
              <w:adjustRightInd w:val="0"/>
              <w:jc w:val="center"/>
              <w:rPr>
                <w:rFonts w:ascii="仿宋_GB2312" w:eastAsia="仿宋_GB2312"/>
                <w:color w:val="auto"/>
                <w:kern w:val="0"/>
                <w:sz w:val="24"/>
                <w:highlight w:val="none"/>
              </w:rPr>
            </w:pPr>
          </w:p>
          <w:p w14:paraId="0C5B2876">
            <w:pPr>
              <w:autoSpaceDE w:val="0"/>
              <w:autoSpaceDN w:val="0"/>
              <w:adjustRightInd w:val="0"/>
              <w:spacing w:line="360" w:lineRule="atLeast"/>
              <w:jc w:val="center"/>
              <w:rPr>
                <w:rFonts w:ascii="仿宋_GB2312" w:eastAsia="仿宋_GB2312"/>
                <w:color w:val="auto"/>
                <w:kern w:val="0"/>
                <w:sz w:val="24"/>
                <w:highlight w:val="none"/>
              </w:rPr>
            </w:pPr>
            <w:r>
              <w:rPr>
                <w:rFonts w:hint="eastAsia" w:ascii="仿宋_GB2312" w:eastAsia="仿宋_GB2312"/>
                <w:color w:val="auto"/>
                <w:kern w:val="0"/>
                <w:sz w:val="24"/>
                <w:highlight w:val="none"/>
              </w:rPr>
              <w:t>明</w:t>
            </w:r>
          </w:p>
        </w:tc>
        <w:tc>
          <w:tcPr>
            <w:tcW w:w="4316" w:type="pct"/>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C767C84">
            <w:pPr>
              <w:autoSpaceDE w:val="0"/>
              <w:autoSpaceDN w:val="0"/>
              <w:adjustRightInd w:val="0"/>
              <w:spacing w:line="360" w:lineRule="atLeast"/>
              <w:ind w:firstLine="480" w:firstLineChars="200"/>
              <w:rPr>
                <w:rFonts w:ascii="仿宋_GB2312" w:eastAsia="仿宋_GB2312"/>
                <w:color w:val="auto"/>
                <w:kern w:val="0"/>
                <w:sz w:val="24"/>
                <w:highlight w:val="none"/>
              </w:rPr>
            </w:pPr>
            <w:r>
              <w:rPr>
                <w:rFonts w:hint="eastAsia" w:ascii="仿宋_GB2312" w:eastAsia="仿宋_GB2312"/>
                <w:color w:val="auto"/>
                <w:kern w:val="0"/>
                <w:sz w:val="24"/>
                <w:highlight w:val="none"/>
              </w:rPr>
              <w:t>本单位按照《电力建设科学技术奖评审办法》和中国电力建设企业协会科技创新部对评审工作的具体要求，如实提供了本申报</w:t>
            </w:r>
            <w:r>
              <w:rPr>
                <w:rFonts w:hint="eastAsia" w:ascii="仿宋_GB2312" w:eastAsia="仿宋_GB2312"/>
                <w:color w:val="auto"/>
                <w:kern w:val="0"/>
                <w:sz w:val="24"/>
                <w:highlight w:val="none"/>
                <w:lang w:val="en-US" w:eastAsia="zh-CN"/>
              </w:rPr>
              <w:t>表</w:t>
            </w:r>
            <w:r>
              <w:rPr>
                <w:rFonts w:hint="eastAsia" w:ascii="仿宋_GB2312" w:eastAsia="仿宋_GB2312"/>
                <w:color w:val="auto"/>
                <w:kern w:val="0"/>
                <w:sz w:val="24"/>
                <w:highlight w:val="none"/>
              </w:rPr>
              <w:t>及相关材料，所提供材料不存在任何违反《中华人民共和国保守国家秘密法》和《科学技术保密规定》等有关法律法规及侵犯他人知识产权的情形，并对其真实性负责。已审核各主要完成单位上交的材料，如有不符，本单位愿意承担相关后果。</w:t>
            </w:r>
          </w:p>
          <w:p w14:paraId="5B0B3721">
            <w:pPr>
              <w:autoSpaceDE w:val="0"/>
              <w:autoSpaceDN w:val="0"/>
              <w:adjustRightInd w:val="0"/>
              <w:spacing w:line="360" w:lineRule="atLeast"/>
              <w:ind w:firstLine="480" w:firstLineChars="200"/>
              <w:rPr>
                <w:rFonts w:ascii="仿宋_GB2312" w:eastAsia="仿宋_GB2312"/>
                <w:color w:val="auto"/>
                <w:kern w:val="0"/>
                <w:sz w:val="24"/>
                <w:highlight w:val="none"/>
              </w:rPr>
            </w:pPr>
          </w:p>
          <w:p w14:paraId="4E60ADE1">
            <w:pPr>
              <w:autoSpaceDE w:val="0"/>
              <w:autoSpaceDN w:val="0"/>
              <w:adjustRightInd w:val="0"/>
              <w:ind w:firstLine="510"/>
              <w:rPr>
                <w:rFonts w:ascii="仿宋_GB2312" w:eastAsia="仿宋_GB2312"/>
                <w:color w:val="auto"/>
                <w:kern w:val="0"/>
                <w:sz w:val="24"/>
                <w:highlight w:val="none"/>
              </w:rPr>
            </w:pPr>
          </w:p>
          <w:p w14:paraId="611339D8">
            <w:pPr>
              <w:autoSpaceDE w:val="0"/>
              <w:autoSpaceDN w:val="0"/>
              <w:adjustRightInd w:val="0"/>
              <w:ind w:firstLine="126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申报单位（公章）：</w:t>
            </w:r>
          </w:p>
          <w:p w14:paraId="3D2324CF">
            <w:pPr>
              <w:autoSpaceDE w:val="0"/>
              <w:autoSpaceDN w:val="0"/>
              <w:adjustRightInd w:val="0"/>
              <w:ind w:firstLine="885"/>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w:t>
            </w:r>
          </w:p>
          <w:p w14:paraId="748F016D">
            <w:pPr>
              <w:autoSpaceDE w:val="0"/>
              <w:autoSpaceDN w:val="0"/>
              <w:adjustRightInd w:val="0"/>
              <w:spacing w:line="360" w:lineRule="atLeast"/>
              <w:ind w:firstLine="240" w:firstLineChars="100"/>
              <w:rPr>
                <w:rFonts w:ascii="仿宋_GB2312" w:eastAsia="仿宋_GB2312"/>
                <w:color w:val="auto"/>
                <w:kern w:val="0"/>
                <w:sz w:val="24"/>
                <w:highlight w:val="none"/>
              </w:rPr>
            </w:pPr>
            <w:r>
              <w:rPr>
                <w:rFonts w:hint="eastAsia" w:ascii="仿宋_GB2312" w:eastAsia="仿宋_GB2312"/>
                <w:color w:val="auto"/>
                <w:kern w:val="0"/>
                <w:sz w:val="24"/>
                <w:highlight w:val="none"/>
              </w:rPr>
              <w:t xml:space="preserve">                                      年   月   日</w:t>
            </w:r>
          </w:p>
          <w:p w14:paraId="5DFBA627">
            <w:pPr>
              <w:autoSpaceDE w:val="0"/>
              <w:autoSpaceDN w:val="0"/>
              <w:adjustRightInd w:val="0"/>
              <w:spacing w:line="360" w:lineRule="atLeast"/>
              <w:rPr>
                <w:rFonts w:ascii="仿宋_GB2312" w:eastAsia="仿宋_GB2312"/>
                <w:color w:val="auto"/>
                <w:kern w:val="0"/>
                <w:sz w:val="24"/>
                <w:highlight w:val="none"/>
              </w:rPr>
            </w:pPr>
          </w:p>
        </w:tc>
      </w:tr>
    </w:tbl>
    <w:p w14:paraId="2B5019A6">
      <w:pPr>
        <w:widowControl/>
        <w:spacing w:line="580" w:lineRule="exact"/>
        <w:jc w:val="center"/>
        <w:rPr>
          <w:rFonts w:ascii="楷体_GB2312" w:eastAsia="楷体_GB2312"/>
          <w:b/>
          <w:color w:val="auto"/>
          <w:kern w:val="0"/>
          <w:sz w:val="32"/>
          <w:highlight w:val="none"/>
        </w:rPr>
      </w:pPr>
    </w:p>
    <w:p w14:paraId="448AF44A">
      <w:pPr>
        <w:widowControl/>
        <w:spacing w:line="360" w:lineRule="auto"/>
        <w:jc w:val="left"/>
        <w:rPr>
          <w:rFonts w:ascii="仿宋_GB2312" w:hAnsi="仿宋_GB2312" w:eastAsia="仿宋_GB2312" w:cs="仿宋_GB2312"/>
          <w:bCs/>
          <w:color w:val="auto"/>
          <w:kern w:val="0"/>
          <w:sz w:val="32"/>
          <w:highlight w:val="none"/>
        </w:rPr>
      </w:pPr>
    </w:p>
    <w:p w14:paraId="128DC9DA">
      <w:pPr>
        <w:pStyle w:val="3"/>
        <w:spacing w:line="360" w:lineRule="auto"/>
        <w:rPr>
          <w:rFonts w:ascii="方正小标宋简体" w:eastAsia="方正小标宋简体"/>
          <w:color w:val="auto"/>
          <w:highlight w:val="none"/>
        </w:rPr>
      </w:pPr>
      <w:r>
        <w:rPr>
          <w:rFonts w:hint="eastAsia" w:ascii="方正小标宋简体" w:eastAsia="方正小标宋简体"/>
          <w:color w:val="auto"/>
          <w:highlight w:val="none"/>
        </w:rPr>
        <w:t>申报附件</w:t>
      </w:r>
    </w:p>
    <w:p w14:paraId="193E800C">
      <w:pPr>
        <w:widowControl/>
        <w:spacing w:line="360" w:lineRule="auto"/>
        <w:ind w:firstLine="640" w:firstLineChars="200"/>
        <w:jc w:val="left"/>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1.个人信息。</w:t>
      </w:r>
    </w:p>
    <w:p w14:paraId="21EAAB46">
      <w:pPr>
        <w:widowControl/>
        <w:spacing w:line="360" w:lineRule="auto"/>
        <w:ind w:firstLine="640" w:firstLineChars="200"/>
        <w:jc w:val="left"/>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2.主要知识产权证明。</w:t>
      </w:r>
    </w:p>
    <w:p w14:paraId="4E9B016B">
      <w:pPr>
        <w:widowControl/>
        <w:spacing w:line="360" w:lineRule="auto"/>
        <w:ind w:firstLine="640" w:firstLineChars="200"/>
        <w:jc w:val="left"/>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3.代表性标准规范。</w:t>
      </w:r>
    </w:p>
    <w:p w14:paraId="726D5BC6">
      <w:pPr>
        <w:widowControl/>
        <w:spacing w:line="360" w:lineRule="auto"/>
        <w:ind w:firstLine="640" w:firstLineChars="200"/>
        <w:jc w:val="left"/>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4.代表性工法。</w:t>
      </w:r>
    </w:p>
    <w:p w14:paraId="33869047">
      <w:pPr>
        <w:widowControl/>
        <w:spacing w:line="360" w:lineRule="auto"/>
        <w:ind w:firstLine="640" w:firstLineChars="200"/>
        <w:jc w:val="left"/>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5.公开发表的主要论文及专著。</w:t>
      </w:r>
    </w:p>
    <w:p w14:paraId="7FEF837D">
      <w:pPr>
        <w:widowControl/>
        <w:spacing w:line="360" w:lineRule="auto"/>
        <w:ind w:firstLine="640" w:firstLineChars="200"/>
        <w:jc w:val="left"/>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6.获项目资助。</w:t>
      </w:r>
    </w:p>
    <w:p w14:paraId="0BABF712">
      <w:pPr>
        <w:widowControl/>
        <w:spacing w:line="360" w:lineRule="auto"/>
        <w:ind w:firstLine="640" w:firstLineChars="200"/>
        <w:jc w:val="left"/>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7.获得表彰奖励证明。</w:t>
      </w:r>
    </w:p>
    <w:p w14:paraId="5162FB86">
      <w:pPr>
        <w:widowControl/>
        <w:spacing w:line="360" w:lineRule="auto"/>
        <w:ind w:firstLine="640" w:firstLineChars="200"/>
        <w:jc w:val="left"/>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8.技术评价和应用证明。</w:t>
      </w:r>
    </w:p>
    <w:p w14:paraId="2A30FA43">
      <w:pPr>
        <w:widowControl/>
        <w:spacing w:line="360" w:lineRule="auto"/>
        <w:ind w:firstLine="640" w:firstLineChars="200"/>
        <w:jc w:val="left"/>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9.其他材料。</w:t>
      </w:r>
    </w:p>
    <w:p w14:paraId="2291C225">
      <w:pPr>
        <w:widowControl/>
        <w:spacing w:line="360" w:lineRule="auto"/>
        <w:ind w:firstLine="640" w:firstLineChars="200"/>
        <w:jc w:val="left"/>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10.候选人视频介绍。</w:t>
      </w:r>
    </w:p>
    <w:p w14:paraId="12721FAE">
      <w:pPr>
        <w:jc w:val="left"/>
        <w:rPr>
          <w:rFonts w:eastAsia="黑体"/>
          <w:color w:val="auto"/>
          <w:szCs w:val="21"/>
          <w:highlight w:val="none"/>
        </w:rPr>
      </w:pPr>
    </w:p>
    <w:p w14:paraId="13F67EBA">
      <w:pPr>
        <w:jc w:val="left"/>
        <w:rPr>
          <w:rFonts w:eastAsia="黑体"/>
          <w:color w:val="auto"/>
          <w:szCs w:val="21"/>
          <w:highlight w:val="none"/>
        </w:rPr>
      </w:pPr>
    </w:p>
    <w:p w14:paraId="435D04E3">
      <w:pPr>
        <w:jc w:val="left"/>
        <w:rPr>
          <w:rFonts w:eastAsia="黑体"/>
          <w:color w:val="auto"/>
          <w:szCs w:val="21"/>
          <w:highlight w:val="none"/>
        </w:rPr>
      </w:pPr>
    </w:p>
    <w:p w14:paraId="0C53D113">
      <w:pPr>
        <w:jc w:val="left"/>
        <w:rPr>
          <w:rFonts w:eastAsia="黑体"/>
          <w:color w:val="auto"/>
          <w:szCs w:val="21"/>
          <w:highlight w:val="none"/>
        </w:rPr>
      </w:pPr>
    </w:p>
    <w:p w14:paraId="0479F2C8">
      <w:pPr>
        <w:jc w:val="left"/>
        <w:rPr>
          <w:rFonts w:eastAsia="黑体"/>
          <w:color w:val="auto"/>
          <w:szCs w:val="21"/>
          <w:highlight w:val="none"/>
        </w:rPr>
      </w:pPr>
    </w:p>
    <w:p w14:paraId="0ABE9821">
      <w:pPr>
        <w:jc w:val="left"/>
        <w:rPr>
          <w:rFonts w:eastAsia="黑体"/>
          <w:color w:val="auto"/>
          <w:szCs w:val="21"/>
          <w:highlight w:val="none"/>
        </w:rPr>
      </w:pPr>
    </w:p>
    <w:p w14:paraId="709E064F">
      <w:pPr>
        <w:jc w:val="left"/>
        <w:rPr>
          <w:rFonts w:eastAsia="黑体"/>
          <w:color w:val="auto"/>
          <w:szCs w:val="21"/>
          <w:highlight w:val="none"/>
        </w:rPr>
      </w:pPr>
    </w:p>
    <w:p w14:paraId="5ED4CBDC">
      <w:pPr>
        <w:jc w:val="left"/>
        <w:rPr>
          <w:rFonts w:eastAsia="黑体"/>
          <w:color w:val="auto"/>
          <w:szCs w:val="21"/>
          <w:highlight w:val="none"/>
        </w:rPr>
      </w:pPr>
    </w:p>
    <w:p w14:paraId="41AF3416">
      <w:pPr>
        <w:jc w:val="left"/>
        <w:rPr>
          <w:rFonts w:eastAsia="黑体"/>
          <w:color w:val="auto"/>
          <w:szCs w:val="21"/>
          <w:highlight w:val="none"/>
        </w:rPr>
      </w:pPr>
    </w:p>
    <w:p w14:paraId="3B5CBF5D">
      <w:pPr>
        <w:jc w:val="left"/>
        <w:rPr>
          <w:rFonts w:eastAsia="黑体"/>
          <w:color w:val="auto"/>
          <w:szCs w:val="21"/>
          <w:highlight w:val="none"/>
        </w:rPr>
      </w:pPr>
    </w:p>
    <w:p w14:paraId="504ED943">
      <w:pPr>
        <w:jc w:val="left"/>
        <w:rPr>
          <w:rFonts w:eastAsia="黑体"/>
          <w:color w:val="auto"/>
          <w:szCs w:val="21"/>
          <w:highlight w:val="none"/>
        </w:rPr>
      </w:pPr>
    </w:p>
    <w:p w14:paraId="20F8631A">
      <w:pPr>
        <w:jc w:val="left"/>
        <w:rPr>
          <w:rFonts w:eastAsia="黑体"/>
          <w:color w:val="auto"/>
          <w:szCs w:val="21"/>
          <w:highlight w:val="none"/>
        </w:rPr>
      </w:pPr>
    </w:p>
    <w:p w14:paraId="7FDC2C54">
      <w:pPr>
        <w:jc w:val="left"/>
        <w:rPr>
          <w:rFonts w:eastAsia="黑体"/>
          <w:color w:val="auto"/>
          <w:szCs w:val="21"/>
          <w:highlight w:val="none"/>
        </w:rPr>
      </w:pPr>
    </w:p>
    <w:p w14:paraId="6E4570D6">
      <w:pPr>
        <w:jc w:val="left"/>
        <w:rPr>
          <w:rFonts w:eastAsia="黑体"/>
          <w:color w:val="auto"/>
          <w:szCs w:val="21"/>
          <w:highlight w:val="none"/>
        </w:rPr>
      </w:pPr>
    </w:p>
    <w:p w14:paraId="1F52342C">
      <w:pPr>
        <w:jc w:val="left"/>
        <w:rPr>
          <w:rFonts w:eastAsia="黑体"/>
          <w:color w:val="auto"/>
          <w:szCs w:val="21"/>
          <w:highlight w:val="none"/>
        </w:rPr>
      </w:pPr>
    </w:p>
    <w:p w14:paraId="3660B343">
      <w:pPr>
        <w:jc w:val="left"/>
        <w:rPr>
          <w:rFonts w:eastAsia="黑体"/>
          <w:color w:val="auto"/>
          <w:szCs w:val="21"/>
          <w:highlight w:val="none"/>
        </w:rPr>
      </w:pPr>
    </w:p>
    <w:p w14:paraId="0BE43A7C">
      <w:pPr>
        <w:jc w:val="left"/>
        <w:rPr>
          <w:rFonts w:eastAsia="黑体"/>
          <w:color w:val="auto"/>
          <w:szCs w:val="21"/>
          <w:highlight w:val="none"/>
        </w:rPr>
      </w:pPr>
    </w:p>
    <w:p w14:paraId="71B245A5">
      <w:pPr>
        <w:jc w:val="left"/>
        <w:rPr>
          <w:rFonts w:eastAsia="黑体"/>
          <w:color w:val="auto"/>
          <w:szCs w:val="21"/>
          <w:highlight w:val="none"/>
        </w:rPr>
      </w:pPr>
    </w:p>
    <w:p w14:paraId="3FFF00D9">
      <w:pPr>
        <w:jc w:val="left"/>
        <w:rPr>
          <w:rFonts w:eastAsia="黑体"/>
          <w:color w:val="auto"/>
          <w:szCs w:val="21"/>
          <w:highlight w:val="none"/>
        </w:rPr>
      </w:pPr>
    </w:p>
    <w:p w14:paraId="469BC86C">
      <w:pPr>
        <w:jc w:val="left"/>
        <w:rPr>
          <w:rFonts w:eastAsia="黑体"/>
          <w:color w:val="auto"/>
          <w:szCs w:val="21"/>
          <w:highlight w:val="none"/>
        </w:rPr>
      </w:pPr>
    </w:p>
    <w:p w14:paraId="109ABCBB">
      <w:pPr>
        <w:jc w:val="left"/>
        <w:rPr>
          <w:rFonts w:eastAsia="黑体"/>
          <w:color w:val="auto"/>
          <w:szCs w:val="21"/>
          <w:highlight w:val="none"/>
        </w:rPr>
      </w:pPr>
    </w:p>
    <w:p w14:paraId="382C59B3">
      <w:pPr>
        <w:jc w:val="left"/>
        <w:rPr>
          <w:rFonts w:eastAsia="黑体"/>
          <w:color w:val="auto"/>
          <w:szCs w:val="21"/>
          <w:highlight w:val="none"/>
        </w:rPr>
      </w:pPr>
    </w:p>
    <w:p w14:paraId="59617F41">
      <w:pPr>
        <w:pStyle w:val="3"/>
        <w:spacing w:line="360" w:lineRule="auto"/>
        <w:rPr>
          <w:rFonts w:ascii="方正小标宋简体" w:eastAsia="方正小标宋简体"/>
          <w:color w:val="auto"/>
          <w:highlight w:val="none"/>
        </w:rPr>
      </w:pPr>
      <w:r>
        <w:rPr>
          <w:rFonts w:hint="eastAsia" w:ascii="方正小标宋简体" w:eastAsia="方正小标宋简体"/>
          <w:color w:val="auto"/>
          <w:highlight w:val="none"/>
        </w:rPr>
        <w:t>填写说明</w:t>
      </w:r>
    </w:p>
    <w:p w14:paraId="4F8B4C2F">
      <w:pPr>
        <w:pStyle w:val="9"/>
        <w:spacing w:before="0" w:beforeAutospacing="0" w:after="0" w:afterAutospacing="0" w:line="360" w:lineRule="auto"/>
        <w:jc w:val="center"/>
        <w:rPr>
          <w:rFonts w:cs="宋体"/>
          <w:color w:val="auto"/>
          <w:sz w:val="32"/>
          <w:szCs w:val="32"/>
          <w:highlight w:val="none"/>
        </w:rPr>
      </w:pPr>
      <w:r>
        <w:rPr>
          <w:rFonts w:hint="eastAsia" w:ascii="黑体" w:eastAsia="黑体" w:cs="黑体"/>
          <w:color w:val="auto"/>
          <w:sz w:val="32"/>
          <w:szCs w:val="32"/>
          <w:highlight w:val="none"/>
        </w:rPr>
        <w:t>第一部分 总体要求</w:t>
      </w:r>
    </w:p>
    <w:p w14:paraId="3076AE6E">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《电力建设青年科技奖申报</w:t>
      </w:r>
      <w:r>
        <w:rPr>
          <w:rFonts w:hint="eastAsia" w:ascii="仿宋_GB2312" w:hAnsi="仿宋_GB2312" w:eastAsia="仿宋_GB2312" w:cs="仿宋_GB2312"/>
          <w:color w:val="auto"/>
          <w:highlight w:val="none"/>
          <w:lang w:val="en-US" w:eastAsia="zh-CN"/>
        </w:rPr>
        <w:t>表</w:t>
      </w:r>
      <w:r>
        <w:rPr>
          <w:rFonts w:hint="eastAsia" w:ascii="仿宋_GB2312" w:hAnsi="仿宋_GB2312" w:eastAsia="仿宋_GB2312" w:cs="仿宋_GB2312"/>
          <w:color w:val="auto"/>
          <w:highlight w:val="none"/>
        </w:rPr>
        <w:t>》是电力建设青年科技奖评审的基础文件和主要评审依据，原则上应由申报单位提供。请根据本文要求的格式、栏目及内容如实、全面填写，形式审查不合格的项目不予提交评审。</w:t>
      </w:r>
    </w:p>
    <w:p w14:paraId="6A03E3C1">
      <w:pPr>
        <w:pStyle w:val="9"/>
        <w:spacing w:before="0" w:beforeAutospacing="0" w:after="0" w:afterAutospacing="0" w:line="360" w:lineRule="auto"/>
        <w:jc w:val="center"/>
        <w:rPr>
          <w:color w:val="auto"/>
          <w:highlight w:val="none"/>
        </w:rPr>
      </w:pPr>
      <w:r>
        <w:rPr>
          <w:rFonts w:hint="eastAsia" w:ascii="黑体" w:eastAsia="黑体" w:cs="黑体"/>
          <w:color w:val="auto"/>
          <w:sz w:val="32"/>
          <w:szCs w:val="32"/>
          <w:highlight w:val="none"/>
        </w:rPr>
        <w:t>第二部分 具体要求</w:t>
      </w:r>
    </w:p>
    <w:p w14:paraId="244B59B2">
      <w:pPr>
        <w:pStyle w:val="9"/>
        <w:spacing w:before="0" w:beforeAutospacing="0" w:after="0" w:afterAutospacing="0" w:line="360" w:lineRule="auto"/>
        <w:ind w:firstLine="480" w:firstLineChars="200"/>
        <w:jc w:val="both"/>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《电力建设青年科技奖申报</w:t>
      </w:r>
      <w:r>
        <w:rPr>
          <w:rFonts w:hint="eastAsia" w:ascii="仿宋_GB2312" w:hAnsi="仿宋_GB2312" w:eastAsia="仿宋_GB2312" w:cs="仿宋_GB2312"/>
          <w:color w:val="auto"/>
          <w:highlight w:val="none"/>
          <w:lang w:val="en-US" w:eastAsia="zh-CN"/>
        </w:rPr>
        <w:t>表</w:t>
      </w:r>
      <w:r>
        <w:rPr>
          <w:rFonts w:hint="eastAsia" w:ascii="仿宋_GB2312" w:hAnsi="仿宋_GB2312" w:eastAsia="仿宋_GB2312" w:cs="仿宋_GB2312"/>
          <w:color w:val="auto"/>
          <w:highlight w:val="none"/>
        </w:rPr>
        <w:t>》按结构分为申报表、附件两部分，提交方式为网络系统，并上传电子版。电子版申报</w:t>
      </w:r>
      <w:r>
        <w:rPr>
          <w:rFonts w:hint="eastAsia" w:ascii="仿宋_GB2312" w:hAnsi="仿宋_GB2312" w:eastAsia="仿宋_GB2312" w:cs="仿宋_GB2312"/>
          <w:color w:val="auto"/>
          <w:highlight w:val="none"/>
          <w:lang w:val="en-US" w:eastAsia="zh-CN"/>
        </w:rPr>
        <w:t>表</w:t>
      </w:r>
      <w:r>
        <w:rPr>
          <w:rFonts w:hint="eastAsia" w:ascii="仿宋_GB2312" w:hAnsi="仿宋_GB2312" w:eastAsia="仿宋_GB2312" w:cs="仿宋_GB2312"/>
          <w:color w:val="auto"/>
          <w:highlight w:val="none"/>
        </w:rPr>
        <w:t>须按要求填写和上传。附件均为扫描件，且采用PDF格式文件上传，标题和图表文字格式可自行设置，建议以黑体、仿宋、楷体为主。具体填写要求如下：</w:t>
      </w:r>
    </w:p>
    <w:p w14:paraId="4F2F7E28">
      <w:pPr>
        <w:pStyle w:val="9"/>
        <w:spacing w:before="0" w:beforeAutospacing="0" w:after="0" w:afterAutospacing="0" w:line="360" w:lineRule="auto"/>
        <w:ind w:firstLine="482" w:firstLineChars="200"/>
        <w:jc w:val="both"/>
        <w:rPr>
          <w:b/>
          <w:color w:val="auto"/>
          <w:highlight w:val="none"/>
        </w:rPr>
      </w:pPr>
      <w:r>
        <w:rPr>
          <w:rFonts w:hint="eastAsia" w:ascii="仿宋_GB2312" w:cs="宋体"/>
          <w:b/>
          <w:color w:val="auto"/>
          <w:highlight w:val="none"/>
        </w:rPr>
        <w:t>一、申报表</w:t>
      </w:r>
    </w:p>
    <w:p w14:paraId="156F6433">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cs="宋体"/>
          <w:b/>
          <w:color w:val="auto"/>
          <w:highlight w:val="none"/>
        </w:rPr>
        <w:t>1.证件类型及证件编号：</w:t>
      </w:r>
      <w:r>
        <w:rPr>
          <w:rFonts w:hint="eastAsia" w:ascii="仿宋_GB2312" w:hAnsi="仿宋_GB2312" w:eastAsia="仿宋_GB2312" w:cs="仿宋_GB2312"/>
          <w:color w:val="auto"/>
          <w:highlight w:val="none"/>
        </w:rPr>
        <w:t>大陆居民填写居民身份证、身份证号(18位)；港澳居民填写香港或澳门居民身份证、身份证号；外国籍填写护照、护照号码。</w:t>
      </w:r>
    </w:p>
    <w:p w14:paraId="3434ACDA">
      <w:pPr>
        <w:pStyle w:val="9"/>
        <w:spacing w:before="0" w:beforeAutospacing="0" w:after="0" w:afterAutospacing="0" w:line="360" w:lineRule="auto"/>
        <w:ind w:firstLine="482" w:firstLineChars="200"/>
        <w:jc w:val="both"/>
        <w:rPr>
          <w:rFonts w:ascii="仿宋_GB2312" w:eastAsia="仿宋_GB2312"/>
          <w:color w:val="auto"/>
          <w:highlight w:val="none"/>
        </w:rPr>
      </w:pPr>
      <w:r>
        <w:rPr>
          <w:rFonts w:hint="eastAsia" w:ascii="仿宋_GB2312" w:cs="宋体"/>
          <w:b/>
          <w:color w:val="auto"/>
          <w:highlight w:val="none"/>
        </w:rPr>
        <w:t>2.学历及学位：</w:t>
      </w:r>
      <w:r>
        <w:rPr>
          <w:rFonts w:hint="eastAsia" w:ascii="仿宋_GB2312" w:hAnsi="仿宋_GB2312" w:eastAsia="仿宋_GB2312" w:cs="仿宋_GB2312"/>
          <w:color w:val="auto"/>
          <w:highlight w:val="none"/>
        </w:rPr>
        <w:t>指在国内外获得的最高学历、学位</w:t>
      </w:r>
      <w:r>
        <w:rPr>
          <w:rFonts w:ascii="仿宋_GB2312" w:hAnsi="仿宋_GB2312" w:eastAsia="仿宋_GB2312" w:cs="仿宋_GB2312"/>
          <w:color w:val="auto"/>
          <w:highlight w:val="none"/>
        </w:rPr>
        <w:t>。</w:t>
      </w:r>
    </w:p>
    <w:p w14:paraId="376BC82A">
      <w:pPr>
        <w:pStyle w:val="9"/>
        <w:spacing w:before="0" w:beforeAutospacing="0" w:after="0" w:afterAutospacing="0" w:line="360" w:lineRule="auto"/>
        <w:ind w:firstLine="482" w:firstLineChars="200"/>
        <w:jc w:val="both"/>
        <w:rPr>
          <w:rFonts w:ascii="仿宋_GB2312" w:hAnsi="仿宋_GB2312" w:eastAsia="仿宋_GB2312" w:cs="仿宋_GB2312"/>
          <w:color w:val="auto"/>
          <w:highlight w:val="none"/>
        </w:rPr>
      </w:pPr>
      <w:r>
        <w:rPr>
          <w:rFonts w:hint="eastAsia" w:ascii="仿宋_GB2312"/>
          <w:b/>
          <w:color w:val="auto"/>
          <w:highlight w:val="none"/>
        </w:rPr>
        <w:t>3.学科分类名称：</w:t>
      </w:r>
      <w:r>
        <w:rPr>
          <w:rFonts w:hint="eastAsia" w:ascii="仿宋_GB2312" w:hAnsi="仿宋_GB2312" w:eastAsia="仿宋_GB2312" w:cs="仿宋_GB2312"/>
          <w:color w:val="auto"/>
          <w:highlight w:val="none"/>
        </w:rPr>
        <w:t>根据《学科分类与代码》（GB/T 13745-2009），按重要程度依次填写，最多可以填写3个学科名称。至少填写至二级学科。</w:t>
      </w:r>
    </w:p>
    <w:p w14:paraId="557736A6">
      <w:pPr>
        <w:autoSpaceDE w:val="0"/>
        <w:autoSpaceDN w:val="0"/>
        <w:adjustRightInd w:val="0"/>
        <w:spacing w:line="360" w:lineRule="auto"/>
        <w:ind w:firstLine="480" w:firstLineChars="200"/>
        <w:rPr>
          <w:rFonts w:ascii="仿宋_GB2312" w:eastAsia="仿宋_GB2312"/>
          <w:color w:val="auto"/>
          <w:kern w:val="0"/>
          <w:sz w:val="24"/>
          <w:highlight w:val="none"/>
        </w:rPr>
      </w:pPr>
      <w:r>
        <w:rPr>
          <w:rFonts w:hint="eastAsia" w:ascii="仿宋_GB2312" w:hAnsi="宋体"/>
          <w:b/>
          <w:color w:val="auto"/>
          <w:kern w:val="0"/>
          <w:sz w:val="24"/>
          <w:szCs w:val="24"/>
          <w:highlight w:val="none"/>
        </w:rPr>
        <w:t>4.工作属性：</w:t>
      </w:r>
      <w:r>
        <w:rPr>
          <w:rFonts w:hint="eastAsia" w:ascii="仿宋_GB2312" w:eastAsia="仿宋_GB2312"/>
          <w:color w:val="auto"/>
          <w:kern w:val="0"/>
          <w:sz w:val="24"/>
          <w:highlight w:val="none"/>
        </w:rPr>
        <w:t>按以下规范（连同相应的字母）填写：A 科技研发；B 科技管理；C 企业管理；D 工程项目管理；E 其他：。</w:t>
      </w:r>
    </w:p>
    <w:p w14:paraId="5CF6E16A">
      <w:pPr>
        <w:autoSpaceDE w:val="0"/>
        <w:autoSpaceDN w:val="0"/>
        <w:adjustRightInd w:val="0"/>
        <w:spacing w:line="360" w:lineRule="auto"/>
        <w:ind w:firstLine="480" w:firstLineChars="200"/>
        <w:rPr>
          <w:rFonts w:ascii="仿宋_GB2312" w:eastAsia="仿宋_GB2312"/>
          <w:color w:val="auto"/>
          <w:kern w:val="0"/>
          <w:sz w:val="24"/>
          <w:highlight w:val="none"/>
        </w:rPr>
      </w:pPr>
      <w:r>
        <w:rPr>
          <w:rFonts w:hint="eastAsia" w:ascii="仿宋_GB2312" w:hAnsi="宋体"/>
          <w:b/>
          <w:color w:val="auto"/>
          <w:kern w:val="0"/>
          <w:sz w:val="24"/>
          <w:szCs w:val="24"/>
          <w:highlight w:val="none"/>
        </w:rPr>
        <w:t>5.单位性质：</w:t>
      </w:r>
      <w:r>
        <w:rPr>
          <w:rFonts w:hint="eastAsia" w:ascii="仿宋_GB2312" w:eastAsia="仿宋_GB2312"/>
          <w:color w:val="auto"/>
          <w:kern w:val="0"/>
          <w:sz w:val="24"/>
          <w:highlight w:val="none"/>
        </w:rPr>
        <w:t>按以下规范（连同相应的字母）填写：A 政府机关；B 高等院校；C 科研院所；D 其他事业单位；E 国有企业；F 民营企业；G 外资企业；H 其他： 。</w:t>
      </w:r>
    </w:p>
    <w:p w14:paraId="40FB5B6D">
      <w:pPr>
        <w:pStyle w:val="9"/>
        <w:spacing w:before="0" w:beforeAutospacing="0" w:after="0" w:afterAutospacing="0" w:line="360" w:lineRule="auto"/>
        <w:ind w:firstLine="482" w:firstLineChars="200"/>
        <w:jc w:val="both"/>
        <w:rPr>
          <w:rFonts w:ascii="仿宋_GB2312" w:eastAsia="仿宋_GB2312"/>
          <w:color w:val="auto"/>
          <w:highlight w:val="none"/>
        </w:rPr>
      </w:pPr>
      <w:r>
        <w:rPr>
          <w:rFonts w:hint="eastAsia" w:ascii="仿宋_GB2312"/>
          <w:b/>
          <w:color w:val="auto"/>
          <w:highlight w:val="none"/>
        </w:rPr>
        <w:t>6.学习及工作简历：</w:t>
      </w:r>
      <w:r>
        <w:rPr>
          <w:rFonts w:hint="eastAsia" w:ascii="仿宋_GB2312" w:eastAsia="仿宋_GB2312"/>
          <w:color w:val="auto"/>
          <w:highlight w:val="none"/>
        </w:rPr>
        <w:t>应依据候选人所从事过的科技工作经历的时间顺序填写。</w:t>
      </w:r>
    </w:p>
    <w:p w14:paraId="0908EC9F">
      <w:pPr>
        <w:autoSpaceDE w:val="0"/>
        <w:autoSpaceDN w:val="0"/>
        <w:adjustRightInd w:val="0"/>
        <w:spacing w:line="360" w:lineRule="auto"/>
        <w:ind w:firstLine="480" w:firstLineChars="200"/>
        <w:rPr>
          <w:rFonts w:ascii="仿宋_GB2312" w:eastAsia="仿宋_GB2312"/>
          <w:color w:val="auto"/>
          <w:kern w:val="0"/>
          <w:sz w:val="24"/>
          <w:highlight w:val="none"/>
        </w:rPr>
      </w:pPr>
      <w:r>
        <w:rPr>
          <w:rFonts w:hint="eastAsia" w:ascii="仿宋_GB2312" w:eastAsia="仿宋_GB2312"/>
          <w:color w:val="auto"/>
          <w:kern w:val="0"/>
          <w:sz w:val="24"/>
          <w:highlight w:val="none"/>
        </w:rPr>
        <w:t>主要学习经历简历从大学开始填写，须填写所学专业及所在院、系。</w:t>
      </w:r>
    </w:p>
    <w:p w14:paraId="7E9A989A">
      <w:pPr>
        <w:autoSpaceDE w:val="0"/>
        <w:autoSpaceDN w:val="0"/>
        <w:adjustRightInd w:val="0"/>
        <w:spacing w:line="360" w:lineRule="auto"/>
        <w:ind w:firstLine="480" w:firstLineChars="200"/>
        <w:rPr>
          <w:rFonts w:ascii="仿宋_GB2312" w:eastAsia="仿宋_GB2312"/>
          <w:color w:val="auto"/>
          <w:kern w:val="0"/>
          <w:sz w:val="24"/>
          <w:highlight w:val="none"/>
        </w:rPr>
      </w:pPr>
      <w:r>
        <w:rPr>
          <w:rFonts w:hint="eastAsia" w:ascii="仿宋_GB2312" w:hAnsi="仿宋_GB2312" w:eastAsia="仿宋_GB2312" w:cs="仿宋_GB2312"/>
          <w:color w:val="auto"/>
          <w:kern w:val="0"/>
          <w:sz w:val="24"/>
          <w:highlight w:val="none"/>
        </w:rPr>
        <w:t>学术团体任职情况</w:t>
      </w:r>
      <w:r>
        <w:rPr>
          <w:rFonts w:hint="eastAsia" w:ascii="仿宋_GB2312" w:eastAsia="仿宋_GB2312"/>
          <w:color w:val="auto"/>
          <w:kern w:val="0"/>
          <w:sz w:val="24"/>
          <w:highlight w:val="none"/>
        </w:rPr>
        <w:t>请填写在国内外重要学术组织或期刊任(兼)职情况。</w:t>
      </w:r>
    </w:p>
    <w:p w14:paraId="46B86238">
      <w:pPr>
        <w:pStyle w:val="9"/>
        <w:spacing w:before="0" w:beforeAutospacing="0" w:after="0" w:afterAutospacing="0" w:line="360" w:lineRule="auto"/>
        <w:ind w:firstLine="482" w:firstLineChars="200"/>
        <w:jc w:val="both"/>
        <w:rPr>
          <w:rFonts w:ascii="仿宋_GB2312" w:eastAsia="仿宋_GB2312"/>
          <w:color w:val="auto"/>
          <w:highlight w:val="none"/>
        </w:rPr>
      </w:pPr>
      <w:r>
        <w:rPr>
          <w:rFonts w:hint="eastAsia" w:ascii="仿宋_GB2312"/>
          <w:b/>
          <w:color w:val="auto"/>
          <w:highlight w:val="none"/>
        </w:rPr>
        <w:t>7.主要科学技术成就和贡献：</w:t>
      </w:r>
      <w:r>
        <w:rPr>
          <w:rFonts w:hint="eastAsia" w:ascii="仿宋_GB2312" w:eastAsia="仿宋_GB2312"/>
          <w:color w:val="auto"/>
          <w:highlight w:val="none"/>
        </w:rPr>
        <w:t>该内容</w:t>
      </w:r>
      <w:r>
        <w:rPr>
          <w:rFonts w:ascii="仿宋_GB2312" w:eastAsia="仿宋_GB2312"/>
          <w:color w:val="auto"/>
          <w:highlight w:val="none"/>
        </w:rPr>
        <w:t>是评价候选人是否符合授奖条件的重要依据。请如实客观地填写候选人为我国电力</w:t>
      </w:r>
      <w:r>
        <w:rPr>
          <w:rFonts w:hint="eastAsia" w:ascii="仿宋_GB2312" w:eastAsia="仿宋_GB2312"/>
          <w:color w:val="auto"/>
          <w:highlight w:val="none"/>
        </w:rPr>
        <w:t>建设</w:t>
      </w:r>
      <w:r>
        <w:rPr>
          <w:rFonts w:ascii="仿宋_GB2312" w:eastAsia="仿宋_GB2312"/>
          <w:color w:val="auto"/>
          <w:highlight w:val="none"/>
        </w:rPr>
        <w:t>科学技术发展所做的创造性工作</w:t>
      </w:r>
      <w:r>
        <w:rPr>
          <w:rFonts w:hint="eastAsia" w:ascii="仿宋_GB2312" w:eastAsia="仿宋_GB2312"/>
          <w:color w:val="auto"/>
          <w:highlight w:val="none"/>
        </w:rPr>
        <w:t>。</w:t>
      </w:r>
      <w:r>
        <w:rPr>
          <w:rFonts w:ascii="仿宋_GB2312" w:eastAsia="仿宋_GB2312"/>
          <w:color w:val="auto"/>
          <w:highlight w:val="none"/>
        </w:rPr>
        <w:t>简明扼要表述以候选人为主完成的科学发现、技术发明或技术创新要点，在学科发展、推动行业科技进步、新技术推广应用等方面做出的突出贡献</w:t>
      </w:r>
      <w:r>
        <w:rPr>
          <w:rFonts w:hint="eastAsia" w:ascii="仿宋_GB2312" w:eastAsia="仿宋_GB2312"/>
          <w:color w:val="auto"/>
          <w:highlight w:val="none"/>
        </w:rPr>
        <w:t>。</w:t>
      </w:r>
      <w:r>
        <w:rPr>
          <w:rFonts w:ascii="仿宋_GB2312" w:eastAsia="仿宋_GB2312"/>
          <w:color w:val="auto"/>
          <w:highlight w:val="none"/>
        </w:rPr>
        <w:t>对近5年的主要工作和贡献单列成段表述</w:t>
      </w:r>
      <w:r>
        <w:rPr>
          <w:rFonts w:hint="eastAsia" w:ascii="仿宋_GB2312" w:eastAsia="仿宋_GB2312"/>
          <w:color w:val="auto"/>
          <w:highlight w:val="none"/>
        </w:rPr>
        <w:t>。</w:t>
      </w:r>
      <w:r>
        <w:rPr>
          <w:rFonts w:ascii="仿宋_GB2312" w:eastAsia="仿宋_GB2312"/>
          <w:color w:val="auto"/>
          <w:highlight w:val="none"/>
        </w:rPr>
        <w:t>总字数不超过1500 字。</w:t>
      </w:r>
    </w:p>
    <w:p w14:paraId="5B935F9E">
      <w:pPr>
        <w:pStyle w:val="9"/>
        <w:spacing w:before="0" w:beforeAutospacing="0" w:after="0" w:afterAutospacing="0" w:line="360" w:lineRule="auto"/>
        <w:ind w:firstLine="482" w:firstLineChars="200"/>
        <w:jc w:val="both"/>
        <w:rPr>
          <w:rFonts w:ascii="仿宋_GB2312" w:eastAsia="仿宋_GB2312"/>
          <w:color w:val="auto"/>
          <w:highlight w:val="none"/>
        </w:rPr>
      </w:pPr>
      <w:r>
        <w:rPr>
          <w:rFonts w:hint="eastAsia" w:ascii="仿宋_GB2312" w:cs="宋体"/>
          <w:b/>
          <w:color w:val="auto"/>
          <w:highlight w:val="none"/>
        </w:rPr>
        <w:t>8.参与协会活动和社会公益活动情况：</w:t>
      </w:r>
      <w:r>
        <w:rPr>
          <w:rFonts w:ascii="仿宋_GB2312" w:eastAsia="仿宋_GB2312"/>
          <w:color w:val="auto"/>
          <w:highlight w:val="none"/>
        </w:rPr>
        <w:t>简明扼要表述候选人近5年参与中电建协活动和社会公益活动情况</w:t>
      </w:r>
      <w:r>
        <w:rPr>
          <w:rFonts w:hint="eastAsia" w:ascii="仿宋_GB2312" w:eastAsia="仿宋_GB2312"/>
          <w:color w:val="auto"/>
          <w:highlight w:val="none"/>
        </w:rPr>
        <w:t>，</w:t>
      </w:r>
      <w:r>
        <w:rPr>
          <w:rFonts w:ascii="仿宋_GB2312" w:eastAsia="仿宋_GB2312"/>
          <w:color w:val="auto"/>
          <w:highlight w:val="none"/>
        </w:rPr>
        <w:t>包括参加学术会议、科技咨询、学术报告编写、科普活动、国际活动、编辑出版等。总字数不超过500 字。</w:t>
      </w:r>
    </w:p>
    <w:p w14:paraId="220186C0">
      <w:pPr>
        <w:autoSpaceDE w:val="0"/>
        <w:autoSpaceDN w:val="0"/>
        <w:adjustRightInd w:val="0"/>
        <w:spacing w:line="360" w:lineRule="auto"/>
        <w:ind w:firstLine="480" w:firstLineChars="200"/>
        <w:rPr>
          <w:rFonts w:ascii="仿宋_GB2312" w:hAnsi="宋体" w:eastAsia="仿宋_GB2312"/>
          <w:color w:val="auto"/>
          <w:kern w:val="0"/>
          <w:sz w:val="24"/>
          <w:szCs w:val="24"/>
          <w:highlight w:val="none"/>
        </w:rPr>
      </w:pPr>
      <w:r>
        <w:rPr>
          <w:rFonts w:hint="eastAsia" w:ascii="仿宋_GB2312" w:hAnsi="宋体"/>
          <w:b/>
          <w:color w:val="auto"/>
          <w:kern w:val="0"/>
          <w:sz w:val="24"/>
          <w:szCs w:val="24"/>
          <w:highlight w:val="none"/>
        </w:rPr>
        <w:t>9.主要知识产权证明：</w:t>
      </w:r>
      <w:r>
        <w:rPr>
          <w:rFonts w:hint="eastAsia" w:ascii="仿宋_GB2312" w:hAnsi="宋体" w:eastAsia="仿宋_GB2312"/>
          <w:color w:val="auto"/>
          <w:kern w:val="0"/>
          <w:sz w:val="24"/>
          <w:szCs w:val="24"/>
          <w:highlight w:val="none"/>
        </w:rPr>
        <w:t>填写的知识产权指在国内外获得授权的专利、计算机软件版权和其他知识产权。不超过10项。</w:t>
      </w:r>
    </w:p>
    <w:p w14:paraId="197B8B26">
      <w:pPr>
        <w:autoSpaceDE w:val="0"/>
        <w:autoSpaceDN w:val="0"/>
        <w:adjustRightInd w:val="0"/>
        <w:spacing w:line="360" w:lineRule="auto"/>
        <w:ind w:firstLine="480" w:firstLineChars="200"/>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对于授权发明专利，知识产权类别填写发明专利，然后依次填写发明名称，专利号，授权日期，专利证书上的证书号，专利权人，本人排名及主要贡献。PCT专利还要注明国家(地区)。</w:t>
      </w:r>
    </w:p>
    <w:p w14:paraId="468C8261">
      <w:pPr>
        <w:autoSpaceDE w:val="0"/>
        <w:autoSpaceDN w:val="0"/>
        <w:adjustRightInd w:val="0"/>
        <w:spacing w:line="360" w:lineRule="auto"/>
        <w:ind w:firstLine="480" w:firstLineChars="200"/>
        <w:rPr>
          <w:rFonts w:ascii="仿宋_GB2312" w:hAnsi="宋体"/>
          <w:b/>
          <w:color w:val="auto"/>
          <w:kern w:val="0"/>
          <w:sz w:val="24"/>
          <w:szCs w:val="24"/>
          <w:highlight w:val="none"/>
        </w:rPr>
      </w:pPr>
      <w:r>
        <w:rPr>
          <w:rFonts w:hint="eastAsia" w:ascii="仿宋_GB2312" w:hAnsi="宋体" w:eastAsia="仿宋_GB2312"/>
          <w:color w:val="auto"/>
          <w:kern w:val="0"/>
          <w:sz w:val="24"/>
          <w:szCs w:val="24"/>
          <w:highlight w:val="none"/>
        </w:rPr>
        <w:t>对于其他知识产权，根据实际情况填写相应栏目。</w:t>
      </w:r>
    </w:p>
    <w:p w14:paraId="33008781">
      <w:pPr>
        <w:autoSpaceDE w:val="0"/>
        <w:autoSpaceDN w:val="0"/>
        <w:adjustRightInd w:val="0"/>
        <w:spacing w:line="360" w:lineRule="auto"/>
        <w:ind w:firstLine="480" w:firstLineChars="200"/>
        <w:rPr>
          <w:rFonts w:ascii="仿宋_GB2312" w:hAnsi="宋体"/>
          <w:b/>
          <w:color w:val="auto"/>
          <w:kern w:val="0"/>
          <w:sz w:val="24"/>
          <w:szCs w:val="24"/>
          <w:highlight w:val="none"/>
        </w:rPr>
      </w:pPr>
      <w:r>
        <w:rPr>
          <w:rFonts w:hint="eastAsia" w:ascii="仿宋_GB2312" w:hAnsi="宋体"/>
          <w:b/>
          <w:color w:val="auto"/>
          <w:kern w:val="0"/>
          <w:sz w:val="24"/>
          <w:szCs w:val="24"/>
          <w:highlight w:val="none"/>
        </w:rPr>
        <w:t>10.代表性标准规范情况：</w:t>
      </w:r>
      <w:r>
        <w:rPr>
          <w:rFonts w:hint="eastAsia" w:ascii="仿宋_GB2312" w:hAnsi="宋体" w:eastAsia="仿宋_GB2312"/>
          <w:color w:val="auto"/>
          <w:kern w:val="0"/>
          <w:sz w:val="24"/>
          <w:szCs w:val="24"/>
          <w:highlight w:val="none"/>
        </w:rPr>
        <w:t>填写已经正式发布的国际标准、国家标准、行业标准、团体标准、地方标准等。不超过10项。</w:t>
      </w:r>
    </w:p>
    <w:p w14:paraId="60B9FFDD">
      <w:pPr>
        <w:autoSpaceDE w:val="0"/>
        <w:autoSpaceDN w:val="0"/>
        <w:adjustRightInd w:val="0"/>
        <w:spacing w:line="360" w:lineRule="auto"/>
        <w:ind w:firstLine="480" w:firstLineChars="200"/>
        <w:rPr>
          <w:rFonts w:ascii="仿宋_GB2312" w:hAnsi="宋体"/>
          <w:b/>
          <w:color w:val="auto"/>
          <w:kern w:val="0"/>
          <w:sz w:val="24"/>
          <w:szCs w:val="24"/>
          <w:highlight w:val="none"/>
        </w:rPr>
      </w:pPr>
      <w:r>
        <w:rPr>
          <w:rFonts w:hint="eastAsia" w:ascii="仿宋_GB2312" w:hAnsi="宋体"/>
          <w:b/>
          <w:color w:val="auto"/>
          <w:kern w:val="0"/>
          <w:sz w:val="24"/>
          <w:szCs w:val="24"/>
          <w:highlight w:val="none"/>
        </w:rPr>
        <w:t>11.代表性工法情况：</w:t>
      </w:r>
      <w:r>
        <w:rPr>
          <w:rFonts w:hint="eastAsia" w:ascii="仿宋_GB2312" w:hAnsi="宋体" w:eastAsia="仿宋_GB2312"/>
          <w:color w:val="auto"/>
          <w:kern w:val="0"/>
          <w:sz w:val="24"/>
          <w:szCs w:val="24"/>
          <w:highlight w:val="none"/>
        </w:rPr>
        <w:t>填写已经评审公布的国家级、行业级、省部级工法等。不超过10项。</w:t>
      </w:r>
    </w:p>
    <w:p w14:paraId="0C9CFE86">
      <w:pPr>
        <w:autoSpaceDE w:val="0"/>
        <w:autoSpaceDN w:val="0"/>
        <w:adjustRightInd w:val="0"/>
        <w:spacing w:line="360" w:lineRule="auto"/>
        <w:ind w:firstLine="480" w:firstLineChars="200"/>
        <w:rPr>
          <w:rFonts w:ascii="仿宋_GB2312" w:hAnsi="宋体" w:eastAsia="仿宋_GB2312"/>
          <w:color w:val="auto"/>
          <w:kern w:val="0"/>
          <w:sz w:val="24"/>
          <w:szCs w:val="24"/>
          <w:highlight w:val="none"/>
        </w:rPr>
      </w:pPr>
      <w:r>
        <w:rPr>
          <w:rFonts w:hint="eastAsia" w:ascii="仿宋_GB2312" w:hAnsi="宋体"/>
          <w:b/>
          <w:color w:val="auto"/>
          <w:kern w:val="0"/>
          <w:sz w:val="24"/>
          <w:szCs w:val="24"/>
          <w:highlight w:val="none"/>
        </w:rPr>
        <w:t>12.发表论文、专著情况：</w:t>
      </w:r>
      <w:r>
        <w:rPr>
          <w:rFonts w:hint="eastAsia" w:ascii="仿宋_GB2312" w:hAnsi="宋体" w:eastAsia="仿宋_GB2312"/>
          <w:color w:val="auto"/>
          <w:kern w:val="0"/>
          <w:sz w:val="24"/>
          <w:szCs w:val="24"/>
          <w:highlight w:val="none"/>
        </w:rPr>
        <w:t>填写候选人发表论文或专著情况，请按照论文的学术影响程度，顺序填写。刊名前注明刊物级别，如：SCI期刊、EI期刊、北大核心期刊等。不超过10篇。</w:t>
      </w:r>
    </w:p>
    <w:p w14:paraId="46EA4086">
      <w:pPr>
        <w:autoSpaceDE w:val="0"/>
        <w:autoSpaceDN w:val="0"/>
        <w:adjustRightInd w:val="0"/>
        <w:spacing w:line="360" w:lineRule="auto"/>
        <w:ind w:firstLine="480" w:firstLineChars="200"/>
        <w:rPr>
          <w:rFonts w:ascii="仿宋_GB2312" w:hAnsi="宋体" w:eastAsia="仿宋_GB2312"/>
          <w:color w:val="auto"/>
          <w:kern w:val="0"/>
          <w:sz w:val="24"/>
          <w:szCs w:val="24"/>
          <w:highlight w:val="none"/>
        </w:rPr>
      </w:pPr>
      <w:r>
        <w:rPr>
          <w:rFonts w:hint="eastAsia" w:ascii="仿宋_GB2312" w:hAnsi="宋体"/>
          <w:b/>
          <w:color w:val="auto"/>
          <w:kern w:val="0"/>
          <w:sz w:val="24"/>
          <w:szCs w:val="24"/>
          <w:highlight w:val="none"/>
        </w:rPr>
        <w:t>13.获项目资助情况：</w:t>
      </w:r>
      <w:r>
        <w:rPr>
          <w:rFonts w:hint="eastAsia" w:ascii="仿宋_GB2312" w:hAnsi="宋体" w:eastAsia="仿宋_GB2312"/>
          <w:color w:val="auto"/>
          <w:kern w:val="0"/>
          <w:sz w:val="24"/>
          <w:szCs w:val="24"/>
          <w:highlight w:val="none"/>
        </w:rPr>
        <w:t>指候选人获得国家</w:t>
      </w:r>
      <w:r>
        <w:rPr>
          <w:rFonts w:ascii="仿宋_GB2312" w:hAnsi="宋体" w:eastAsia="仿宋_GB2312"/>
          <w:color w:val="auto"/>
          <w:kern w:val="0"/>
          <w:sz w:val="24"/>
          <w:szCs w:val="24"/>
          <w:highlight w:val="none"/>
        </w:rPr>
        <w:t>级、省部级</w:t>
      </w:r>
      <w:r>
        <w:rPr>
          <w:rFonts w:hint="eastAsia" w:ascii="仿宋_GB2312" w:hAnsi="宋体" w:eastAsia="仿宋_GB2312"/>
          <w:color w:val="auto"/>
          <w:kern w:val="0"/>
          <w:sz w:val="24"/>
          <w:szCs w:val="24"/>
          <w:highlight w:val="none"/>
        </w:rPr>
        <w:t>、中央企业集团等项目资助情况，需要明确资助的年度、项目名称、金额、排名等。包括已完成和正在开展的各类资助项目。</w:t>
      </w:r>
    </w:p>
    <w:p w14:paraId="0293B2D1">
      <w:pPr>
        <w:autoSpaceDE w:val="0"/>
        <w:autoSpaceDN w:val="0"/>
        <w:adjustRightInd w:val="0"/>
        <w:spacing w:line="360" w:lineRule="auto"/>
        <w:ind w:firstLine="480" w:firstLineChars="200"/>
        <w:rPr>
          <w:rFonts w:ascii="仿宋_GB2312" w:hAnsi="宋体" w:eastAsia="仿宋_GB2312"/>
          <w:color w:val="auto"/>
          <w:kern w:val="0"/>
          <w:sz w:val="24"/>
          <w:szCs w:val="24"/>
          <w:highlight w:val="none"/>
        </w:rPr>
      </w:pPr>
      <w:r>
        <w:rPr>
          <w:rFonts w:hint="eastAsia" w:ascii="仿宋_GB2312" w:hAnsi="宋体"/>
          <w:b/>
          <w:color w:val="auto"/>
          <w:kern w:val="0"/>
          <w:sz w:val="24"/>
          <w:szCs w:val="24"/>
          <w:highlight w:val="none"/>
        </w:rPr>
        <w:t>14.曾获科技奖励情况：</w:t>
      </w:r>
      <w:r>
        <w:rPr>
          <w:rFonts w:hint="eastAsia" w:ascii="仿宋_GB2312" w:hAnsi="宋体" w:eastAsia="仿宋_GB2312"/>
          <w:color w:val="auto"/>
          <w:kern w:val="0"/>
          <w:sz w:val="24"/>
          <w:szCs w:val="24"/>
          <w:highlight w:val="none"/>
        </w:rPr>
        <w:t>如实完整地填写曾获的科技奖励（含中国专利奖和</w:t>
      </w:r>
      <w:r>
        <w:rPr>
          <w:rFonts w:ascii="仿宋_GB2312" w:hAnsi="宋体" w:eastAsia="仿宋_GB2312"/>
          <w:color w:val="auto"/>
          <w:kern w:val="0"/>
          <w:sz w:val="24"/>
          <w:szCs w:val="24"/>
          <w:highlight w:val="none"/>
        </w:rPr>
        <w:t>中电建协</w:t>
      </w:r>
      <w:r>
        <w:rPr>
          <w:rFonts w:hint="eastAsia" w:ascii="仿宋_GB2312" w:hAnsi="宋体" w:eastAsia="仿宋_GB2312"/>
          <w:color w:val="auto"/>
          <w:kern w:val="0"/>
          <w:sz w:val="24"/>
          <w:szCs w:val="24"/>
          <w:highlight w:val="none"/>
        </w:rPr>
        <w:t>专利大赛等专利类奖项，中国创新方法大赛、中国创新创业大赛、全国性行业协学会科技创新大赛等）。按照科技奖励及荣誉称号的影响大小顺序填写，不超过10项。</w:t>
      </w:r>
    </w:p>
    <w:p w14:paraId="5494286B">
      <w:pPr>
        <w:autoSpaceDE w:val="0"/>
        <w:autoSpaceDN w:val="0"/>
        <w:adjustRightInd w:val="0"/>
        <w:spacing w:line="360" w:lineRule="auto"/>
        <w:ind w:firstLine="480" w:firstLineChars="200"/>
        <w:rPr>
          <w:rFonts w:ascii="仿宋_GB2312" w:hAnsi="宋体"/>
          <w:b/>
          <w:color w:val="auto"/>
          <w:kern w:val="0"/>
          <w:sz w:val="24"/>
          <w:szCs w:val="24"/>
          <w:highlight w:val="none"/>
        </w:rPr>
      </w:pPr>
      <w:r>
        <w:rPr>
          <w:rFonts w:hint="eastAsia" w:ascii="仿宋_GB2312" w:hAnsi="宋体"/>
          <w:b/>
          <w:color w:val="auto"/>
          <w:kern w:val="0"/>
          <w:sz w:val="24"/>
          <w:szCs w:val="24"/>
          <w:highlight w:val="none"/>
        </w:rPr>
        <w:t>15.曾获省部级及以上工程质量奖项情况：</w:t>
      </w:r>
      <w:r>
        <w:rPr>
          <w:rFonts w:hint="eastAsia" w:ascii="仿宋_GB2312" w:hAnsi="宋体" w:eastAsia="仿宋_GB2312"/>
          <w:color w:val="auto"/>
          <w:kern w:val="0"/>
          <w:sz w:val="24"/>
          <w:szCs w:val="24"/>
          <w:highlight w:val="none"/>
        </w:rPr>
        <w:t>如实完整地填写曾获的工程质量奖励。按照工程质量奖励及荣誉称号的影响大小顺序填写，不超过10项。</w:t>
      </w:r>
    </w:p>
    <w:p w14:paraId="7D56E179">
      <w:pPr>
        <w:autoSpaceDE w:val="0"/>
        <w:autoSpaceDN w:val="0"/>
        <w:adjustRightInd w:val="0"/>
        <w:spacing w:line="360" w:lineRule="auto"/>
        <w:ind w:firstLine="480" w:firstLineChars="200"/>
        <w:rPr>
          <w:rFonts w:ascii="仿宋_GB2312" w:hAnsi="宋体" w:eastAsia="仿宋_GB2312"/>
          <w:color w:val="auto"/>
          <w:kern w:val="0"/>
          <w:sz w:val="24"/>
          <w:szCs w:val="24"/>
          <w:highlight w:val="none"/>
        </w:rPr>
      </w:pPr>
      <w:r>
        <w:rPr>
          <w:rFonts w:hint="eastAsia" w:ascii="仿宋_GB2312" w:hAnsi="宋体"/>
          <w:b/>
          <w:color w:val="auto"/>
          <w:kern w:val="0"/>
          <w:sz w:val="24"/>
          <w:szCs w:val="24"/>
          <w:highlight w:val="none"/>
        </w:rPr>
        <w:t>16.申报单位意见：</w:t>
      </w:r>
      <w:r>
        <w:rPr>
          <w:rFonts w:hint="eastAsia" w:ascii="仿宋_GB2312" w:hAnsi="宋体" w:eastAsia="仿宋_GB2312"/>
          <w:color w:val="auto"/>
          <w:kern w:val="0"/>
          <w:sz w:val="24"/>
          <w:szCs w:val="24"/>
          <w:highlight w:val="none"/>
        </w:rPr>
        <w:t>应包括确认推荐材料真实有效，如实写明对候选人的评价意见及推荐理由等。在“申报单位”处加盖申报单位公章。</w:t>
      </w:r>
    </w:p>
    <w:p w14:paraId="6AF660FA">
      <w:pPr>
        <w:pStyle w:val="9"/>
        <w:spacing w:before="0" w:beforeAutospacing="0" w:after="0" w:afterAutospacing="0" w:line="360" w:lineRule="auto"/>
        <w:ind w:firstLine="482" w:firstLineChars="200"/>
        <w:jc w:val="both"/>
        <w:rPr>
          <w:b/>
          <w:color w:val="auto"/>
          <w:highlight w:val="none"/>
        </w:rPr>
      </w:pPr>
      <w:r>
        <w:rPr>
          <w:rFonts w:hint="eastAsia" w:ascii="仿宋_GB2312" w:cs="宋体"/>
          <w:b/>
          <w:color w:val="auto"/>
          <w:highlight w:val="none"/>
        </w:rPr>
        <w:t>二、主要附件</w:t>
      </w:r>
    </w:p>
    <w:p w14:paraId="271B6CE3">
      <w:pPr>
        <w:autoSpaceDE w:val="0"/>
        <w:autoSpaceDN w:val="0"/>
        <w:adjustRightInd w:val="0"/>
        <w:spacing w:line="360" w:lineRule="auto"/>
        <w:ind w:firstLine="480" w:firstLineChars="200"/>
        <w:rPr>
          <w:rFonts w:ascii="仿宋_GB2312" w:hAnsi="宋体" w:eastAsia="仿宋_GB2312"/>
          <w:color w:val="auto"/>
          <w:kern w:val="0"/>
          <w:sz w:val="24"/>
          <w:szCs w:val="24"/>
          <w:highlight w:val="none"/>
        </w:rPr>
      </w:pPr>
      <w:r>
        <w:rPr>
          <w:rFonts w:hint="eastAsia" w:ascii="仿宋_GB2312" w:hAnsi="宋体"/>
          <w:b/>
          <w:color w:val="auto"/>
          <w:kern w:val="0"/>
          <w:sz w:val="24"/>
          <w:szCs w:val="24"/>
          <w:highlight w:val="none"/>
        </w:rPr>
        <w:t>1.个人信息：</w:t>
      </w:r>
      <w:r>
        <w:rPr>
          <w:rFonts w:hint="eastAsia" w:ascii="仿宋_GB2312" w:hAnsi="宋体" w:eastAsia="仿宋_GB2312"/>
          <w:color w:val="auto"/>
          <w:kern w:val="0"/>
          <w:sz w:val="24"/>
          <w:szCs w:val="24"/>
          <w:highlight w:val="none"/>
        </w:rPr>
        <w:t>身份信息栏大陆居民上传居民身份证扫描件；港澳居民上传香港或澳门居民身份证扫描件；外国籍上传护照扫描件。职称信息栏上传职称证书。</w:t>
      </w:r>
    </w:p>
    <w:p w14:paraId="02EF5C2D">
      <w:pPr>
        <w:autoSpaceDE w:val="0"/>
        <w:autoSpaceDN w:val="0"/>
        <w:adjustRightInd w:val="0"/>
        <w:spacing w:line="360" w:lineRule="auto"/>
        <w:ind w:firstLine="480" w:firstLineChars="200"/>
        <w:rPr>
          <w:rFonts w:ascii="仿宋_GB2312" w:hAnsi="宋体" w:eastAsia="仿宋_GB2312"/>
          <w:color w:val="auto"/>
          <w:kern w:val="0"/>
          <w:sz w:val="24"/>
          <w:szCs w:val="24"/>
          <w:highlight w:val="none"/>
        </w:rPr>
      </w:pPr>
      <w:r>
        <w:rPr>
          <w:rFonts w:hint="eastAsia" w:ascii="仿宋_GB2312" w:hAnsi="宋体"/>
          <w:b/>
          <w:color w:val="auto"/>
          <w:kern w:val="0"/>
          <w:sz w:val="24"/>
          <w:szCs w:val="24"/>
          <w:highlight w:val="none"/>
        </w:rPr>
        <w:t>2.主要知识产权证明：</w:t>
      </w:r>
      <w:r>
        <w:rPr>
          <w:rFonts w:hint="eastAsia" w:ascii="仿宋_GB2312" w:hAnsi="宋体" w:eastAsia="仿宋_GB2312"/>
          <w:color w:val="auto"/>
          <w:kern w:val="0"/>
          <w:sz w:val="24"/>
          <w:szCs w:val="24"/>
          <w:highlight w:val="none"/>
        </w:rPr>
        <w:t>候选人在国内外获得的专利、计算机软件版权和其他知识产权的授权书扫描件。</w:t>
      </w:r>
    </w:p>
    <w:p w14:paraId="4BF94C7F">
      <w:pPr>
        <w:autoSpaceDE w:val="0"/>
        <w:autoSpaceDN w:val="0"/>
        <w:adjustRightInd w:val="0"/>
        <w:spacing w:line="360" w:lineRule="auto"/>
        <w:ind w:firstLine="480" w:firstLineChars="200"/>
        <w:rPr>
          <w:rFonts w:ascii="仿宋_GB2312" w:hAnsi="宋体" w:eastAsia="仿宋_GB2312"/>
          <w:color w:val="auto"/>
          <w:kern w:val="0"/>
          <w:sz w:val="24"/>
          <w:szCs w:val="24"/>
          <w:highlight w:val="none"/>
        </w:rPr>
      </w:pPr>
      <w:r>
        <w:rPr>
          <w:rFonts w:hint="eastAsia" w:ascii="仿宋_GB2312" w:hAnsi="宋体"/>
          <w:b/>
          <w:color w:val="auto"/>
          <w:kern w:val="0"/>
          <w:sz w:val="24"/>
          <w:szCs w:val="24"/>
          <w:highlight w:val="none"/>
        </w:rPr>
        <w:t>3.代表性标准规范：</w:t>
      </w:r>
      <w:r>
        <w:rPr>
          <w:rFonts w:hint="eastAsia" w:ascii="仿宋_GB2312" w:hAnsi="宋体" w:eastAsia="仿宋_GB2312"/>
          <w:color w:val="auto"/>
          <w:kern w:val="0"/>
          <w:sz w:val="24"/>
          <w:szCs w:val="24"/>
          <w:highlight w:val="none"/>
        </w:rPr>
        <w:t>候选人在国内外主编和参编的标准规范。至少包括标准规范的封面、目次和前言页扫描件。</w:t>
      </w:r>
    </w:p>
    <w:p w14:paraId="37B5ABE6">
      <w:pPr>
        <w:autoSpaceDE w:val="0"/>
        <w:autoSpaceDN w:val="0"/>
        <w:adjustRightInd w:val="0"/>
        <w:spacing w:line="360" w:lineRule="auto"/>
        <w:ind w:firstLine="480" w:firstLineChars="200"/>
        <w:rPr>
          <w:rFonts w:ascii="仿宋_GB2312" w:hAnsi="宋体"/>
          <w:b/>
          <w:color w:val="auto"/>
          <w:kern w:val="0"/>
          <w:sz w:val="24"/>
          <w:szCs w:val="24"/>
          <w:highlight w:val="none"/>
        </w:rPr>
      </w:pPr>
      <w:r>
        <w:rPr>
          <w:rFonts w:hint="eastAsia" w:ascii="仿宋_GB2312" w:hAnsi="宋体"/>
          <w:b/>
          <w:color w:val="auto"/>
          <w:kern w:val="0"/>
          <w:sz w:val="24"/>
          <w:szCs w:val="24"/>
          <w:highlight w:val="none"/>
        </w:rPr>
        <w:t>4.代表性工法：</w:t>
      </w:r>
      <w:r>
        <w:rPr>
          <w:rFonts w:hint="eastAsia" w:ascii="仿宋_GB2312" w:hAnsi="宋体" w:eastAsia="仿宋_GB2312"/>
          <w:color w:val="auto"/>
          <w:kern w:val="0"/>
          <w:sz w:val="24"/>
          <w:szCs w:val="24"/>
          <w:highlight w:val="none"/>
        </w:rPr>
        <w:t>候选人在国内获得的工法证书扫描件。</w:t>
      </w:r>
    </w:p>
    <w:p w14:paraId="3EF3DB6C">
      <w:pPr>
        <w:autoSpaceDE w:val="0"/>
        <w:autoSpaceDN w:val="0"/>
        <w:adjustRightInd w:val="0"/>
        <w:spacing w:line="360" w:lineRule="auto"/>
        <w:ind w:firstLine="480" w:firstLineChars="200"/>
        <w:rPr>
          <w:rFonts w:ascii="仿宋_GB2312" w:hAnsi="宋体" w:eastAsia="仿宋_GB2312"/>
          <w:color w:val="auto"/>
          <w:kern w:val="0"/>
          <w:sz w:val="24"/>
          <w:szCs w:val="24"/>
          <w:highlight w:val="none"/>
        </w:rPr>
      </w:pPr>
      <w:r>
        <w:rPr>
          <w:rFonts w:hint="eastAsia" w:ascii="仿宋_GB2312" w:hAnsi="宋体"/>
          <w:b/>
          <w:color w:val="auto"/>
          <w:kern w:val="0"/>
          <w:sz w:val="24"/>
          <w:szCs w:val="24"/>
          <w:highlight w:val="none"/>
        </w:rPr>
        <w:t>5.公开发表的主要论文及专著：</w:t>
      </w:r>
      <w:r>
        <w:rPr>
          <w:rFonts w:hint="eastAsia" w:ascii="仿宋_GB2312" w:hAnsi="宋体" w:eastAsia="仿宋_GB2312"/>
          <w:color w:val="auto"/>
          <w:kern w:val="0"/>
          <w:sz w:val="24"/>
          <w:szCs w:val="24"/>
          <w:highlight w:val="none"/>
        </w:rPr>
        <w:t>候选人在公开发行的学术刊物中发表的重要论文。至少包括刊物封面、目录页及正文页扫描件，候选人出版专著的封面、版权页及目录扫描件。</w:t>
      </w:r>
    </w:p>
    <w:p w14:paraId="772EF891">
      <w:pPr>
        <w:autoSpaceDE w:val="0"/>
        <w:autoSpaceDN w:val="0"/>
        <w:adjustRightInd w:val="0"/>
        <w:spacing w:line="360" w:lineRule="auto"/>
        <w:ind w:firstLine="480" w:firstLineChars="200"/>
        <w:rPr>
          <w:rFonts w:ascii="仿宋_GB2312" w:hAnsi="宋体" w:eastAsia="仿宋_GB2312"/>
          <w:color w:val="auto"/>
          <w:kern w:val="0"/>
          <w:sz w:val="24"/>
          <w:szCs w:val="24"/>
          <w:highlight w:val="none"/>
        </w:rPr>
      </w:pPr>
      <w:r>
        <w:rPr>
          <w:rFonts w:hint="eastAsia" w:ascii="仿宋_GB2312" w:hAnsi="宋体"/>
          <w:b/>
          <w:color w:val="auto"/>
          <w:kern w:val="0"/>
          <w:sz w:val="24"/>
          <w:szCs w:val="24"/>
          <w:highlight w:val="none"/>
        </w:rPr>
        <w:t>6.获项目资助：</w:t>
      </w:r>
      <w:r>
        <w:rPr>
          <w:rFonts w:hint="eastAsia" w:ascii="仿宋_GB2312" w:hAnsi="宋体" w:eastAsia="仿宋_GB2312"/>
          <w:color w:val="auto"/>
          <w:kern w:val="0"/>
          <w:sz w:val="24"/>
          <w:szCs w:val="24"/>
          <w:highlight w:val="none"/>
        </w:rPr>
        <w:t>候选人主持或参与的获得资金资助的科研项目合同。至少包括合同封面、目录、参与人员、经费及签字盖章页扫描件。</w:t>
      </w:r>
    </w:p>
    <w:p w14:paraId="74292C89">
      <w:pPr>
        <w:autoSpaceDE w:val="0"/>
        <w:autoSpaceDN w:val="0"/>
        <w:adjustRightInd w:val="0"/>
        <w:spacing w:line="360" w:lineRule="auto"/>
        <w:ind w:firstLine="480" w:firstLineChars="200"/>
        <w:rPr>
          <w:rFonts w:ascii="仿宋_GB2312" w:hAnsi="宋体" w:eastAsia="仿宋_GB2312"/>
          <w:color w:val="auto"/>
          <w:kern w:val="0"/>
          <w:sz w:val="24"/>
          <w:szCs w:val="24"/>
          <w:highlight w:val="none"/>
        </w:rPr>
      </w:pPr>
      <w:r>
        <w:rPr>
          <w:rFonts w:hint="eastAsia" w:ascii="仿宋_GB2312" w:hAnsi="宋体"/>
          <w:b/>
          <w:color w:val="auto"/>
          <w:kern w:val="0"/>
          <w:sz w:val="24"/>
          <w:szCs w:val="24"/>
          <w:highlight w:val="none"/>
        </w:rPr>
        <w:t>7.获得表彰奖励证明：</w:t>
      </w:r>
      <w:r>
        <w:rPr>
          <w:rFonts w:hint="eastAsia" w:ascii="仿宋_GB2312" w:hAnsi="宋体" w:eastAsia="仿宋_GB2312"/>
          <w:color w:val="auto"/>
          <w:kern w:val="0"/>
          <w:sz w:val="24"/>
          <w:szCs w:val="24"/>
          <w:highlight w:val="none"/>
        </w:rPr>
        <w:t>具有代表性的获奖证书扫描件（不限于科技奖励，如五一劳动奖章，国家级、省部级、中央企业集团级、省级行业协学会科技创新人才荣誉等）。</w:t>
      </w:r>
    </w:p>
    <w:p w14:paraId="067DA7C1">
      <w:pPr>
        <w:autoSpaceDE w:val="0"/>
        <w:autoSpaceDN w:val="0"/>
        <w:adjustRightInd w:val="0"/>
        <w:spacing w:line="360" w:lineRule="auto"/>
        <w:ind w:firstLine="480" w:firstLineChars="200"/>
        <w:rPr>
          <w:rFonts w:ascii="仿宋_GB2312" w:hAnsi="宋体"/>
          <w:b/>
          <w:color w:val="auto"/>
          <w:kern w:val="0"/>
          <w:sz w:val="24"/>
          <w:szCs w:val="24"/>
          <w:highlight w:val="none"/>
        </w:rPr>
      </w:pPr>
      <w:r>
        <w:rPr>
          <w:rFonts w:hint="eastAsia" w:ascii="仿宋_GB2312" w:hAnsi="宋体"/>
          <w:b/>
          <w:color w:val="auto"/>
          <w:kern w:val="0"/>
          <w:sz w:val="24"/>
          <w:szCs w:val="24"/>
          <w:highlight w:val="none"/>
        </w:rPr>
        <w:t>8.技术评价和应用证明：</w:t>
      </w:r>
      <w:r>
        <w:rPr>
          <w:rFonts w:hint="eastAsia" w:ascii="仿宋_GB2312" w:hAnsi="宋体" w:eastAsia="仿宋_GB2312"/>
          <w:color w:val="auto"/>
          <w:kern w:val="0"/>
          <w:sz w:val="24"/>
          <w:szCs w:val="24"/>
          <w:highlight w:val="none"/>
        </w:rPr>
        <w:t>候选人主要科技成果的评审证书、技术评议报告、验收报告、成果评价(鉴定</w:t>
      </w:r>
      <w:r>
        <w:rPr>
          <w:rFonts w:ascii="仿宋_GB2312" w:hAnsi="宋体" w:eastAsia="仿宋_GB2312"/>
          <w:color w:val="auto"/>
          <w:kern w:val="0"/>
          <w:sz w:val="24"/>
          <w:szCs w:val="24"/>
          <w:highlight w:val="none"/>
        </w:rPr>
        <w:t>)报告</w:t>
      </w:r>
      <w:r>
        <w:rPr>
          <w:rFonts w:hint="eastAsia" w:ascii="仿宋_GB2312" w:hAnsi="宋体" w:eastAsia="仿宋_GB2312"/>
          <w:color w:val="auto"/>
          <w:kern w:val="0"/>
          <w:sz w:val="24"/>
          <w:szCs w:val="24"/>
          <w:highlight w:val="none"/>
        </w:rPr>
        <w:t>等。</w:t>
      </w:r>
    </w:p>
    <w:p w14:paraId="6620E233">
      <w:pPr>
        <w:autoSpaceDE w:val="0"/>
        <w:autoSpaceDN w:val="0"/>
        <w:adjustRightInd w:val="0"/>
        <w:spacing w:line="360" w:lineRule="auto"/>
        <w:ind w:firstLine="480" w:firstLineChars="200"/>
        <w:rPr>
          <w:rFonts w:ascii="仿宋_GB2312" w:hAnsi="宋体" w:eastAsia="仿宋_GB2312"/>
          <w:color w:val="auto"/>
          <w:kern w:val="0"/>
          <w:sz w:val="24"/>
          <w:szCs w:val="24"/>
          <w:highlight w:val="none"/>
        </w:rPr>
      </w:pPr>
      <w:r>
        <w:rPr>
          <w:rFonts w:hint="eastAsia" w:ascii="仿宋_GB2312" w:hAnsi="宋体"/>
          <w:b/>
          <w:color w:val="auto"/>
          <w:kern w:val="0"/>
          <w:sz w:val="24"/>
          <w:szCs w:val="24"/>
          <w:highlight w:val="none"/>
        </w:rPr>
        <w:t>9.其他材料：</w:t>
      </w:r>
      <w:r>
        <w:rPr>
          <w:rFonts w:hint="eastAsia" w:ascii="仿宋_GB2312" w:hAnsi="宋体" w:eastAsia="仿宋_GB2312"/>
          <w:color w:val="auto"/>
          <w:kern w:val="0"/>
          <w:sz w:val="24"/>
          <w:szCs w:val="24"/>
          <w:highlight w:val="none"/>
        </w:rPr>
        <w:t>有助于评价候选人的其他证明材料，如国际性、全国性、省级学术会议交流报告（以交流证书或会议指南为</w:t>
      </w:r>
      <w:r>
        <w:rPr>
          <w:rFonts w:hint="eastAsia" w:ascii="仿宋_GB2312" w:hAnsi="宋体" w:eastAsia="仿宋_GB2312" w:cs="宋体"/>
          <w:color w:val="auto"/>
          <w:kern w:val="0"/>
          <w:sz w:val="24"/>
          <w:szCs w:val="24"/>
          <w:highlight w:val="none"/>
        </w:rPr>
        <w:t>佐证）</w:t>
      </w:r>
      <w:r>
        <w:rPr>
          <w:rFonts w:hint="eastAsia" w:ascii="仿宋_GB2312" w:hAnsi="宋体" w:eastAsia="仿宋_GB2312"/>
          <w:color w:val="auto"/>
          <w:kern w:val="0"/>
          <w:sz w:val="24"/>
          <w:szCs w:val="24"/>
          <w:highlight w:val="none"/>
        </w:rPr>
        <w:t>等。</w:t>
      </w:r>
    </w:p>
    <w:p w14:paraId="2375C933">
      <w:pPr>
        <w:autoSpaceDE w:val="0"/>
        <w:autoSpaceDN w:val="0"/>
        <w:adjustRightInd w:val="0"/>
        <w:spacing w:line="360" w:lineRule="auto"/>
        <w:ind w:firstLine="480" w:firstLineChars="200"/>
        <w:rPr>
          <w:rFonts w:hint="eastAsia" w:ascii="仿宋_GB2312" w:hAnsi="宋体" w:eastAsia="仿宋_GB2312"/>
          <w:color w:val="auto"/>
          <w:kern w:val="0"/>
          <w:sz w:val="24"/>
          <w:szCs w:val="24"/>
          <w:highlight w:val="none"/>
          <w:lang w:val="zh-CN"/>
        </w:rPr>
      </w:pPr>
      <w:r>
        <w:rPr>
          <w:rFonts w:hint="eastAsia" w:ascii="仿宋_GB2312" w:hAnsi="宋体"/>
          <w:b/>
          <w:color w:val="auto"/>
          <w:kern w:val="0"/>
          <w:sz w:val="24"/>
          <w:szCs w:val="24"/>
          <w:highlight w:val="none"/>
        </w:rPr>
        <w:t>10.候选人视频介绍：</w:t>
      </w:r>
      <w:r>
        <w:rPr>
          <w:rFonts w:hint="eastAsia" w:ascii="仿宋_GB2312" w:hAnsi="宋体" w:eastAsia="仿宋_GB2312"/>
          <w:color w:val="auto"/>
          <w:kern w:val="0"/>
          <w:sz w:val="24"/>
          <w:szCs w:val="24"/>
          <w:highlight w:val="none"/>
          <w:lang w:val="zh-CN"/>
        </w:rPr>
        <w:t>提供视频简介（应为MP4格式，不超过200M），电子版上传至申报系统。视频时长</w:t>
      </w:r>
      <w:r>
        <w:rPr>
          <w:rFonts w:hint="eastAsia" w:ascii="仿宋_GB2312" w:hAnsi="宋体" w:eastAsia="仿宋_GB2312"/>
          <w:color w:val="auto"/>
          <w:kern w:val="0"/>
          <w:sz w:val="24"/>
          <w:szCs w:val="24"/>
          <w:highlight w:val="none"/>
          <w:lang w:val="en-US" w:eastAsia="zh-CN"/>
        </w:rPr>
        <w:t>不超过</w:t>
      </w:r>
      <w:r>
        <w:rPr>
          <w:rFonts w:hint="eastAsia" w:ascii="仿宋_GB2312" w:hAnsi="宋体" w:eastAsia="仿宋_GB2312"/>
          <w:color w:val="auto"/>
          <w:kern w:val="0"/>
          <w:sz w:val="24"/>
          <w:szCs w:val="24"/>
          <w:highlight w:val="none"/>
          <w:lang w:val="zh-CN"/>
        </w:rPr>
        <w:t>5分钟。主要内容应包括：工作简历、主要创新业绩及代表性成果、取得知识产权及获奖情况、客观评价、社会贡献等。</w:t>
      </w:r>
    </w:p>
    <w:p w14:paraId="1BFEC3B7">
      <w:pPr>
        <w:rPr>
          <w:rFonts w:hint="eastAsia" w:ascii="仿宋_GB2312" w:hAnsi="宋体" w:eastAsia="仿宋_GB2312"/>
          <w:color w:val="auto"/>
          <w:kern w:val="0"/>
          <w:sz w:val="24"/>
          <w:szCs w:val="24"/>
          <w:highlight w:val="none"/>
          <w:lang w:val="zh-CN"/>
        </w:rPr>
        <w:sectPr>
          <w:pgSz w:w="11906" w:h="16838"/>
          <w:pgMar w:top="1440" w:right="1489" w:bottom="1440" w:left="1597" w:header="851" w:footer="992" w:gutter="0"/>
          <w:cols w:space="425" w:num="1"/>
          <w:docGrid w:type="lines" w:linePitch="312" w:charSpace="0"/>
        </w:sectPr>
      </w:pPr>
    </w:p>
    <w:p w14:paraId="28531CF5">
      <w:pPr>
        <w:ind w:right="640"/>
        <w:jc w:val="both"/>
        <w:rPr>
          <w:rFonts w:hAnsi="仿宋_GB2312" w:eastAsia="仿宋_GB2312"/>
          <w:sz w:val="32"/>
          <w:szCs w:val="32"/>
        </w:rPr>
      </w:pPr>
    </w:p>
    <w:sectPr>
      <w:pgSz w:w="16838" w:h="11906" w:orient="landscape"/>
      <w:pgMar w:top="1597" w:right="1440" w:bottom="1489"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0517"/>
      <w:docPartObj>
        <w:docPartGallery w:val="autotext"/>
      </w:docPartObj>
    </w:sdtPr>
    <w:sdtContent>
      <w:p w14:paraId="099253C5">
        <w:pPr>
          <w:pStyle w:val="7"/>
          <w:jc w:val="right"/>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1</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0533"/>
      <w:docPartObj>
        <w:docPartGallery w:val="autotext"/>
      </w:docPartObj>
    </w:sdtPr>
    <w:sdtContent>
      <w:p w14:paraId="6B8184C1">
        <w:pPr>
          <w:pStyle w:val="7"/>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2</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DDFBB">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formatting="1"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57E"/>
    <w:rsid w:val="0000057E"/>
    <w:rsid w:val="00034906"/>
    <w:rsid w:val="00071069"/>
    <w:rsid w:val="000D2BEC"/>
    <w:rsid w:val="000E27C9"/>
    <w:rsid w:val="000E475D"/>
    <w:rsid w:val="001363AF"/>
    <w:rsid w:val="00142DE9"/>
    <w:rsid w:val="00191594"/>
    <w:rsid w:val="00196CDC"/>
    <w:rsid w:val="001A47C6"/>
    <w:rsid w:val="001C5663"/>
    <w:rsid w:val="001C7559"/>
    <w:rsid w:val="001D4DC2"/>
    <w:rsid w:val="001F660E"/>
    <w:rsid w:val="00221854"/>
    <w:rsid w:val="002506A1"/>
    <w:rsid w:val="00256935"/>
    <w:rsid w:val="00270E5D"/>
    <w:rsid w:val="00280F41"/>
    <w:rsid w:val="0028386F"/>
    <w:rsid w:val="002862C3"/>
    <w:rsid w:val="00296FBE"/>
    <w:rsid w:val="002C392A"/>
    <w:rsid w:val="002D13CF"/>
    <w:rsid w:val="002F5000"/>
    <w:rsid w:val="00300D60"/>
    <w:rsid w:val="00344C7D"/>
    <w:rsid w:val="00351E3F"/>
    <w:rsid w:val="003528D6"/>
    <w:rsid w:val="00352A69"/>
    <w:rsid w:val="003536E4"/>
    <w:rsid w:val="00356A07"/>
    <w:rsid w:val="00365102"/>
    <w:rsid w:val="0039046A"/>
    <w:rsid w:val="00394730"/>
    <w:rsid w:val="003A682F"/>
    <w:rsid w:val="003C2B96"/>
    <w:rsid w:val="003D4E30"/>
    <w:rsid w:val="003F3A97"/>
    <w:rsid w:val="00422C8A"/>
    <w:rsid w:val="00453527"/>
    <w:rsid w:val="00466A4D"/>
    <w:rsid w:val="004A5F73"/>
    <w:rsid w:val="004F73F0"/>
    <w:rsid w:val="005215E5"/>
    <w:rsid w:val="005343B9"/>
    <w:rsid w:val="00543AD4"/>
    <w:rsid w:val="0056626E"/>
    <w:rsid w:val="00566D1A"/>
    <w:rsid w:val="00566E5B"/>
    <w:rsid w:val="0057286F"/>
    <w:rsid w:val="00573153"/>
    <w:rsid w:val="0057582E"/>
    <w:rsid w:val="00575AD9"/>
    <w:rsid w:val="005824B3"/>
    <w:rsid w:val="00597C7A"/>
    <w:rsid w:val="005C1A69"/>
    <w:rsid w:val="005C2421"/>
    <w:rsid w:val="005E4E33"/>
    <w:rsid w:val="005F5BA6"/>
    <w:rsid w:val="006018FA"/>
    <w:rsid w:val="006208D9"/>
    <w:rsid w:val="0063082B"/>
    <w:rsid w:val="00636FDD"/>
    <w:rsid w:val="006745E5"/>
    <w:rsid w:val="00680929"/>
    <w:rsid w:val="00681348"/>
    <w:rsid w:val="006A1D99"/>
    <w:rsid w:val="006A6EA3"/>
    <w:rsid w:val="006A7A83"/>
    <w:rsid w:val="006B0097"/>
    <w:rsid w:val="006C4A89"/>
    <w:rsid w:val="006E55E1"/>
    <w:rsid w:val="006E7FCE"/>
    <w:rsid w:val="006F1060"/>
    <w:rsid w:val="006F476B"/>
    <w:rsid w:val="007036EC"/>
    <w:rsid w:val="00711EEE"/>
    <w:rsid w:val="00716992"/>
    <w:rsid w:val="00743370"/>
    <w:rsid w:val="00751C64"/>
    <w:rsid w:val="007526A8"/>
    <w:rsid w:val="007654B3"/>
    <w:rsid w:val="00776EE1"/>
    <w:rsid w:val="007B7CE1"/>
    <w:rsid w:val="007D1277"/>
    <w:rsid w:val="007D7192"/>
    <w:rsid w:val="007F0261"/>
    <w:rsid w:val="007F61AE"/>
    <w:rsid w:val="00806649"/>
    <w:rsid w:val="00843A1C"/>
    <w:rsid w:val="008622C5"/>
    <w:rsid w:val="008629FE"/>
    <w:rsid w:val="008667BC"/>
    <w:rsid w:val="008704F1"/>
    <w:rsid w:val="008855B3"/>
    <w:rsid w:val="00897B6D"/>
    <w:rsid w:val="008C0A7C"/>
    <w:rsid w:val="008D47E6"/>
    <w:rsid w:val="008F7F16"/>
    <w:rsid w:val="009317B6"/>
    <w:rsid w:val="00933275"/>
    <w:rsid w:val="009A10A9"/>
    <w:rsid w:val="009C689C"/>
    <w:rsid w:val="009D55EC"/>
    <w:rsid w:val="00A31FBD"/>
    <w:rsid w:val="00A35F48"/>
    <w:rsid w:val="00A714E9"/>
    <w:rsid w:val="00A83166"/>
    <w:rsid w:val="00AA1088"/>
    <w:rsid w:val="00AA5FA9"/>
    <w:rsid w:val="00AA7CB8"/>
    <w:rsid w:val="00AA7D96"/>
    <w:rsid w:val="00AF402D"/>
    <w:rsid w:val="00AF42E8"/>
    <w:rsid w:val="00B21ED6"/>
    <w:rsid w:val="00B32AC6"/>
    <w:rsid w:val="00B3489B"/>
    <w:rsid w:val="00B44F89"/>
    <w:rsid w:val="00B7072E"/>
    <w:rsid w:val="00B93B98"/>
    <w:rsid w:val="00BF66BC"/>
    <w:rsid w:val="00C004C7"/>
    <w:rsid w:val="00C0522C"/>
    <w:rsid w:val="00C50DA3"/>
    <w:rsid w:val="00C52B91"/>
    <w:rsid w:val="00C74F0A"/>
    <w:rsid w:val="00CB3A07"/>
    <w:rsid w:val="00CD405F"/>
    <w:rsid w:val="00CE480E"/>
    <w:rsid w:val="00CF1081"/>
    <w:rsid w:val="00D23D66"/>
    <w:rsid w:val="00D2791A"/>
    <w:rsid w:val="00D35BDC"/>
    <w:rsid w:val="00D37A35"/>
    <w:rsid w:val="00D55D10"/>
    <w:rsid w:val="00D57A11"/>
    <w:rsid w:val="00D748C3"/>
    <w:rsid w:val="00D766EB"/>
    <w:rsid w:val="00D8171D"/>
    <w:rsid w:val="00DD0DE9"/>
    <w:rsid w:val="00DE0607"/>
    <w:rsid w:val="00DF7034"/>
    <w:rsid w:val="00E21B91"/>
    <w:rsid w:val="00E26041"/>
    <w:rsid w:val="00E57920"/>
    <w:rsid w:val="00E673C0"/>
    <w:rsid w:val="00E72B65"/>
    <w:rsid w:val="00E81FFA"/>
    <w:rsid w:val="00E821C3"/>
    <w:rsid w:val="00E900F8"/>
    <w:rsid w:val="00EC363F"/>
    <w:rsid w:val="00ED54E2"/>
    <w:rsid w:val="00EE5A47"/>
    <w:rsid w:val="00F14635"/>
    <w:rsid w:val="00F61F8C"/>
    <w:rsid w:val="00F65418"/>
    <w:rsid w:val="00F73F9A"/>
    <w:rsid w:val="00F860B5"/>
    <w:rsid w:val="00F95BA0"/>
    <w:rsid w:val="00FB3799"/>
    <w:rsid w:val="00FB5E81"/>
    <w:rsid w:val="00FC2AC8"/>
    <w:rsid w:val="00FD3EC6"/>
    <w:rsid w:val="00FF5CAD"/>
    <w:rsid w:val="03A32C74"/>
    <w:rsid w:val="063E609C"/>
    <w:rsid w:val="09797C15"/>
    <w:rsid w:val="0A8A62AE"/>
    <w:rsid w:val="0AC43939"/>
    <w:rsid w:val="0BAD28E2"/>
    <w:rsid w:val="0C974A18"/>
    <w:rsid w:val="0EEC04EA"/>
    <w:rsid w:val="0F2763CB"/>
    <w:rsid w:val="10860065"/>
    <w:rsid w:val="12502219"/>
    <w:rsid w:val="14CC7B4A"/>
    <w:rsid w:val="1F21776F"/>
    <w:rsid w:val="22F2593D"/>
    <w:rsid w:val="249F6C29"/>
    <w:rsid w:val="2A1424CD"/>
    <w:rsid w:val="2AE6324B"/>
    <w:rsid w:val="2BED4579"/>
    <w:rsid w:val="2D23248D"/>
    <w:rsid w:val="2F570257"/>
    <w:rsid w:val="2F7D0FFC"/>
    <w:rsid w:val="307E4AB1"/>
    <w:rsid w:val="30AE37B1"/>
    <w:rsid w:val="32244DFC"/>
    <w:rsid w:val="3277739D"/>
    <w:rsid w:val="329B255C"/>
    <w:rsid w:val="32A224FA"/>
    <w:rsid w:val="3381048A"/>
    <w:rsid w:val="357C5A7D"/>
    <w:rsid w:val="36CD3B78"/>
    <w:rsid w:val="370C0B45"/>
    <w:rsid w:val="3B27770B"/>
    <w:rsid w:val="3DA611A8"/>
    <w:rsid w:val="3E554590"/>
    <w:rsid w:val="3EF20030"/>
    <w:rsid w:val="3F122481"/>
    <w:rsid w:val="443D1D4E"/>
    <w:rsid w:val="45BE17E5"/>
    <w:rsid w:val="45ED5422"/>
    <w:rsid w:val="48116939"/>
    <w:rsid w:val="484411D8"/>
    <w:rsid w:val="48C02919"/>
    <w:rsid w:val="48D80297"/>
    <w:rsid w:val="49E669E4"/>
    <w:rsid w:val="4A6F7254"/>
    <w:rsid w:val="4B6206E4"/>
    <w:rsid w:val="4BC739CB"/>
    <w:rsid w:val="4C655F5E"/>
    <w:rsid w:val="4E00403B"/>
    <w:rsid w:val="4E1162A1"/>
    <w:rsid w:val="4E1C0C26"/>
    <w:rsid w:val="4ECA6171"/>
    <w:rsid w:val="4FF533C9"/>
    <w:rsid w:val="505E5526"/>
    <w:rsid w:val="50B14E13"/>
    <w:rsid w:val="534E3FD9"/>
    <w:rsid w:val="587B094D"/>
    <w:rsid w:val="5A05607F"/>
    <w:rsid w:val="5CA1424F"/>
    <w:rsid w:val="5DD8726A"/>
    <w:rsid w:val="5F8834EA"/>
    <w:rsid w:val="60FA4DF7"/>
    <w:rsid w:val="62B32459"/>
    <w:rsid w:val="62F961DB"/>
    <w:rsid w:val="63481CF4"/>
    <w:rsid w:val="64991FE4"/>
    <w:rsid w:val="64EA151C"/>
    <w:rsid w:val="6D7777CF"/>
    <w:rsid w:val="6E403312"/>
    <w:rsid w:val="71E33C22"/>
    <w:rsid w:val="7581743D"/>
    <w:rsid w:val="77901BB9"/>
    <w:rsid w:val="79F51222"/>
    <w:rsid w:val="7CCC783E"/>
    <w:rsid w:val="7EA5741C"/>
    <w:rsid w:val="7F1F7BB7"/>
    <w:rsid w:val="7F423A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9"/>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paragraph" w:styleId="3">
    <w:name w:val="heading 2"/>
    <w:next w:val="1"/>
    <w:qFormat/>
    <w:uiPriority w:val="0"/>
    <w:pPr>
      <w:keepNext/>
      <w:keepLines/>
      <w:widowControl w:val="0"/>
      <w:spacing w:line="416" w:lineRule="auto"/>
      <w:jc w:val="center"/>
      <w:outlineLvl w:val="1"/>
    </w:pPr>
    <w:rPr>
      <w:rFonts w:ascii="仿宋_GB2312" w:hAnsi="仿宋_GB2312" w:cs="Times New Roman" w:eastAsiaTheme="minorEastAsia"/>
      <w:bCs/>
      <w:kern w:val="2"/>
      <w:sz w:val="32"/>
      <w:szCs w:val="30"/>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Date"/>
    <w:basedOn w:val="1"/>
    <w:next w:val="1"/>
    <w:link w:val="18"/>
    <w:semiHidden/>
    <w:unhideWhenUsed/>
    <w:qFormat/>
    <w:uiPriority w:val="99"/>
    <w:pPr>
      <w:ind w:left="100" w:leftChars="2500"/>
    </w:pPr>
  </w:style>
  <w:style w:type="paragraph" w:styleId="5">
    <w:name w:val="Body Text Indent 2"/>
    <w:qFormat/>
    <w:uiPriority w:val="0"/>
    <w:pPr>
      <w:widowControl w:val="0"/>
      <w:spacing w:after="120" w:line="480" w:lineRule="auto"/>
      <w:ind w:left="420" w:leftChars="200"/>
      <w:jc w:val="both"/>
    </w:pPr>
    <w:rPr>
      <w:rFonts w:ascii="Times New Roman" w:hAnsi="Times New Roman" w:eastAsia="宋体" w:cs="Times New Roman"/>
      <w:kern w:val="2"/>
      <w:sz w:val="21"/>
      <w:szCs w:val="20"/>
      <w:lang w:val="en-US" w:eastAsia="zh-CN" w:bidi="ar-SA"/>
    </w:rPr>
  </w:style>
  <w:style w:type="paragraph" w:styleId="6">
    <w:name w:val="Balloon Text"/>
    <w:basedOn w:val="1"/>
    <w:link w:val="15"/>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qFormat/>
    <w:uiPriority w:val="99"/>
    <w:pPr>
      <w:widowControl/>
      <w:spacing w:before="100" w:beforeAutospacing="1" w:after="100" w:afterAutospacing="1"/>
      <w:jc w:val="left"/>
    </w:pPr>
    <w:rPr>
      <w:rFonts w:ascii="宋体" w:hAnsi="宋体" w:eastAsia="宋体" w:cs="Times New Roman"/>
      <w:kern w:val="0"/>
      <w:sz w:val="24"/>
      <w:szCs w:val="24"/>
      <w:lang w:val="en-US" w:eastAsia="zh-CN" w:bidi="ar-SA"/>
    </w:rPr>
  </w:style>
  <w:style w:type="paragraph" w:styleId="10">
    <w:name w:val="Title"/>
    <w:next w:val="1"/>
    <w:qFormat/>
    <w:uiPriority w:val="0"/>
    <w:pPr>
      <w:widowControl w:val="0"/>
      <w:spacing w:before="240" w:after="60"/>
      <w:jc w:val="center"/>
    </w:pPr>
    <w:rPr>
      <w:rFonts w:ascii="黑体" w:hAnsi="黑体" w:eastAsia="黑体" w:cs="Times New Roman"/>
      <w:b/>
      <w:bCs/>
      <w:color w:val="000000"/>
      <w:kern w:val="2"/>
      <w:sz w:val="52"/>
      <w:szCs w:val="32"/>
      <w:lang w:val="en-US" w:eastAsia="zh-CN" w:bidi="ar-SA"/>
    </w:rPr>
  </w:style>
  <w:style w:type="character" w:styleId="13">
    <w:name w:val="FollowedHyperlink"/>
    <w:qFormat/>
    <w:uiPriority w:val="99"/>
    <w:rPr>
      <w:color w:val="954F72"/>
      <w:u w:val="single"/>
    </w:rPr>
  </w:style>
  <w:style w:type="character" w:styleId="14">
    <w:name w:val="Hyperlink"/>
    <w:qFormat/>
    <w:uiPriority w:val="99"/>
    <w:rPr>
      <w:color w:val="0000FF"/>
      <w:u w:val="single"/>
    </w:rPr>
  </w:style>
  <w:style w:type="character" w:customStyle="1" w:styleId="15">
    <w:name w:val="批注框文本 Char"/>
    <w:basedOn w:val="12"/>
    <w:link w:val="6"/>
    <w:semiHidden/>
    <w:qFormat/>
    <w:uiPriority w:val="99"/>
    <w:rPr>
      <w:sz w:val="18"/>
      <w:szCs w:val="18"/>
    </w:rPr>
  </w:style>
  <w:style w:type="character" w:customStyle="1" w:styleId="16">
    <w:name w:val="页眉 Char"/>
    <w:basedOn w:val="12"/>
    <w:link w:val="8"/>
    <w:qFormat/>
    <w:uiPriority w:val="99"/>
    <w:rPr>
      <w:sz w:val="18"/>
      <w:szCs w:val="18"/>
    </w:rPr>
  </w:style>
  <w:style w:type="character" w:customStyle="1" w:styleId="17">
    <w:name w:val="页脚 Char"/>
    <w:basedOn w:val="12"/>
    <w:link w:val="7"/>
    <w:qFormat/>
    <w:uiPriority w:val="99"/>
    <w:rPr>
      <w:sz w:val="18"/>
      <w:szCs w:val="18"/>
    </w:rPr>
  </w:style>
  <w:style w:type="character" w:customStyle="1" w:styleId="18">
    <w:name w:val="日期 Char"/>
    <w:basedOn w:val="12"/>
    <w:link w:val="4"/>
    <w:semiHidden/>
    <w:qFormat/>
    <w:uiPriority w:val="99"/>
    <w:rPr>
      <w:kern w:val="2"/>
      <w:sz w:val="21"/>
      <w:szCs w:val="22"/>
    </w:rPr>
  </w:style>
  <w:style w:type="paragraph" w:customStyle="1" w:styleId="19">
    <w:name w:val="_Style 8"/>
    <w:next w:val="1"/>
    <w:qFormat/>
    <w:uiPriority w:val="0"/>
    <w:pPr>
      <w:widowControl w:val="0"/>
      <w:adjustRightInd w:val="0"/>
      <w:snapToGrid w:val="0"/>
      <w:spacing w:line="360" w:lineRule="auto"/>
      <w:jc w:val="center"/>
    </w:pPr>
    <w:rPr>
      <w:rFonts w:ascii="方正小标宋_GBK" w:hAnsi="宋体" w:eastAsia="方正小标宋_GBK" w:cs="Times New Roman"/>
      <w:color w:val="000000"/>
      <w:kern w:val="2"/>
      <w:sz w:val="44"/>
      <w:szCs w:val="44"/>
      <w:lang w:val="en-US" w:eastAsia="zh-CN" w:bidi="ar-SA"/>
    </w:rPr>
  </w:style>
  <w:style w:type="paragraph" w:customStyle="1" w:styleId="20">
    <w:name w:val="_Style 25"/>
    <w:next w:val="1"/>
    <w:qFormat/>
    <w:uiPriority w:val="39"/>
    <w:pPr>
      <w:widowControl/>
      <w:tabs>
        <w:tab w:val="right" w:leader="dot" w:pos="8505"/>
      </w:tabs>
      <w:spacing w:after="100" w:line="360" w:lineRule="auto"/>
      <w:jc w:val="left"/>
    </w:pPr>
    <w:rPr>
      <w:rFonts w:ascii="仿宋_GB2312" w:hAnsi="宋体" w:eastAsia="仿宋_GB2312" w:cs="Times New Roman"/>
      <w:b/>
      <w:bCs/>
      <w:kern w:val="0"/>
      <w:sz w:val="32"/>
      <w:szCs w:val="32"/>
      <w:lang w:val="en-US" w:eastAsia="zh-CN" w:bidi="ar-SA"/>
    </w:rPr>
  </w:style>
  <w:style w:type="paragraph" w:customStyle="1" w:styleId="21">
    <w:name w:val="样式1"/>
    <w:qFormat/>
    <w:uiPriority w:val="0"/>
    <w:pPr>
      <w:widowControl w:val="0"/>
      <w:autoSpaceDE w:val="0"/>
      <w:autoSpaceDN w:val="0"/>
      <w:adjustRightInd w:val="0"/>
      <w:jc w:val="center"/>
    </w:pPr>
    <w:rPr>
      <w:rFonts w:hint="eastAsia" w:ascii="仿宋_GB2312" w:hAnsi="仿宋_GB2312" w:eastAsia="仿宋_GB2312" w:cs="Times New Roman"/>
      <w:kern w:val="0"/>
      <w:sz w:val="24"/>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86BCB-381F-4714-9168-0B5E6C9C3354}">
  <ds:schemaRefs/>
</ds:datastoreItem>
</file>

<file path=docProps/app.xml><?xml version="1.0" encoding="utf-8"?>
<Properties xmlns="http://schemas.openxmlformats.org/officeDocument/2006/extended-properties" xmlns:vt="http://schemas.openxmlformats.org/officeDocument/2006/docPropsVTypes">
  <Template>Normal.dotm</Template>
  <Pages>49</Pages>
  <Words>676</Words>
  <Characters>705</Characters>
  <Lines>1</Lines>
  <Paragraphs>1</Paragraphs>
  <TotalTime>27</TotalTime>
  <ScaleCrop>false</ScaleCrop>
  <LinksUpToDate>false</LinksUpToDate>
  <CharactersWithSpaces>808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2019-04-11T00:42:00Z</dcterms:created>
  <dc:creator>李 阳</dc:creator>
  <cp:lastModifiedBy>Administrator</cp:lastModifiedBy>
  <cp:lastPrinted>2019-09-06T01:52:00Z</cp:lastPrinted>
  <dcterms:modified xsi:type="dcterms:W3CDTF">2026-03-12T09:03:16Z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6542B86F4CC94204A68D9842F498E03D_13</vt:lpwstr>
  </property>
  <property fmtid="{D5CDD505-2E9C-101B-9397-08002B2CF9AE}" pid="3" name="KSOProductBuildVer">
    <vt:lpwstr>2052-12.1.0.25225</vt:lpwstr>
  </property>
  <property fmtid="{D5CDD505-2E9C-101B-9397-08002B2CF9AE}" pid="4" name="KSOTemplateDocerSaveRecord">
    <vt:lpwstr>eyJoZGlkIjoiZTc4NDI4NWU0YTdiYmY2NWJjZWU2NmU3ZDYwZjg5NDciLCJ1c2VySWQiOiI0Nzg0OTk4NzQifQ==</vt:lpwstr>
  </property>
</Properties>
</file>